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30" w:rsidRPr="009A3030" w:rsidRDefault="007C4CF5" w:rsidP="009A3030">
      <w:pPr>
        <w:pStyle w:val="2"/>
        <w:rPr>
          <w:szCs w:val="32"/>
        </w:rPr>
      </w:pPr>
      <w:r w:rsidRPr="007C4CF5">
        <w:rPr>
          <w:noProof/>
          <w:szCs w:val="32"/>
        </w:rPr>
        <w:pict>
          <v:shapetype id="_x0000_t202" coordsize="21600,21600" o:spt="202" path="m,l,21600r21600,l21600,xe">
            <v:stroke joinstyle="miter"/>
            <v:path gradientshapeok="t" o:connecttype="rect"/>
          </v:shapetype>
          <v:shape id="Text Box 2" o:spid="_x0000_s1026" type="#_x0000_t202" style="position:absolute;left:0;text-align:left;margin-left:312pt;margin-top:-36pt;width:80.8pt;height:4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Dp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" filled="f" stroked="f">
            <v:textbox>
              <w:txbxContent>
                <w:p w:rsidR="00076AC4" w:rsidRPr="00E53CE1" w:rsidRDefault="00076AC4" w:rsidP="00E53CE1">
                  <w:pPr>
                    <w:rPr>
                      <w:szCs w:val="72"/>
                    </w:rPr>
                  </w:pPr>
                </w:p>
              </w:txbxContent>
            </v:textbox>
          </v:shape>
        </w:pict>
      </w:r>
      <w:r w:rsidR="00382561" w:rsidRPr="009A3030">
        <w:rPr>
          <w:rStyle w:val="FontStyle75"/>
          <w:sz w:val="32"/>
          <w:szCs w:val="32"/>
        </w:rPr>
        <w:t xml:space="preserve">  </w:t>
      </w:r>
      <w:r w:rsidR="009A3030" w:rsidRPr="009A3030">
        <w:rPr>
          <w:color w:val="000000"/>
          <w:szCs w:val="32"/>
          <w:lang w:bidi="uk-UA"/>
        </w:rPr>
        <w:t>КОМУНАЛЬНИЙ ЗАКЛАД</w:t>
      </w:r>
    </w:p>
    <w:p w:rsidR="009A3030" w:rsidRPr="009A3030" w:rsidRDefault="00076AC4" w:rsidP="009A3030">
      <w:pPr>
        <w:pStyle w:val="2"/>
        <w:rPr>
          <w:szCs w:val="32"/>
        </w:rPr>
      </w:pPr>
      <w:r>
        <w:rPr>
          <w:szCs w:val="32"/>
        </w:rPr>
        <w:t xml:space="preserve">  «МІЖГІРСЬКИЙ МЕДИЧНИЙ ФАХОВИЙ КОЛЕДЖ</w:t>
      </w:r>
      <w:r w:rsidR="009A3030" w:rsidRPr="009A3030">
        <w:rPr>
          <w:szCs w:val="32"/>
        </w:rPr>
        <w:t>»</w:t>
      </w:r>
    </w:p>
    <w:p w:rsidR="009A3030" w:rsidRPr="009A3030" w:rsidRDefault="009A3030" w:rsidP="009A3030">
      <w:pPr>
        <w:jc w:val="center"/>
        <w:rPr>
          <w:rFonts w:ascii="Times New Roman" w:hAnsi="Times New Roman"/>
          <w:b/>
          <w:sz w:val="32"/>
          <w:szCs w:val="32"/>
          <w:lang w:val="uk-UA"/>
        </w:rPr>
      </w:pPr>
      <w:r w:rsidRPr="009A3030">
        <w:rPr>
          <w:rFonts w:ascii="Times New Roman" w:hAnsi="Times New Roman"/>
          <w:b/>
          <w:sz w:val="32"/>
          <w:szCs w:val="32"/>
        </w:rPr>
        <w:t>ЗАКАРПАТСЬКО</w:t>
      </w:r>
      <w:r w:rsidRPr="009A3030">
        <w:rPr>
          <w:rFonts w:ascii="Times New Roman" w:hAnsi="Times New Roman"/>
          <w:b/>
          <w:sz w:val="32"/>
          <w:szCs w:val="32"/>
          <w:lang w:val="uk-UA"/>
        </w:rPr>
        <w:t>Ї</w:t>
      </w:r>
      <w:r w:rsidRPr="009A3030">
        <w:rPr>
          <w:rFonts w:ascii="Times New Roman" w:hAnsi="Times New Roman"/>
          <w:b/>
          <w:sz w:val="32"/>
          <w:szCs w:val="32"/>
        </w:rPr>
        <w:t xml:space="preserve"> ОБЛАСН</w:t>
      </w:r>
      <w:r w:rsidRPr="009A3030">
        <w:rPr>
          <w:rFonts w:ascii="Times New Roman" w:hAnsi="Times New Roman"/>
          <w:b/>
          <w:sz w:val="32"/>
          <w:szCs w:val="32"/>
          <w:lang w:val="uk-UA"/>
        </w:rPr>
        <w:t>ОЇ РАДИ</w:t>
      </w:r>
    </w:p>
    <w:p w:rsidR="00382561" w:rsidRPr="009A3030" w:rsidRDefault="00382561" w:rsidP="00431B68">
      <w:pPr>
        <w:pStyle w:val="Style5"/>
        <w:widowControl/>
        <w:spacing w:line="240" w:lineRule="auto"/>
        <w:ind w:firstLine="284"/>
        <w:jc w:val="center"/>
        <w:rPr>
          <w:rStyle w:val="FontStyle75"/>
          <w:b/>
          <w:sz w:val="32"/>
          <w:szCs w:val="32"/>
          <w:lang w:val="uk-UA" w:eastAsia="uk-UA"/>
        </w:rPr>
      </w:pPr>
    </w:p>
    <w:p w:rsidR="00382561" w:rsidRPr="009A3030" w:rsidRDefault="00382561" w:rsidP="00431B68">
      <w:pPr>
        <w:pStyle w:val="Style5"/>
        <w:widowControl/>
        <w:spacing w:line="240" w:lineRule="auto"/>
        <w:ind w:firstLine="284"/>
        <w:jc w:val="center"/>
        <w:rPr>
          <w:rStyle w:val="FontStyle75"/>
          <w:b/>
          <w:sz w:val="32"/>
          <w:szCs w:val="32"/>
          <w:lang w:val="uk-UA" w:eastAsia="uk-UA"/>
        </w:rPr>
      </w:pPr>
    </w:p>
    <w:p w:rsidR="00382561" w:rsidRPr="009A3030" w:rsidRDefault="00382561" w:rsidP="00431B68">
      <w:pPr>
        <w:pStyle w:val="Style5"/>
        <w:widowControl/>
        <w:spacing w:line="240" w:lineRule="auto"/>
        <w:ind w:firstLine="284"/>
        <w:jc w:val="center"/>
        <w:rPr>
          <w:rStyle w:val="FontStyle75"/>
          <w:b/>
          <w:sz w:val="32"/>
          <w:szCs w:val="32"/>
          <w:lang w:val="uk-UA" w:eastAsia="uk-UA"/>
        </w:rPr>
      </w:pPr>
    </w:p>
    <w:p w:rsidR="00382561" w:rsidRPr="009A3030" w:rsidRDefault="00382561" w:rsidP="00431B68">
      <w:pPr>
        <w:pStyle w:val="Style5"/>
        <w:widowControl/>
        <w:spacing w:line="240" w:lineRule="auto"/>
        <w:ind w:firstLine="284"/>
        <w:jc w:val="center"/>
        <w:rPr>
          <w:rStyle w:val="FontStyle75"/>
          <w:b/>
          <w:sz w:val="32"/>
          <w:szCs w:val="32"/>
          <w:lang w:val="uk-UA" w:eastAsia="uk-UA"/>
        </w:rPr>
      </w:pPr>
    </w:p>
    <w:p w:rsidR="00382561" w:rsidRPr="009A3030" w:rsidRDefault="00382561" w:rsidP="00431B68">
      <w:pPr>
        <w:pStyle w:val="Style5"/>
        <w:widowControl/>
        <w:spacing w:line="240" w:lineRule="auto"/>
        <w:ind w:firstLine="284"/>
        <w:jc w:val="center"/>
        <w:rPr>
          <w:rStyle w:val="FontStyle75"/>
          <w:b/>
          <w:sz w:val="32"/>
          <w:szCs w:val="32"/>
          <w:lang w:val="uk-UA" w:eastAsia="uk-UA"/>
        </w:rPr>
      </w:pPr>
    </w:p>
    <w:p w:rsidR="00382561" w:rsidRPr="009A3030" w:rsidRDefault="00382561" w:rsidP="00431B68">
      <w:pPr>
        <w:pStyle w:val="Style5"/>
        <w:widowControl/>
        <w:spacing w:line="240" w:lineRule="auto"/>
        <w:ind w:firstLine="284"/>
        <w:jc w:val="center"/>
        <w:rPr>
          <w:rStyle w:val="FontStyle75"/>
          <w:b/>
          <w:sz w:val="32"/>
          <w:szCs w:val="32"/>
          <w:lang w:val="uk-UA" w:eastAsia="uk-UA"/>
        </w:rPr>
      </w:pPr>
    </w:p>
    <w:p w:rsidR="00382561" w:rsidRPr="009A3030" w:rsidRDefault="00382561" w:rsidP="00431B68">
      <w:pPr>
        <w:pStyle w:val="Style5"/>
        <w:widowControl/>
        <w:spacing w:line="240" w:lineRule="auto"/>
        <w:ind w:firstLine="284"/>
        <w:jc w:val="center"/>
        <w:rPr>
          <w:rStyle w:val="FontStyle75"/>
          <w:b/>
          <w:sz w:val="32"/>
          <w:szCs w:val="32"/>
          <w:lang w:val="uk-UA" w:eastAsia="uk-UA"/>
        </w:rPr>
      </w:pPr>
      <w:r w:rsidRPr="009A3030">
        <w:rPr>
          <w:rStyle w:val="FontStyle75"/>
          <w:b/>
          <w:sz w:val="32"/>
          <w:szCs w:val="32"/>
          <w:lang w:val="uk-UA" w:eastAsia="uk-UA"/>
        </w:rPr>
        <w:t>ЩОДЕННИК</w:t>
      </w:r>
    </w:p>
    <w:p w:rsidR="00382561" w:rsidRPr="009A3030" w:rsidRDefault="00382561" w:rsidP="00431B68">
      <w:pPr>
        <w:pStyle w:val="Style5"/>
        <w:widowControl/>
        <w:spacing w:line="240" w:lineRule="auto"/>
        <w:ind w:firstLine="284"/>
        <w:jc w:val="center"/>
        <w:rPr>
          <w:rStyle w:val="FontStyle75"/>
          <w:b/>
          <w:sz w:val="32"/>
          <w:szCs w:val="32"/>
          <w:lang w:val="uk-UA" w:eastAsia="uk-UA"/>
        </w:rPr>
      </w:pPr>
    </w:p>
    <w:p w:rsidR="009A3030" w:rsidRPr="009A3030" w:rsidRDefault="00382561" w:rsidP="009A3030">
      <w:pPr>
        <w:suppressAutoHyphens/>
        <w:jc w:val="center"/>
        <w:rPr>
          <w:rFonts w:ascii="Times New Roman" w:hAnsi="Times New Roman"/>
          <w:b/>
          <w:sz w:val="32"/>
          <w:szCs w:val="32"/>
          <w:lang w:val="uk-UA"/>
        </w:rPr>
      </w:pPr>
      <w:r w:rsidRPr="009A3030">
        <w:rPr>
          <w:rStyle w:val="FontStyle75"/>
          <w:b/>
          <w:sz w:val="32"/>
          <w:szCs w:val="32"/>
          <w:lang w:val="uk-UA" w:eastAsia="uk-UA"/>
        </w:rPr>
        <w:t xml:space="preserve"> </w:t>
      </w:r>
      <w:r w:rsidR="009A3030" w:rsidRPr="009A3030">
        <w:rPr>
          <w:rFonts w:ascii="Times New Roman" w:hAnsi="Times New Roman"/>
          <w:b/>
          <w:sz w:val="32"/>
          <w:szCs w:val="32"/>
        </w:rPr>
        <w:t>МЕДСЕСТРИНСЬК</w:t>
      </w:r>
      <w:r w:rsidR="009A3030" w:rsidRPr="009A3030">
        <w:rPr>
          <w:rFonts w:ascii="Times New Roman" w:hAnsi="Times New Roman"/>
          <w:b/>
          <w:sz w:val="32"/>
          <w:szCs w:val="32"/>
          <w:lang w:val="uk-UA"/>
        </w:rPr>
        <w:t>ОЇ</w:t>
      </w:r>
      <w:r w:rsidR="009A3030" w:rsidRPr="009A3030">
        <w:rPr>
          <w:rFonts w:ascii="Times New Roman" w:hAnsi="Times New Roman"/>
          <w:b/>
          <w:sz w:val="32"/>
          <w:szCs w:val="32"/>
        </w:rPr>
        <w:t xml:space="preserve"> ПРАКТИК</w:t>
      </w:r>
      <w:r w:rsidR="009A3030" w:rsidRPr="009A3030">
        <w:rPr>
          <w:rFonts w:ascii="Times New Roman" w:hAnsi="Times New Roman"/>
          <w:b/>
          <w:sz w:val="32"/>
          <w:szCs w:val="32"/>
          <w:lang w:val="uk-UA"/>
        </w:rPr>
        <w:t>И</w:t>
      </w:r>
    </w:p>
    <w:p w:rsidR="00382561" w:rsidRPr="009A3030" w:rsidRDefault="00382561" w:rsidP="00431B68">
      <w:pPr>
        <w:pStyle w:val="Style5"/>
        <w:widowControl/>
        <w:spacing w:line="240" w:lineRule="auto"/>
        <w:ind w:firstLine="284"/>
        <w:jc w:val="center"/>
        <w:rPr>
          <w:rStyle w:val="FontStyle75"/>
          <w:b/>
          <w:sz w:val="32"/>
          <w:szCs w:val="32"/>
          <w:lang w:val="uk-UA" w:eastAsia="uk-UA"/>
        </w:rPr>
      </w:pPr>
    </w:p>
    <w:p w:rsidR="00382561" w:rsidRPr="009A3030" w:rsidRDefault="00382561" w:rsidP="00431B68">
      <w:pPr>
        <w:pStyle w:val="Style5"/>
        <w:widowControl/>
        <w:spacing w:line="240" w:lineRule="auto"/>
        <w:ind w:firstLine="284"/>
        <w:jc w:val="center"/>
        <w:rPr>
          <w:rStyle w:val="FontStyle75"/>
          <w:b/>
          <w:sz w:val="32"/>
          <w:szCs w:val="32"/>
          <w:lang w:val="uk-UA" w:eastAsia="uk-UA"/>
        </w:rPr>
      </w:pPr>
    </w:p>
    <w:p w:rsidR="00382561" w:rsidRPr="009A3030" w:rsidRDefault="00382561" w:rsidP="00431B68">
      <w:pPr>
        <w:pStyle w:val="Style5"/>
        <w:widowControl/>
        <w:spacing w:line="240" w:lineRule="auto"/>
        <w:ind w:firstLine="284"/>
        <w:jc w:val="center"/>
        <w:rPr>
          <w:rStyle w:val="FontStyle75"/>
          <w:b/>
          <w:sz w:val="32"/>
          <w:szCs w:val="32"/>
          <w:lang w:val="uk-UA" w:eastAsia="uk-UA"/>
        </w:rPr>
      </w:pPr>
    </w:p>
    <w:p w:rsidR="009A3030" w:rsidRPr="009A3030" w:rsidRDefault="009A3030" w:rsidP="009A3030">
      <w:pPr>
        <w:rPr>
          <w:rFonts w:ascii="Times New Roman" w:hAnsi="Times New Roman"/>
          <w:b/>
          <w:i/>
          <w:sz w:val="32"/>
          <w:szCs w:val="32"/>
          <w:lang w:val="uk-UA"/>
        </w:rPr>
      </w:pPr>
      <w:r w:rsidRPr="009A3030">
        <w:rPr>
          <w:rFonts w:ascii="Times New Roman" w:hAnsi="Times New Roman"/>
          <w:b/>
          <w:i/>
          <w:sz w:val="32"/>
          <w:szCs w:val="32"/>
          <w:lang w:val="uk-UA"/>
        </w:rPr>
        <w:t xml:space="preserve">       Спеціальність  “Лікувальна справа”</w:t>
      </w:r>
    </w:p>
    <w:p w:rsidR="009A3030" w:rsidRPr="009A3030" w:rsidRDefault="009A3030" w:rsidP="009A3030">
      <w:pPr>
        <w:jc w:val="center"/>
        <w:rPr>
          <w:rFonts w:ascii="Times New Roman" w:hAnsi="Times New Roman"/>
          <w:b/>
          <w:i/>
          <w:sz w:val="32"/>
          <w:szCs w:val="32"/>
          <w:lang w:val="uk-UA"/>
        </w:rPr>
      </w:pPr>
    </w:p>
    <w:p w:rsidR="009A3030" w:rsidRPr="009A3030" w:rsidRDefault="009A3030" w:rsidP="009A3030">
      <w:pPr>
        <w:jc w:val="center"/>
        <w:rPr>
          <w:rFonts w:ascii="Times New Roman" w:hAnsi="Times New Roman"/>
          <w:b/>
          <w:i/>
          <w:sz w:val="32"/>
          <w:szCs w:val="32"/>
          <w:lang w:val="uk-UA"/>
        </w:rPr>
      </w:pPr>
    </w:p>
    <w:p w:rsidR="009A3030" w:rsidRPr="009A3030" w:rsidRDefault="009A3030" w:rsidP="009A3030">
      <w:pPr>
        <w:pStyle w:val="3"/>
        <w:ind w:left="360"/>
        <w:rPr>
          <w:rFonts w:ascii="Times New Roman" w:hAnsi="Times New Roman" w:cs="Times New Roman"/>
          <w:sz w:val="32"/>
          <w:szCs w:val="32"/>
          <w:lang w:val="uk-UA"/>
        </w:rPr>
      </w:pPr>
      <w:r w:rsidRPr="009A3030">
        <w:rPr>
          <w:rFonts w:ascii="Times New Roman" w:hAnsi="Times New Roman" w:cs="Times New Roman"/>
          <w:sz w:val="32"/>
          <w:szCs w:val="32"/>
        </w:rPr>
        <w:t>Прізвище____________________________________________</w:t>
      </w:r>
      <w:r>
        <w:rPr>
          <w:rFonts w:ascii="Times New Roman" w:hAnsi="Times New Roman" w:cs="Times New Roman"/>
          <w:sz w:val="32"/>
          <w:szCs w:val="32"/>
          <w:lang w:val="uk-UA"/>
        </w:rPr>
        <w:t>_____</w:t>
      </w:r>
    </w:p>
    <w:p w:rsidR="009A3030" w:rsidRPr="009A3030" w:rsidRDefault="009A3030" w:rsidP="009A3030">
      <w:pPr>
        <w:ind w:left="360"/>
        <w:rPr>
          <w:rFonts w:ascii="Times New Roman" w:hAnsi="Times New Roman"/>
          <w:b/>
          <w:sz w:val="32"/>
          <w:szCs w:val="32"/>
          <w:lang w:val="uk-UA"/>
        </w:rPr>
      </w:pPr>
      <w:r w:rsidRPr="009A3030">
        <w:rPr>
          <w:rFonts w:ascii="Times New Roman" w:hAnsi="Times New Roman"/>
          <w:b/>
          <w:sz w:val="32"/>
          <w:szCs w:val="32"/>
          <w:lang w:val="uk-UA"/>
        </w:rPr>
        <w:t>Ім</w:t>
      </w:r>
      <w:r w:rsidRPr="009A3030">
        <w:rPr>
          <w:rFonts w:ascii="Times New Roman" w:hAnsi="Times New Roman"/>
          <w:b/>
          <w:sz w:val="32"/>
          <w:szCs w:val="32"/>
        </w:rPr>
        <w:t>’</w:t>
      </w:r>
      <w:r w:rsidRPr="009A3030">
        <w:rPr>
          <w:rFonts w:ascii="Times New Roman" w:hAnsi="Times New Roman"/>
          <w:b/>
          <w:sz w:val="32"/>
          <w:szCs w:val="32"/>
          <w:lang w:val="uk-UA"/>
        </w:rPr>
        <w:t>я__________________________________________________</w:t>
      </w:r>
      <w:r>
        <w:rPr>
          <w:rFonts w:ascii="Times New Roman" w:hAnsi="Times New Roman"/>
          <w:b/>
          <w:sz w:val="32"/>
          <w:szCs w:val="32"/>
          <w:lang w:val="uk-UA"/>
        </w:rPr>
        <w:t>____</w:t>
      </w:r>
    </w:p>
    <w:p w:rsidR="009A3030" w:rsidRPr="009A3030" w:rsidRDefault="009A3030" w:rsidP="009A3030">
      <w:pPr>
        <w:ind w:left="360"/>
        <w:rPr>
          <w:rFonts w:ascii="Times New Roman" w:hAnsi="Times New Roman"/>
          <w:b/>
          <w:sz w:val="32"/>
          <w:szCs w:val="32"/>
          <w:lang w:val="uk-UA"/>
        </w:rPr>
      </w:pPr>
      <w:r w:rsidRPr="009A3030">
        <w:rPr>
          <w:rFonts w:ascii="Times New Roman" w:hAnsi="Times New Roman"/>
          <w:b/>
          <w:sz w:val="32"/>
          <w:szCs w:val="32"/>
          <w:lang w:val="uk-UA"/>
        </w:rPr>
        <w:t>По батькові_________________________________________</w:t>
      </w:r>
      <w:r>
        <w:rPr>
          <w:rFonts w:ascii="Times New Roman" w:hAnsi="Times New Roman"/>
          <w:b/>
          <w:sz w:val="32"/>
          <w:szCs w:val="32"/>
          <w:lang w:val="uk-UA"/>
        </w:rPr>
        <w:t>______</w:t>
      </w:r>
    </w:p>
    <w:p w:rsidR="009A3030" w:rsidRPr="009A3030" w:rsidRDefault="009A3030" w:rsidP="009A3030">
      <w:pPr>
        <w:ind w:left="360"/>
        <w:rPr>
          <w:rFonts w:ascii="Times New Roman" w:hAnsi="Times New Roman"/>
          <w:b/>
          <w:sz w:val="32"/>
          <w:szCs w:val="32"/>
          <w:lang w:val="uk-UA"/>
        </w:rPr>
      </w:pPr>
      <w:r w:rsidRPr="009A3030">
        <w:rPr>
          <w:rFonts w:ascii="Times New Roman" w:hAnsi="Times New Roman"/>
          <w:b/>
          <w:sz w:val="32"/>
          <w:szCs w:val="32"/>
          <w:lang w:val="uk-UA"/>
        </w:rPr>
        <w:t>Термін проходження практики____________________</w:t>
      </w:r>
      <w:r>
        <w:rPr>
          <w:rFonts w:ascii="Times New Roman" w:hAnsi="Times New Roman"/>
          <w:b/>
          <w:sz w:val="32"/>
          <w:szCs w:val="32"/>
          <w:lang w:val="uk-UA"/>
        </w:rPr>
        <w:t>_________</w:t>
      </w:r>
    </w:p>
    <w:p w:rsidR="009A3030" w:rsidRPr="009A3030" w:rsidRDefault="009A3030" w:rsidP="009A3030">
      <w:pPr>
        <w:pStyle w:val="22"/>
        <w:jc w:val="center"/>
        <w:rPr>
          <w:rFonts w:ascii="Times New Roman" w:hAnsi="Times New Roman"/>
          <w:b/>
          <w:sz w:val="32"/>
          <w:szCs w:val="32"/>
        </w:rPr>
      </w:pPr>
    </w:p>
    <w:p w:rsidR="009A3030" w:rsidRPr="009A3030" w:rsidRDefault="009A3030" w:rsidP="009A3030">
      <w:pPr>
        <w:pStyle w:val="4"/>
        <w:rPr>
          <w:rFonts w:ascii="Times New Roman" w:hAnsi="Times New Roman"/>
          <w:i w:val="0"/>
          <w:color w:val="000000" w:themeColor="text1"/>
          <w:sz w:val="32"/>
          <w:szCs w:val="32"/>
        </w:rPr>
      </w:pPr>
      <w:r w:rsidRPr="009A3030">
        <w:rPr>
          <w:rFonts w:ascii="Times New Roman" w:hAnsi="Times New Roman"/>
          <w:i w:val="0"/>
          <w:color w:val="000000" w:themeColor="text1"/>
          <w:sz w:val="32"/>
          <w:szCs w:val="32"/>
        </w:rPr>
        <w:t>Назва практичної бази_______________________________</w:t>
      </w:r>
    </w:p>
    <w:p w:rsidR="009A3030" w:rsidRPr="009A3030" w:rsidRDefault="009A3030" w:rsidP="009A3030">
      <w:pPr>
        <w:pStyle w:val="22"/>
        <w:jc w:val="center"/>
        <w:rPr>
          <w:rFonts w:ascii="Times New Roman" w:hAnsi="Times New Roman"/>
          <w:b/>
          <w:color w:val="000000" w:themeColor="text1"/>
          <w:sz w:val="32"/>
          <w:szCs w:val="32"/>
        </w:rPr>
      </w:pPr>
    </w:p>
    <w:p w:rsidR="009A3030" w:rsidRPr="009A3030" w:rsidRDefault="009A3030" w:rsidP="009A3030">
      <w:pPr>
        <w:pStyle w:val="22"/>
        <w:jc w:val="center"/>
        <w:rPr>
          <w:rFonts w:ascii="Times New Roman" w:hAnsi="Times New Roman"/>
          <w:b/>
          <w:sz w:val="32"/>
          <w:szCs w:val="32"/>
        </w:rPr>
      </w:pPr>
    </w:p>
    <w:p w:rsidR="009A3030" w:rsidRPr="00776451" w:rsidRDefault="009A3030" w:rsidP="009A3030">
      <w:pPr>
        <w:pStyle w:val="22"/>
        <w:jc w:val="center"/>
        <w:rPr>
          <w:b/>
        </w:rPr>
      </w:pPr>
    </w:p>
    <w:p w:rsidR="009A3030" w:rsidRPr="00776451" w:rsidRDefault="009A3030" w:rsidP="009A3030">
      <w:pPr>
        <w:pStyle w:val="22"/>
        <w:jc w:val="center"/>
        <w:rPr>
          <w:b/>
        </w:rPr>
      </w:pPr>
    </w:p>
    <w:p w:rsidR="009A3030" w:rsidRPr="00776451" w:rsidRDefault="009A3030" w:rsidP="009A3030">
      <w:pPr>
        <w:pStyle w:val="22"/>
        <w:jc w:val="center"/>
        <w:rPr>
          <w:b/>
        </w:rPr>
      </w:pPr>
    </w:p>
    <w:p w:rsidR="009A3030" w:rsidRPr="00776451" w:rsidRDefault="009A3030" w:rsidP="009A3030">
      <w:pPr>
        <w:pStyle w:val="22"/>
        <w:jc w:val="center"/>
        <w:rPr>
          <w:b/>
        </w:rPr>
      </w:pP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b/>
          <w:sz w:val="28"/>
          <w:szCs w:val="28"/>
          <w:lang w:val="uk-UA" w:eastAsia="uk-UA"/>
        </w:rPr>
        <w:lastRenderedPageBreak/>
        <w:t>Студент (ка)___</w:t>
      </w:r>
      <w:r w:rsidRPr="00722CBD">
        <w:rPr>
          <w:rStyle w:val="FontStyle75"/>
          <w:sz w:val="28"/>
          <w:szCs w:val="28"/>
          <w:lang w:val="uk-UA" w:eastAsia="uk-UA"/>
        </w:rPr>
        <w:t>________________________________________</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 xml:space="preserve">                                   (прізвище, ім</w:t>
      </w:r>
      <w:r w:rsidRPr="00722CBD">
        <w:rPr>
          <w:rStyle w:val="FontStyle75"/>
          <w:sz w:val="28"/>
          <w:szCs w:val="28"/>
          <w:lang w:eastAsia="uk-UA"/>
        </w:rPr>
        <w:t>’</w:t>
      </w:r>
      <w:r w:rsidRPr="00722CBD">
        <w:rPr>
          <w:rStyle w:val="FontStyle75"/>
          <w:sz w:val="28"/>
          <w:szCs w:val="28"/>
          <w:lang w:val="uk-UA" w:eastAsia="uk-UA"/>
        </w:rPr>
        <w:t>я, по батькові)</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b/>
          <w:sz w:val="28"/>
          <w:szCs w:val="28"/>
          <w:lang w:val="uk-UA" w:eastAsia="uk-UA"/>
        </w:rPr>
        <w:t xml:space="preserve">Прибув </w:t>
      </w:r>
      <w:r w:rsidRPr="00722CBD">
        <w:rPr>
          <w:rStyle w:val="FontStyle75"/>
          <w:sz w:val="28"/>
          <w:szCs w:val="28"/>
          <w:lang w:val="uk-UA" w:eastAsia="uk-UA"/>
        </w:rPr>
        <w:t>в _______________________________________________</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 xml:space="preserve">           М.П.                                “_____” _______________ 20 ___ року</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______________        _____________________________________</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 xml:space="preserve">        (</w:t>
      </w:r>
      <w:r w:rsidR="007D7FF9">
        <w:rPr>
          <w:rStyle w:val="FontStyle75"/>
          <w:sz w:val="28"/>
          <w:szCs w:val="28"/>
          <w:lang w:val="uk-UA" w:eastAsia="uk-UA"/>
        </w:rPr>
        <w:t xml:space="preserve">підпис)                       </w:t>
      </w:r>
      <w:r w:rsidRPr="00722CBD">
        <w:rPr>
          <w:rStyle w:val="FontStyle75"/>
          <w:sz w:val="28"/>
          <w:szCs w:val="28"/>
          <w:lang w:val="uk-UA" w:eastAsia="uk-UA"/>
        </w:rPr>
        <w:t>(посада, прізвище та ініціали відповідальної особи)</w:t>
      </w:r>
    </w:p>
    <w:p w:rsidR="00382561" w:rsidRPr="00722CBD" w:rsidRDefault="00382561" w:rsidP="00D01927">
      <w:pPr>
        <w:pStyle w:val="Style5"/>
        <w:widowControl/>
        <w:spacing w:line="240" w:lineRule="auto"/>
        <w:ind w:firstLine="284"/>
        <w:rPr>
          <w:rStyle w:val="FontStyle75"/>
          <w:sz w:val="28"/>
          <w:szCs w:val="28"/>
          <w:lang w:val="uk-UA" w:eastAsia="uk-UA"/>
        </w:rPr>
      </w:pP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b/>
          <w:sz w:val="28"/>
          <w:szCs w:val="28"/>
          <w:lang w:val="uk-UA" w:eastAsia="uk-UA"/>
        </w:rPr>
        <w:t>Вибув</w:t>
      </w:r>
      <w:r w:rsidRPr="00722CBD">
        <w:rPr>
          <w:rStyle w:val="FontStyle75"/>
          <w:sz w:val="28"/>
          <w:szCs w:val="28"/>
          <w:lang w:val="uk-UA" w:eastAsia="uk-UA"/>
        </w:rPr>
        <w:t xml:space="preserve"> з ___________________________________________________</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 xml:space="preserve">          М.П.                                 “_____” _______________ 20 ___ року</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______________        _____________________________________</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 xml:space="preserve">        (</w:t>
      </w:r>
      <w:r w:rsidR="007D7FF9">
        <w:rPr>
          <w:rStyle w:val="FontStyle75"/>
          <w:sz w:val="28"/>
          <w:szCs w:val="28"/>
          <w:lang w:val="uk-UA" w:eastAsia="uk-UA"/>
        </w:rPr>
        <w:t xml:space="preserve">підпис)                     </w:t>
      </w:r>
      <w:r w:rsidRPr="00722CBD">
        <w:rPr>
          <w:rStyle w:val="FontStyle75"/>
          <w:sz w:val="28"/>
          <w:szCs w:val="28"/>
          <w:lang w:val="uk-UA" w:eastAsia="uk-UA"/>
        </w:rPr>
        <w:t>(посада, прізвище та ініціали відповідальної особи)</w:t>
      </w:r>
    </w:p>
    <w:p w:rsidR="00382561" w:rsidRPr="00722CBD" w:rsidRDefault="00382561" w:rsidP="00D01927">
      <w:pPr>
        <w:pStyle w:val="Style5"/>
        <w:widowControl/>
        <w:spacing w:line="240" w:lineRule="auto"/>
        <w:ind w:firstLine="284"/>
        <w:rPr>
          <w:rStyle w:val="FontStyle75"/>
          <w:sz w:val="28"/>
          <w:szCs w:val="28"/>
          <w:lang w:val="uk-UA" w:eastAsia="uk-UA"/>
        </w:rPr>
      </w:pPr>
    </w:p>
    <w:p w:rsidR="00382561" w:rsidRPr="00722CBD" w:rsidRDefault="00382561" w:rsidP="00D01927">
      <w:pPr>
        <w:pStyle w:val="Style5"/>
        <w:widowControl/>
        <w:spacing w:line="240" w:lineRule="auto"/>
        <w:ind w:firstLine="284"/>
        <w:rPr>
          <w:rStyle w:val="FontStyle75"/>
          <w:sz w:val="28"/>
          <w:szCs w:val="28"/>
          <w:lang w:val="uk-UA" w:eastAsia="uk-UA"/>
        </w:rPr>
      </w:pP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b/>
          <w:sz w:val="28"/>
          <w:szCs w:val="28"/>
          <w:lang w:val="uk-UA" w:eastAsia="uk-UA"/>
        </w:rPr>
        <w:t>Студент(ка)___________</w:t>
      </w:r>
      <w:r w:rsidRPr="00722CBD">
        <w:rPr>
          <w:rStyle w:val="FontStyle75"/>
          <w:sz w:val="28"/>
          <w:szCs w:val="28"/>
          <w:lang w:val="uk-UA" w:eastAsia="uk-UA"/>
        </w:rPr>
        <w:t>__________________________________</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 xml:space="preserve">                                   (прізвище, ім</w:t>
      </w:r>
      <w:r w:rsidRPr="00722CBD">
        <w:rPr>
          <w:rStyle w:val="FontStyle75"/>
          <w:sz w:val="28"/>
          <w:szCs w:val="28"/>
          <w:lang w:eastAsia="uk-UA"/>
        </w:rPr>
        <w:t>’</w:t>
      </w:r>
      <w:r w:rsidRPr="00722CBD">
        <w:rPr>
          <w:rStyle w:val="FontStyle75"/>
          <w:sz w:val="28"/>
          <w:szCs w:val="28"/>
          <w:lang w:val="uk-UA" w:eastAsia="uk-UA"/>
        </w:rPr>
        <w:t>я, по батькові)</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b/>
          <w:sz w:val="28"/>
          <w:szCs w:val="28"/>
          <w:lang w:val="uk-UA" w:eastAsia="uk-UA"/>
        </w:rPr>
        <w:t>Прибув</w:t>
      </w:r>
      <w:r w:rsidRPr="00722CBD">
        <w:rPr>
          <w:rStyle w:val="FontStyle75"/>
          <w:sz w:val="28"/>
          <w:szCs w:val="28"/>
          <w:lang w:val="uk-UA" w:eastAsia="uk-UA"/>
        </w:rPr>
        <w:t xml:space="preserve"> в _______________________________________________</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 xml:space="preserve">           М.П.                                “_____” _______________ 20 ___ року</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______________       _____________________________________</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 xml:space="preserve">        (підпис)              </w:t>
      </w:r>
      <w:r w:rsidR="007D7FF9">
        <w:rPr>
          <w:rStyle w:val="FontStyle75"/>
          <w:sz w:val="28"/>
          <w:szCs w:val="28"/>
          <w:lang w:val="uk-UA" w:eastAsia="uk-UA"/>
        </w:rPr>
        <w:t xml:space="preserve">       </w:t>
      </w:r>
      <w:r w:rsidRPr="00722CBD">
        <w:rPr>
          <w:rStyle w:val="FontStyle75"/>
          <w:sz w:val="28"/>
          <w:szCs w:val="28"/>
          <w:lang w:val="uk-UA" w:eastAsia="uk-UA"/>
        </w:rPr>
        <w:t>(посада, прізвище та ініціали відповідальної особи)</w:t>
      </w:r>
    </w:p>
    <w:p w:rsidR="00382561" w:rsidRPr="00722CBD" w:rsidRDefault="00382561" w:rsidP="00D01927">
      <w:pPr>
        <w:pStyle w:val="Style5"/>
        <w:widowControl/>
        <w:spacing w:line="240" w:lineRule="auto"/>
        <w:ind w:firstLine="284"/>
        <w:rPr>
          <w:rStyle w:val="FontStyle75"/>
          <w:sz w:val="28"/>
          <w:szCs w:val="28"/>
          <w:lang w:val="uk-UA" w:eastAsia="uk-UA"/>
        </w:rPr>
      </w:pP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b/>
          <w:sz w:val="28"/>
          <w:szCs w:val="28"/>
          <w:lang w:val="uk-UA" w:eastAsia="uk-UA"/>
        </w:rPr>
        <w:t>Вибув</w:t>
      </w:r>
      <w:r w:rsidRPr="00722CBD">
        <w:rPr>
          <w:rStyle w:val="FontStyle75"/>
          <w:sz w:val="28"/>
          <w:szCs w:val="28"/>
          <w:lang w:val="uk-UA" w:eastAsia="uk-UA"/>
        </w:rPr>
        <w:t xml:space="preserve"> з __________________________________________________</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 xml:space="preserve">          М.П.                                 “_____” _______________ 20 ___ року</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______________       _____________________________________</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 xml:space="preserve">        (</w:t>
      </w:r>
      <w:r w:rsidR="007D7FF9">
        <w:rPr>
          <w:rStyle w:val="FontStyle75"/>
          <w:sz w:val="28"/>
          <w:szCs w:val="28"/>
          <w:lang w:val="uk-UA" w:eastAsia="uk-UA"/>
        </w:rPr>
        <w:t xml:space="preserve">підпис)                       </w:t>
      </w:r>
      <w:r w:rsidRPr="00722CBD">
        <w:rPr>
          <w:rStyle w:val="FontStyle75"/>
          <w:sz w:val="28"/>
          <w:szCs w:val="28"/>
          <w:lang w:val="uk-UA" w:eastAsia="uk-UA"/>
        </w:rPr>
        <w:t>(посада, прізвище та ініціали відповідальної особи)</w:t>
      </w:r>
    </w:p>
    <w:p w:rsidR="00382561" w:rsidRPr="00722CBD" w:rsidRDefault="00382561" w:rsidP="00D01927">
      <w:pPr>
        <w:pStyle w:val="Style5"/>
        <w:widowControl/>
        <w:spacing w:line="240" w:lineRule="auto"/>
        <w:ind w:firstLine="284"/>
        <w:rPr>
          <w:rStyle w:val="FontStyle75"/>
          <w:sz w:val="28"/>
          <w:szCs w:val="28"/>
          <w:lang w:val="uk-UA" w:eastAsia="uk-UA"/>
        </w:rPr>
      </w:pP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b/>
          <w:sz w:val="28"/>
          <w:szCs w:val="28"/>
          <w:lang w:val="uk-UA" w:eastAsia="uk-UA"/>
        </w:rPr>
        <w:t>Студент (ка)</w:t>
      </w:r>
      <w:r w:rsidRPr="00722CBD">
        <w:rPr>
          <w:rStyle w:val="FontStyle75"/>
          <w:sz w:val="28"/>
          <w:szCs w:val="28"/>
          <w:lang w:val="uk-UA" w:eastAsia="uk-UA"/>
        </w:rPr>
        <w:t>_____________________________________________</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 xml:space="preserve">                                   (прізвище, ім</w:t>
      </w:r>
      <w:r w:rsidRPr="00722CBD">
        <w:rPr>
          <w:rStyle w:val="FontStyle75"/>
          <w:sz w:val="28"/>
          <w:szCs w:val="28"/>
          <w:lang w:eastAsia="uk-UA"/>
        </w:rPr>
        <w:t>’</w:t>
      </w:r>
      <w:r w:rsidRPr="00722CBD">
        <w:rPr>
          <w:rStyle w:val="FontStyle75"/>
          <w:sz w:val="28"/>
          <w:szCs w:val="28"/>
          <w:lang w:val="uk-UA" w:eastAsia="uk-UA"/>
        </w:rPr>
        <w:t>я, по батькові)</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b/>
          <w:sz w:val="28"/>
          <w:szCs w:val="28"/>
          <w:lang w:val="uk-UA" w:eastAsia="uk-UA"/>
        </w:rPr>
        <w:t>Прибув</w:t>
      </w:r>
      <w:r w:rsidRPr="00722CBD">
        <w:rPr>
          <w:rStyle w:val="FontStyle75"/>
          <w:sz w:val="28"/>
          <w:szCs w:val="28"/>
          <w:lang w:val="uk-UA" w:eastAsia="uk-UA"/>
        </w:rPr>
        <w:t xml:space="preserve"> в _______________________________________________</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 xml:space="preserve">           М.П.                                “_____” _______________ 20 ___ року</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______________        _____________________________________</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 xml:space="preserve">        (</w:t>
      </w:r>
      <w:r w:rsidR="007D7FF9">
        <w:rPr>
          <w:rStyle w:val="FontStyle75"/>
          <w:sz w:val="28"/>
          <w:szCs w:val="28"/>
          <w:lang w:val="uk-UA" w:eastAsia="uk-UA"/>
        </w:rPr>
        <w:t xml:space="preserve">підпис)                       </w:t>
      </w:r>
      <w:r w:rsidRPr="00722CBD">
        <w:rPr>
          <w:rStyle w:val="FontStyle75"/>
          <w:sz w:val="28"/>
          <w:szCs w:val="28"/>
          <w:lang w:val="uk-UA" w:eastAsia="uk-UA"/>
        </w:rPr>
        <w:t>(посада, прізвище та ініціали відповідальної особи)</w:t>
      </w:r>
    </w:p>
    <w:p w:rsidR="00382561" w:rsidRPr="00722CBD" w:rsidRDefault="00382561" w:rsidP="00D01927">
      <w:pPr>
        <w:pStyle w:val="Style5"/>
        <w:widowControl/>
        <w:spacing w:line="240" w:lineRule="auto"/>
        <w:ind w:firstLine="284"/>
        <w:rPr>
          <w:rStyle w:val="FontStyle75"/>
          <w:sz w:val="28"/>
          <w:szCs w:val="28"/>
          <w:lang w:val="uk-UA" w:eastAsia="uk-UA"/>
        </w:rPr>
      </w:pP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b/>
          <w:sz w:val="28"/>
          <w:szCs w:val="28"/>
          <w:lang w:val="uk-UA" w:eastAsia="uk-UA"/>
        </w:rPr>
        <w:t>Вибув</w:t>
      </w:r>
      <w:r w:rsidRPr="00722CBD">
        <w:rPr>
          <w:rStyle w:val="FontStyle75"/>
          <w:sz w:val="28"/>
          <w:szCs w:val="28"/>
          <w:lang w:val="uk-UA" w:eastAsia="uk-UA"/>
        </w:rPr>
        <w:t xml:space="preserve"> з ___________________________________________________</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 xml:space="preserve">          М.П.                                 “_____” _______________ 20 ___ року</w:t>
      </w:r>
    </w:p>
    <w:p w:rsidR="00382561" w:rsidRPr="00722CBD"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______________        _____________________________________</w:t>
      </w:r>
    </w:p>
    <w:p w:rsidR="00382561" w:rsidRDefault="00382561" w:rsidP="00D01927">
      <w:pPr>
        <w:pStyle w:val="Style5"/>
        <w:widowControl/>
        <w:spacing w:line="240" w:lineRule="auto"/>
        <w:ind w:firstLine="284"/>
        <w:rPr>
          <w:rStyle w:val="FontStyle75"/>
          <w:sz w:val="28"/>
          <w:szCs w:val="28"/>
          <w:lang w:val="uk-UA" w:eastAsia="uk-UA"/>
        </w:rPr>
      </w:pPr>
      <w:r w:rsidRPr="00722CBD">
        <w:rPr>
          <w:rStyle w:val="FontStyle75"/>
          <w:sz w:val="28"/>
          <w:szCs w:val="28"/>
          <w:lang w:val="uk-UA" w:eastAsia="uk-UA"/>
        </w:rPr>
        <w:t xml:space="preserve">        (</w:t>
      </w:r>
      <w:r w:rsidR="007D7FF9">
        <w:rPr>
          <w:rStyle w:val="FontStyle75"/>
          <w:sz w:val="28"/>
          <w:szCs w:val="28"/>
          <w:lang w:val="uk-UA" w:eastAsia="uk-UA"/>
        </w:rPr>
        <w:t xml:space="preserve">підпис)                       </w:t>
      </w:r>
      <w:r w:rsidRPr="00722CBD">
        <w:rPr>
          <w:rStyle w:val="FontStyle75"/>
          <w:sz w:val="28"/>
          <w:szCs w:val="28"/>
          <w:lang w:val="uk-UA" w:eastAsia="uk-UA"/>
        </w:rPr>
        <w:t>(посада, прізвище та ініціали відповідальної особи)</w:t>
      </w:r>
    </w:p>
    <w:p w:rsidR="007D7FF9" w:rsidRDefault="007D7FF9" w:rsidP="00D01927">
      <w:pPr>
        <w:pStyle w:val="Style5"/>
        <w:widowControl/>
        <w:spacing w:line="240" w:lineRule="auto"/>
        <w:ind w:firstLine="284"/>
        <w:rPr>
          <w:rStyle w:val="FontStyle75"/>
          <w:sz w:val="28"/>
          <w:szCs w:val="28"/>
          <w:lang w:val="uk-UA" w:eastAsia="uk-UA"/>
        </w:rPr>
      </w:pPr>
    </w:p>
    <w:p w:rsidR="007D7FF9" w:rsidRDefault="007D7FF9" w:rsidP="00D01927">
      <w:pPr>
        <w:pStyle w:val="Style5"/>
        <w:widowControl/>
        <w:spacing w:line="240" w:lineRule="auto"/>
        <w:ind w:firstLine="284"/>
        <w:rPr>
          <w:rStyle w:val="FontStyle75"/>
          <w:sz w:val="28"/>
          <w:szCs w:val="28"/>
          <w:lang w:val="uk-UA" w:eastAsia="uk-UA"/>
        </w:rPr>
      </w:pPr>
    </w:p>
    <w:p w:rsidR="007D7FF9" w:rsidRDefault="007D7FF9" w:rsidP="00D01927">
      <w:pPr>
        <w:pStyle w:val="Style5"/>
        <w:widowControl/>
        <w:spacing w:line="240" w:lineRule="auto"/>
        <w:ind w:firstLine="284"/>
        <w:rPr>
          <w:rStyle w:val="FontStyle75"/>
          <w:sz w:val="28"/>
          <w:szCs w:val="28"/>
          <w:lang w:val="uk-UA" w:eastAsia="uk-UA"/>
        </w:rPr>
      </w:pPr>
    </w:p>
    <w:p w:rsidR="007D7FF9" w:rsidRDefault="007D7FF9" w:rsidP="00D01927">
      <w:pPr>
        <w:pStyle w:val="Style5"/>
        <w:widowControl/>
        <w:spacing w:line="240" w:lineRule="auto"/>
        <w:ind w:firstLine="284"/>
        <w:rPr>
          <w:rStyle w:val="FontStyle75"/>
          <w:sz w:val="28"/>
          <w:szCs w:val="28"/>
          <w:lang w:val="uk-UA" w:eastAsia="uk-UA"/>
        </w:rPr>
      </w:pPr>
    </w:p>
    <w:p w:rsidR="007D7FF9" w:rsidRDefault="007D7FF9" w:rsidP="00D01927">
      <w:pPr>
        <w:pStyle w:val="Style5"/>
        <w:widowControl/>
        <w:spacing w:line="240" w:lineRule="auto"/>
        <w:ind w:firstLine="284"/>
        <w:rPr>
          <w:rStyle w:val="FontStyle75"/>
          <w:sz w:val="28"/>
          <w:szCs w:val="28"/>
          <w:lang w:val="uk-UA" w:eastAsia="uk-UA"/>
        </w:rPr>
      </w:pPr>
    </w:p>
    <w:p w:rsidR="007D7FF9" w:rsidRPr="00722CBD" w:rsidRDefault="007D7FF9" w:rsidP="00D01927">
      <w:pPr>
        <w:pStyle w:val="Style5"/>
        <w:widowControl/>
        <w:spacing w:line="240" w:lineRule="auto"/>
        <w:ind w:firstLine="284"/>
        <w:rPr>
          <w:rStyle w:val="FontStyle75"/>
          <w:sz w:val="28"/>
          <w:szCs w:val="28"/>
          <w:lang w:val="uk-UA" w:eastAsia="uk-UA"/>
        </w:rPr>
      </w:pPr>
    </w:p>
    <w:p w:rsidR="009A3030" w:rsidRPr="00CC526A" w:rsidRDefault="006A1E36" w:rsidP="00CC526A">
      <w:pPr>
        <w:rPr>
          <w:rFonts w:ascii="Times New Roman" w:hAnsi="Times New Roman"/>
          <w:color w:val="000000" w:themeColor="text1"/>
        </w:rPr>
      </w:pPr>
      <w:r>
        <w:rPr>
          <w:lang w:val="uk-UA"/>
        </w:rPr>
        <w:lastRenderedPageBreak/>
        <w:t xml:space="preserve">       </w:t>
      </w:r>
      <w:r w:rsidR="009A3030" w:rsidRPr="00CC526A">
        <w:rPr>
          <w:rFonts w:ascii="Times New Roman" w:hAnsi="Times New Roman"/>
          <w:color w:val="000000" w:themeColor="text1"/>
        </w:rPr>
        <w:t xml:space="preserve">Практика студентів </w:t>
      </w:r>
      <w:r w:rsidR="009A3030" w:rsidRPr="00CC526A">
        <w:rPr>
          <w:rFonts w:ascii="Times New Roman" w:hAnsi="Times New Roman"/>
          <w:color w:val="000000" w:themeColor="text1"/>
          <w:lang w:val="uk-UA"/>
        </w:rPr>
        <w:t>КЗ «Міжгірський медичний фаховий коледж»ЗОР</w:t>
      </w:r>
      <w:r w:rsidR="009A3030" w:rsidRPr="00CC526A">
        <w:rPr>
          <w:rFonts w:ascii="Times New Roman" w:hAnsi="Times New Roman"/>
          <w:color w:val="000000" w:themeColor="text1"/>
        </w:rPr>
        <w:t xml:space="preserve"> є невід’ємною складовою частиною процесу підготовки молодших медичних спеціалістів. Під час проходження практики 1/3 від загального обсягу часу виділяється на самостійну роботу, яка включає удосконалення недостатньо засвоєних практичних навичок, роботу в бібліотеці, написання історій хвороби, санітарно-освітню роботу.</w:t>
      </w:r>
    </w:p>
    <w:p w:rsidR="009A3030" w:rsidRPr="00CC526A" w:rsidRDefault="009A3030" w:rsidP="00CC526A">
      <w:pPr>
        <w:ind w:firstLine="284"/>
        <w:jc w:val="both"/>
        <w:rPr>
          <w:rFonts w:ascii="Times New Roman" w:hAnsi="Times New Roman"/>
          <w:color w:val="000000" w:themeColor="text1"/>
          <w:lang w:val="uk-UA"/>
        </w:rPr>
      </w:pPr>
      <w:r w:rsidRPr="00CC526A">
        <w:rPr>
          <w:rFonts w:ascii="Times New Roman" w:hAnsi="Times New Roman"/>
          <w:color w:val="000000" w:themeColor="text1"/>
          <w:lang w:val="uk-UA"/>
        </w:rPr>
        <w:t>Умовою якісної підготовки студентів під час практики є дотримання єдиних вимог до техніки виконання маніпуляцій. Тривалість робочого тижня становить 36 годин і 18 годин для самостійної роботи. На період практики студенти розподіляються на робочі місця медичної сестри за графіком.</w:t>
      </w:r>
    </w:p>
    <w:p w:rsidR="009A3030" w:rsidRPr="00CC526A" w:rsidRDefault="009A3030" w:rsidP="00CC526A">
      <w:pPr>
        <w:rPr>
          <w:rFonts w:ascii="Times New Roman" w:hAnsi="Times New Roman"/>
          <w:b/>
          <w:i/>
          <w:color w:val="000000" w:themeColor="text1"/>
          <w:lang w:val="uk-UA"/>
        </w:rPr>
      </w:pPr>
      <w:r w:rsidRPr="00CC526A">
        <w:rPr>
          <w:rFonts w:ascii="Times New Roman" w:hAnsi="Times New Roman"/>
          <w:b/>
          <w:i/>
          <w:color w:val="000000" w:themeColor="text1"/>
          <w:lang w:val="uk-UA"/>
        </w:rPr>
        <w:t>Обов</w:t>
      </w:r>
      <w:r w:rsidRPr="00CC526A">
        <w:rPr>
          <w:rFonts w:ascii="Times New Roman" w:hAnsi="Times New Roman"/>
          <w:b/>
          <w:i/>
          <w:color w:val="000000" w:themeColor="text1"/>
        </w:rPr>
        <w:t>’</w:t>
      </w:r>
      <w:r w:rsidRPr="00CC526A">
        <w:rPr>
          <w:rFonts w:ascii="Times New Roman" w:hAnsi="Times New Roman"/>
          <w:b/>
          <w:i/>
          <w:color w:val="000000" w:themeColor="text1"/>
          <w:lang w:val="uk-UA"/>
        </w:rPr>
        <w:t>язки студентів на практиці:</w:t>
      </w:r>
    </w:p>
    <w:p w:rsidR="009A3030" w:rsidRPr="00CC526A" w:rsidRDefault="009A3030" w:rsidP="00580980">
      <w:pPr>
        <w:widowControl/>
        <w:numPr>
          <w:ilvl w:val="1"/>
          <w:numId w:val="18"/>
        </w:numPr>
        <w:tabs>
          <w:tab w:val="clear" w:pos="1440"/>
          <w:tab w:val="num" w:pos="567"/>
        </w:tabs>
        <w:autoSpaceDE/>
        <w:autoSpaceDN/>
        <w:adjustRightInd/>
        <w:ind w:left="567"/>
        <w:jc w:val="both"/>
        <w:rPr>
          <w:rFonts w:ascii="Times New Roman" w:hAnsi="Times New Roman"/>
          <w:color w:val="000000" w:themeColor="text1"/>
          <w:lang w:val="uk-UA"/>
        </w:rPr>
      </w:pPr>
      <w:r w:rsidRPr="00CC526A">
        <w:rPr>
          <w:rFonts w:ascii="Times New Roman" w:hAnsi="Times New Roman"/>
          <w:color w:val="000000" w:themeColor="text1"/>
          <w:lang w:val="uk-UA"/>
        </w:rPr>
        <w:t>своєчасно прибути на базу практики;</w:t>
      </w:r>
    </w:p>
    <w:p w:rsidR="009A3030" w:rsidRPr="00CC526A" w:rsidRDefault="009A3030" w:rsidP="00580980">
      <w:pPr>
        <w:widowControl/>
        <w:numPr>
          <w:ilvl w:val="1"/>
          <w:numId w:val="18"/>
        </w:numPr>
        <w:tabs>
          <w:tab w:val="clear" w:pos="1440"/>
          <w:tab w:val="num" w:pos="567"/>
        </w:tabs>
        <w:autoSpaceDE/>
        <w:autoSpaceDN/>
        <w:adjustRightInd/>
        <w:ind w:left="567"/>
        <w:jc w:val="both"/>
        <w:rPr>
          <w:rFonts w:ascii="Times New Roman" w:hAnsi="Times New Roman"/>
          <w:color w:val="000000" w:themeColor="text1"/>
          <w:lang w:val="uk-UA"/>
        </w:rPr>
      </w:pPr>
      <w:r w:rsidRPr="00CC526A">
        <w:rPr>
          <w:rFonts w:ascii="Times New Roman" w:hAnsi="Times New Roman"/>
          <w:color w:val="000000" w:themeColor="text1"/>
          <w:lang w:val="uk-UA"/>
        </w:rPr>
        <w:t>вивчити та суворо дотримуватись правил охорони праці, техніки безпеки і виробничої санітарії;</w:t>
      </w:r>
    </w:p>
    <w:p w:rsidR="009A3030" w:rsidRPr="00CC526A" w:rsidRDefault="009A3030" w:rsidP="00580980">
      <w:pPr>
        <w:widowControl/>
        <w:numPr>
          <w:ilvl w:val="1"/>
          <w:numId w:val="18"/>
        </w:numPr>
        <w:tabs>
          <w:tab w:val="clear" w:pos="1440"/>
          <w:tab w:val="num" w:pos="567"/>
        </w:tabs>
        <w:autoSpaceDE/>
        <w:autoSpaceDN/>
        <w:adjustRightInd/>
        <w:ind w:left="567"/>
        <w:jc w:val="both"/>
        <w:rPr>
          <w:rFonts w:ascii="Times New Roman" w:hAnsi="Times New Roman"/>
          <w:color w:val="000000" w:themeColor="text1"/>
          <w:lang w:val="uk-UA"/>
        </w:rPr>
      </w:pPr>
      <w:r w:rsidRPr="00CC526A">
        <w:rPr>
          <w:rFonts w:ascii="Times New Roman" w:hAnsi="Times New Roman"/>
          <w:color w:val="000000" w:themeColor="text1"/>
          <w:lang w:val="uk-UA"/>
        </w:rPr>
        <w:t>виконувати всі завдання, що передбачаються програмою практики та правилами внутрішнього розпорядку лікувально-профілактичної установи;</w:t>
      </w:r>
    </w:p>
    <w:p w:rsidR="009A3030" w:rsidRPr="00CC526A" w:rsidRDefault="009A3030" w:rsidP="00580980">
      <w:pPr>
        <w:widowControl/>
        <w:numPr>
          <w:ilvl w:val="1"/>
          <w:numId w:val="18"/>
        </w:numPr>
        <w:tabs>
          <w:tab w:val="clear" w:pos="1440"/>
          <w:tab w:val="num" w:pos="567"/>
        </w:tabs>
        <w:autoSpaceDE/>
        <w:autoSpaceDN/>
        <w:adjustRightInd/>
        <w:ind w:left="567"/>
        <w:jc w:val="both"/>
        <w:rPr>
          <w:rFonts w:ascii="Times New Roman" w:hAnsi="Times New Roman"/>
          <w:color w:val="000000" w:themeColor="text1"/>
          <w:lang w:val="uk-UA"/>
        </w:rPr>
      </w:pPr>
      <w:r w:rsidRPr="00CC526A">
        <w:rPr>
          <w:rFonts w:ascii="Times New Roman" w:hAnsi="Times New Roman"/>
          <w:color w:val="000000" w:themeColor="text1"/>
          <w:lang w:val="uk-UA"/>
        </w:rPr>
        <w:t>подати в училище щоденник практики, характеристику та індивідуально виконану роботу;</w:t>
      </w:r>
    </w:p>
    <w:p w:rsidR="009A3030" w:rsidRPr="00CC526A" w:rsidRDefault="009A3030" w:rsidP="00580980">
      <w:pPr>
        <w:widowControl/>
        <w:numPr>
          <w:ilvl w:val="1"/>
          <w:numId w:val="18"/>
        </w:numPr>
        <w:tabs>
          <w:tab w:val="clear" w:pos="1440"/>
          <w:tab w:val="num" w:pos="567"/>
        </w:tabs>
        <w:autoSpaceDE/>
        <w:autoSpaceDN/>
        <w:adjustRightInd/>
        <w:ind w:left="567"/>
        <w:jc w:val="both"/>
        <w:rPr>
          <w:rFonts w:ascii="Times New Roman" w:hAnsi="Times New Roman"/>
          <w:color w:val="000000" w:themeColor="text1"/>
          <w:lang w:val="uk-UA"/>
        </w:rPr>
      </w:pPr>
      <w:r w:rsidRPr="00CC526A">
        <w:rPr>
          <w:rFonts w:ascii="Times New Roman" w:hAnsi="Times New Roman"/>
          <w:color w:val="000000" w:themeColor="text1"/>
          <w:lang w:val="uk-UA"/>
        </w:rPr>
        <w:t>відповідати за виконану роботу та її результатами на рівні з штатними працівниками лікувальної установи;</w:t>
      </w:r>
    </w:p>
    <w:p w:rsidR="009A3030" w:rsidRPr="00CC526A" w:rsidRDefault="009A3030" w:rsidP="00580980">
      <w:pPr>
        <w:widowControl/>
        <w:numPr>
          <w:ilvl w:val="1"/>
          <w:numId w:val="18"/>
        </w:numPr>
        <w:tabs>
          <w:tab w:val="clear" w:pos="1440"/>
          <w:tab w:val="num" w:pos="567"/>
        </w:tabs>
        <w:autoSpaceDE/>
        <w:autoSpaceDN/>
        <w:adjustRightInd/>
        <w:ind w:left="567"/>
        <w:jc w:val="both"/>
        <w:rPr>
          <w:rFonts w:ascii="Times New Roman" w:hAnsi="Times New Roman"/>
          <w:color w:val="000000" w:themeColor="text1"/>
          <w:lang w:val="uk-UA"/>
        </w:rPr>
      </w:pPr>
      <w:r w:rsidRPr="00CC526A">
        <w:rPr>
          <w:rFonts w:ascii="Times New Roman" w:hAnsi="Times New Roman"/>
          <w:color w:val="000000" w:themeColor="text1"/>
          <w:lang w:val="uk-UA"/>
        </w:rPr>
        <w:t>брати активну участь у суспільному житті колективу лікарні;</w:t>
      </w:r>
    </w:p>
    <w:p w:rsidR="009A3030" w:rsidRPr="00CC526A" w:rsidRDefault="009A3030" w:rsidP="00580980">
      <w:pPr>
        <w:widowControl/>
        <w:numPr>
          <w:ilvl w:val="1"/>
          <w:numId w:val="18"/>
        </w:numPr>
        <w:tabs>
          <w:tab w:val="clear" w:pos="1440"/>
          <w:tab w:val="num" w:pos="567"/>
        </w:tabs>
        <w:autoSpaceDE/>
        <w:autoSpaceDN/>
        <w:adjustRightInd/>
        <w:ind w:left="567"/>
        <w:jc w:val="both"/>
        <w:rPr>
          <w:rFonts w:ascii="Times New Roman" w:hAnsi="Times New Roman"/>
          <w:color w:val="000000" w:themeColor="text1"/>
          <w:lang w:val="uk-UA"/>
        </w:rPr>
      </w:pPr>
      <w:r w:rsidRPr="00CC526A">
        <w:rPr>
          <w:rFonts w:ascii="Times New Roman" w:hAnsi="Times New Roman"/>
          <w:color w:val="000000" w:themeColor="text1"/>
          <w:lang w:val="uk-UA"/>
        </w:rPr>
        <w:t>по закінченні практики брати участь у підсумковій конференції;</w:t>
      </w:r>
    </w:p>
    <w:p w:rsidR="009A3030" w:rsidRPr="00CC526A" w:rsidRDefault="009A3030" w:rsidP="00580980">
      <w:pPr>
        <w:widowControl/>
        <w:numPr>
          <w:ilvl w:val="1"/>
          <w:numId w:val="18"/>
        </w:numPr>
        <w:tabs>
          <w:tab w:val="clear" w:pos="1440"/>
          <w:tab w:val="num" w:pos="567"/>
        </w:tabs>
        <w:autoSpaceDE/>
        <w:autoSpaceDN/>
        <w:adjustRightInd/>
        <w:ind w:left="567"/>
        <w:jc w:val="both"/>
        <w:rPr>
          <w:rFonts w:ascii="Times New Roman" w:hAnsi="Times New Roman"/>
          <w:color w:val="000000" w:themeColor="text1"/>
          <w:lang w:val="uk-UA"/>
        </w:rPr>
      </w:pPr>
      <w:r w:rsidRPr="00CC526A">
        <w:rPr>
          <w:rFonts w:ascii="Times New Roman" w:hAnsi="Times New Roman"/>
          <w:color w:val="000000" w:themeColor="text1"/>
          <w:lang w:val="uk-UA"/>
        </w:rPr>
        <w:t>дотримуватись правил медичної етики;</w:t>
      </w:r>
    </w:p>
    <w:p w:rsidR="009A3030" w:rsidRPr="00CC526A" w:rsidRDefault="009A3030" w:rsidP="00580980">
      <w:pPr>
        <w:widowControl/>
        <w:numPr>
          <w:ilvl w:val="1"/>
          <w:numId w:val="18"/>
        </w:numPr>
        <w:tabs>
          <w:tab w:val="clear" w:pos="1440"/>
          <w:tab w:val="num" w:pos="567"/>
        </w:tabs>
        <w:autoSpaceDE/>
        <w:autoSpaceDN/>
        <w:adjustRightInd/>
        <w:ind w:left="567"/>
        <w:jc w:val="both"/>
        <w:rPr>
          <w:rFonts w:ascii="Times New Roman" w:hAnsi="Times New Roman"/>
          <w:color w:val="000000" w:themeColor="text1"/>
          <w:lang w:val="uk-UA"/>
        </w:rPr>
      </w:pPr>
      <w:r w:rsidRPr="00CC526A">
        <w:rPr>
          <w:rFonts w:ascii="Times New Roman" w:hAnsi="Times New Roman"/>
          <w:color w:val="000000" w:themeColor="text1"/>
          <w:lang w:val="uk-UA"/>
        </w:rPr>
        <w:t>проводити санітарно-освітню роботу з хворими та їх родичами;</w:t>
      </w:r>
    </w:p>
    <w:p w:rsidR="009A3030" w:rsidRPr="00CC526A" w:rsidRDefault="009A3030" w:rsidP="00580980">
      <w:pPr>
        <w:widowControl/>
        <w:numPr>
          <w:ilvl w:val="1"/>
          <w:numId w:val="18"/>
        </w:numPr>
        <w:tabs>
          <w:tab w:val="clear" w:pos="1440"/>
          <w:tab w:val="num" w:pos="567"/>
        </w:tabs>
        <w:autoSpaceDE/>
        <w:autoSpaceDN/>
        <w:adjustRightInd/>
        <w:ind w:left="567"/>
        <w:jc w:val="both"/>
        <w:rPr>
          <w:rFonts w:ascii="Times New Roman" w:hAnsi="Times New Roman"/>
          <w:color w:val="000000" w:themeColor="text1"/>
          <w:lang w:val="uk-UA"/>
        </w:rPr>
      </w:pPr>
      <w:r w:rsidRPr="00CC526A">
        <w:rPr>
          <w:rFonts w:ascii="Times New Roman" w:hAnsi="Times New Roman"/>
          <w:color w:val="000000" w:themeColor="text1"/>
          <w:lang w:val="uk-UA"/>
        </w:rPr>
        <w:t>своєчасно скласти звіт з практики.</w:t>
      </w:r>
    </w:p>
    <w:p w:rsidR="009A3030" w:rsidRPr="00CC526A" w:rsidRDefault="009A3030" w:rsidP="00CC526A">
      <w:pPr>
        <w:pStyle w:val="4"/>
        <w:spacing w:before="0"/>
        <w:rPr>
          <w:rFonts w:ascii="Times New Roman" w:hAnsi="Times New Roman"/>
          <w:b w:val="0"/>
          <w:color w:val="000000" w:themeColor="text1"/>
          <w:lang w:val="en-US"/>
        </w:rPr>
      </w:pPr>
      <w:r w:rsidRPr="00CC526A">
        <w:rPr>
          <w:rFonts w:ascii="Times New Roman" w:hAnsi="Times New Roman"/>
          <w:color w:val="000000" w:themeColor="text1"/>
        </w:rPr>
        <w:t>Методичні рекомендації щодо ведення щоденника</w:t>
      </w:r>
    </w:p>
    <w:p w:rsidR="009A3030" w:rsidRPr="00CC526A" w:rsidRDefault="009A3030" w:rsidP="00580980">
      <w:pPr>
        <w:widowControl/>
        <w:numPr>
          <w:ilvl w:val="0"/>
          <w:numId w:val="19"/>
        </w:numPr>
        <w:autoSpaceDE/>
        <w:autoSpaceDN/>
        <w:adjustRightInd/>
        <w:rPr>
          <w:rFonts w:ascii="Times New Roman" w:hAnsi="Times New Roman"/>
          <w:b/>
          <w:i/>
          <w:color w:val="000000" w:themeColor="text1"/>
          <w:lang w:val="uk-UA"/>
        </w:rPr>
      </w:pPr>
      <w:r w:rsidRPr="00CC526A">
        <w:rPr>
          <w:rFonts w:ascii="Times New Roman" w:hAnsi="Times New Roman"/>
          <w:color w:val="000000" w:themeColor="text1"/>
          <w:lang w:val="uk-UA"/>
        </w:rPr>
        <w:t>на першій сторінці щоденника розміщається графік проходження практики;</w:t>
      </w:r>
    </w:p>
    <w:p w:rsidR="009A3030" w:rsidRPr="00CC526A" w:rsidRDefault="009A3030" w:rsidP="00580980">
      <w:pPr>
        <w:widowControl/>
        <w:numPr>
          <w:ilvl w:val="0"/>
          <w:numId w:val="19"/>
        </w:numPr>
        <w:autoSpaceDE/>
        <w:autoSpaceDN/>
        <w:adjustRightInd/>
        <w:rPr>
          <w:rFonts w:ascii="Times New Roman" w:hAnsi="Times New Roman"/>
          <w:b/>
          <w:i/>
          <w:color w:val="000000" w:themeColor="text1"/>
          <w:lang w:val="uk-UA"/>
        </w:rPr>
      </w:pPr>
      <w:r w:rsidRPr="00CC526A">
        <w:rPr>
          <w:rFonts w:ascii="Times New Roman" w:hAnsi="Times New Roman"/>
          <w:color w:val="000000" w:themeColor="text1"/>
          <w:lang w:val="uk-UA"/>
        </w:rPr>
        <w:t>у щоденнику по датах зазначається кількість виконаних маніпуляцій;</w:t>
      </w:r>
    </w:p>
    <w:p w:rsidR="009A3030" w:rsidRPr="00CC526A" w:rsidRDefault="009A3030" w:rsidP="00580980">
      <w:pPr>
        <w:widowControl/>
        <w:numPr>
          <w:ilvl w:val="0"/>
          <w:numId w:val="19"/>
        </w:numPr>
        <w:autoSpaceDE/>
        <w:autoSpaceDN/>
        <w:adjustRightInd/>
        <w:rPr>
          <w:rFonts w:ascii="Times New Roman" w:hAnsi="Times New Roman"/>
          <w:b/>
          <w:i/>
          <w:color w:val="000000" w:themeColor="text1"/>
          <w:lang w:val="uk-UA"/>
        </w:rPr>
      </w:pPr>
      <w:r w:rsidRPr="00CC526A">
        <w:rPr>
          <w:rFonts w:ascii="Times New Roman" w:hAnsi="Times New Roman"/>
          <w:color w:val="000000" w:themeColor="text1"/>
          <w:lang w:val="uk-UA"/>
        </w:rPr>
        <w:t>якість роботи щоденно оцінює безпосередній керівник практики;</w:t>
      </w:r>
    </w:p>
    <w:p w:rsidR="009A3030" w:rsidRPr="00CC526A" w:rsidRDefault="009A3030" w:rsidP="00580980">
      <w:pPr>
        <w:widowControl/>
        <w:numPr>
          <w:ilvl w:val="0"/>
          <w:numId w:val="19"/>
        </w:numPr>
        <w:autoSpaceDE/>
        <w:autoSpaceDN/>
        <w:adjustRightInd/>
        <w:rPr>
          <w:rFonts w:ascii="Times New Roman" w:hAnsi="Times New Roman"/>
          <w:b/>
          <w:i/>
          <w:color w:val="000000" w:themeColor="text1"/>
          <w:lang w:val="uk-UA"/>
        </w:rPr>
      </w:pPr>
      <w:r w:rsidRPr="00CC526A">
        <w:rPr>
          <w:rFonts w:ascii="Times New Roman" w:hAnsi="Times New Roman"/>
          <w:color w:val="000000" w:themeColor="text1"/>
          <w:lang w:val="uk-UA"/>
        </w:rPr>
        <w:t>після проходження практики студент складає текстовий та цифровий звіти про проходження практики.</w:t>
      </w:r>
    </w:p>
    <w:p w:rsidR="009A3030" w:rsidRPr="00CC526A" w:rsidRDefault="009A3030" w:rsidP="00580980">
      <w:pPr>
        <w:widowControl/>
        <w:numPr>
          <w:ilvl w:val="0"/>
          <w:numId w:val="19"/>
        </w:numPr>
        <w:autoSpaceDE/>
        <w:autoSpaceDN/>
        <w:adjustRightInd/>
        <w:rPr>
          <w:rFonts w:ascii="Times New Roman" w:hAnsi="Times New Roman"/>
          <w:b/>
          <w:i/>
          <w:color w:val="000000" w:themeColor="text1"/>
          <w:lang w:val="uk-UA"/>
        </w:rPr>
      </w:pPr>
      <w:r w:rsidRPr="00CC526A">
        <w:rPr>
          <w:rFonts w:ascii="Times New Roman" w:hAnsi="Times New Roman"/>
          <w:color w:val="000000" w:themeColor="text1"/>
          <w:lang w:val="uk-UA"/>
        </w:rPr>
        <w:t>в текстовому звіті відмічаються: виконання програми практики, участь у суспільному житті бази практики, ставлення персоналу лікувального закладу до практики і практикантів, позитивні сторони практики, негативні сторони практики, пропозиції студентів щодо покращення організації практики та якості підготовки; в цифровому звіті підводиться підсумок самостійно виконаних навичок, маніпуляцій, завдань за період практики.</w:t>
      </w:r>
    </w:p>
    <w:p w:rsidR="00382561" w:rsidRPr="00CC526A" w:rsidRDefault="00382561" w:rsidP="00CC526A">
      <w:pPr>
        <w:rPr>
          <w:rFonts w:ascii="Times New Roman" w:hAnsi="Times New Roman"/>
          <w:color w:val="000000" w:themeColor="text1"/>
          <w:lang w:val="uk-UA"/>
        </w:rPr>
      </w:pPr>
      <w:r w:rsidRPr="00CC526A">
        <w:rPr>
          <w:rFonts w:ascii="Times New Roman" w:hAnsi="Times New Roman"/>
          <w:color w:val="000000" w:themeColor="text1"/>
          <w:lang w:val="uk-UA"/>
        </w:rPr>
        <w:t xml:space="preserve">              Медсестринська практика проводиться з метою повного оволодіння  технікою виконання маніпуляцій, передбачених програмою, закріплення, систематизація та поглиблення теоретичних знань з спеціальних предметів, розвиток професійного мислення, здійснення диференційованого догляду за хворими, засвоєння принципів організації лікувально-охоронного режиму і методів санітарно-освітньої роботи.</w:t>
      </w:r>
    </w:p>
    <w:p w:rsidR="00382561" w:rsidRPr="00CC526A" w:rsidRDefault="00382561" w:rsidP="00CC526A">
      <w:pPr>
        <w:shd w:val="clear" w:color="auto" w:fill="FFFFFF"/>
        <w:suppressAutoHyphens/>
        <w:ind w:firstLine="640"/>
        <w:jc w:val="both"/>
        <w:rPr>
          <w:rFonts w:ascii="Times New Roman" w:hAnsi="Times New Roman"/>
          <w:b/>
          <w:color w:val="000000" w:themeColor="text1"/>
          <w:lang w:val="uk-UA"/>
        </w:rPr>
      </w:pPr>
      <w:r w:rsidRPr="00CC526A">
        <w:rPr>
          <w:rFonts w:ascii="Times New Roman" w:hAnsi="Times New Roman"/>
          <w:b/>
          <w:color w:val="000000" w:themeColor="text1"/>
        </w:rPr>
        <w:t>Метою практики є:</w:t>
      </w:r>
    </w:p>
    <w:p w:rsidR="00382561" w:rsidRPr="00CC526A" w:rsidRDefault="00382561" w:rsidP="00580980">
      <w:pPr>
        <w:numPr>
          <w:ilvl w:val="0"/>
          <w:numId w:val="1"/>
        </w:numPr>
        <w:shd w:val="clear" w:color="auto" w:fill="FFFFFF"/>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rPr>
        <w:t>узагальнення та поглиблення знань;</w:t>
      </w:r>
    </w:p>
    <w:p w:rsidR="00382561" w:rsidRPr="00CC526A" w:rsidRDefault="00382561" w:rsidP="00580980">
      <w:pPr>
        <w:numPr>
          <w:ilvl w:val="0"/>
          <w:numId w:val="1"/>
        </w:numPr>
        <w:shd w:val="clear" w:color="auto" w:fill="FFFFFF"/>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rPr>
        <w:t>удосконалення професійних навичок та вмінь зі спеціальності;</w:t>
      </w:r>
    </w:p>
    <w:p w:rsidR="00382561" w:rsidRPr="00CC526A" w:rsidRDefault="00382561" w:rsidP="00580980">
      <w:pPr>
        <w:numPr>
          <w:ilvl w:val="0"/>
          <w:numId w:val="1"/>
        </w:numPr>
        <w:shd w:val="clear" w:color="auto" w:fill="FFFFFF"/>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rPr>
        <w:t>перевірка можливостей самостійної роботи майбутнього спеціаліста згідно з кваліфікаційною характеристикою.</w:t>
      </w:r>
    </w:p>
    <w:p w:rsidR="00382561" w:rsidRPr="00CC526A" w:rsidRDefault="00382561" w:rsidP="00CC526A">
      <w:pPr>
        <w:shd w:val="clear" w:color="auto" w:fill="FFFFFF"/>
        <w:suppressAutoHyphens/>
        <w:ind w:firstLine="720"/>
        <w:jc w:val="both"/>
        <w:rPr>
          <w:rFonts w:ascii="Times New Roman" w:hAnsi="Times New Roman"/>
          <w:b/>
          <w:bCs/>
          <w:i/>
          <w:color w:val="000000" w:themeColor="text1"/>
          <w:lang w:val="uk-UA"/>
        </w:rPr>
      </w:pPr>
      <w:r w:rsidRPr="00CC526A">
        <w:rPr>
          <w:rFonts w:ascii="Times New Roman" w:hAnsi="Times New Roman"/>
          <w:bCs/>
          <w:color w:val="000000" w:themeColor="text1"/>
        </w:rPr>
        <w:t>По закінченні практики</w:t>
      </w:r>
      <w:r w:rsidRPr="00CC526A">
        <w:rPr>
          <w:rFonts w:ascii="Times New Roman" w:hAnsi="Times New Roman"/>
          <w:b/>
          <w:bCs/>
          <w:color w:val="000000" w:themeColor="text1"/>
        </w:rPr>
        <w:t xml:space="preserve"> с</w:t>
      </w:r>
      <w:r w:rsidRPr="00CC526A">
        <w:rPr>
          <w:rFonts w:ascii="Times New Roman" w:hAnsi="Times New Roman"/>
          <w:b/>
          <w:bCs/>
          <w:i/>
          <w:color w:val="000000" w:themeColor="text1"/>
        </w:rPr>
        <w:t>туденти повинні знати:</w:t>
      </w:r>
    </w:p>
    <w:p w:rsidR="00382561" w:rsidRPr="00CC526A" w:rsidRDefault="00382561" w:rsidP="00580980">
      <w:pPr>
        <w:numPr>
          <w:ilvl w:val="0"/>
          <w:numId w:val="2"/>
        </w:numPr>
        <w:shd w:val="clear" w:color="auto" w:fill="FFFFFF"/>
        <w:tabs>
          <w:tab w:val="left" w:pos="437"/>
        </w:tabs>
        <w:suppressAutoHyphens/>
        <w:jc w:val="both"/>
        <w:rPr>
          <w:rFonts w:ascii="Times New Roman" w:hAnsi="Times New Roman"/>
          <w:b/>
          <w:bCs/>
          <w:color w:val="000000" w:themeColor="text1"/>
          <w:lang w:val="uk-UA"/>
        </w:rPr>
      </w:pPr>
      <w:r w:rsidRPr="00CC526A">
        <w:rPr>
          <w:rFonts w:ascii="Times New Roman" w:hAnsi="Times New Roman"/>
          <w:color w:val="000000" w:themeColor="text1"/>
          <w:lang w:val="uk-UA"/>
        </w:rPr>
        <w:t xml:space="preserve">основи законодавства України про охорону здоров’я, постанови Уряду України з питань охорони здоров’я і навколишнього середовища; організаційну структуру, правові та </w:t>
      </w:r>
      <w:r w:rsidRPr="00CC526A">
        <w:rPr>
          <w:rFonts w:ascii="Times New Roman" w:hAnsi="Times New Roman"/>
          <w:color w:val="000000" w:themeColor="text1"/>
          <w:lang w:val="uk-UA"/>
        </w:rPr>
        <w:lastRenderedPageBreak/>
        <w:t>економічні аспекти діяльності лікувально-профілактичних закладів, методику статистичних досліджень, правила техніки безпеки під час роботи з медичним інструментарієм і обладнанням, питання організаційної діяльності екстремальної медичної служби цивільної оборони;</w:t>
      </w:r>
    </w:p>
    <w:p w:rsidR="00382561" w:rsidRPr="00CC526A" w:rsidRDefault="00382561" w:rsidP="00580980">
      <w:pPr>
        <w:numPr>
          <w:ilvl w:val="0"/>
          <w:numId w:val="2"/>
        </w:numPr>
        <w:shd w:val="clear" w:color="auto" w:fill="FFFFFF"/>
        <w:tabs>
          <w:tab w:val="left" w:pos="437"/>
        </w:tabs>
        <w:suppressAutoHyphens/>
        <w:jc w:val="both"/>
        <w:rPr>
          <w:rFonts w:ascii="Times New Roman" w:hAnsi="Times New Roman"/>
          <w:color w:val="000000" w:themeColor="text1"/>
          <w:spacing w:val="-4"/>
          <w:lang w:val="uk-UA"/>
        </w:rPr>
      </w:pPr>
      <w:r w:rsidRPr="00CC526A">
        <w:rPr>
          <w:rFonts w:ascii="Times New Roman" w:hAnsi="Times New Roman"/>
          <w:color w:val="000000" w:themeColor="text1"/>
          <w:spacing w:val="-4"/>
          <w:lang w:val="uk-UA"/>
        </w:rPr>
        <w:t>анатомо-фізіологічні, вікові, статеві, психологічні особливості здорової і хворої людини, причини і фактори ризику виникнення патологічних процесів в організмі, механізм їх виникнення і розвитку, основи фармакотерапії, сумісність, дозування і методику введення в організм лікарських засобів, правила обліку, виписування і зберігання лікарських препаратів;</w:t>
      </w:r>
    </w:p>
    <w:p w:rsidR="00382561" w:rsidRPr="00CC526A" w:rsidRDefault="00382561" w:rsidP="00580980">
      <w:pPr>
        <w:numPr>
          <w:ilvl w:val="0"/>
          <w:numId w:val="2"/>
        </w:numPr>
        <w:shd w:val="clear" w:color="auto" w:fill="FFFFFF"/>
        <w:tabs>
          <w:tab w:val="left" w:pos="437"/>
        </w:tabs>
        <w:suppressAutoHyphens/>
        <w:jc w:val="both"/>
        <w:rPr>
          <w:rFonts w:ascii="Times New Roman" w:hAnsi="Times New Roman"/>
          <w:color w:val="000000" w:themeColor="text1"/>
          <w:lang w:val="uk-UA"/>
        </w:rPr>
      </w:pPr>
      <w:r w:rsidRPr="00CC526A">
        <w:rPr>
          <w:rFonts w:ascii="Times New Roman" w:hAnsi="Times New Roman"/>
          <w:color w:val="000000" w:themeColor="text1"/>
          <w:lang w:val="uk-UA"/>
        </w:rPr>
        <w:t>сучасну класифікацію, етіологію, патогенез, симптоматику захворювань, методи обстеження і діагностики, принципи лікування і догляду за хворими, особливості патології в різних вікових групах;</w:t>
      </w:r>
    </w:p>
    <w:p w:rsidR="00382561" w:rsidRPr="00CC526A" w:rsidRDefault="00382561" w:rsidP="00580980">
      <w:pPr>
        <w:numPr>
          <w:ilvl w:val="0"/>
          <w:numId w:val="2"/>
        </w:numPr>
        <w:shd w:val="clear" w:color="auto" w:fill="FFFFFF"/>
        <w:tabs>
          <w:tab w:val="left" w:pos="437"/>
        </w:tabs>
        <w:suppressAutoHyphens/>
        <w:jc w:val="both"/>
        <w:rPr>
          <w:rFonts w:ascii="Times New Roman" w:hAnsi="Times New Roman"/>
          <w:color w:val="000000" w:themeColor="text1"/>
          <w:lang w:val="uk-UA"/>
        </w:rPr>
      </w:pPr>
      <w:r w:rsidRPr="00CC526A">
        <w:rPr>
          <w:rFonts w:ascii="Times New Roman" w:hAnsi="Times New Roman"/>
          <w:color w:val="000000" w:themeColor="text1"/>
          <w:lang w:val="uk-UA"/>
        </w:rPr>
        <w:t>методику обстеження і догляду за хворими різних вікових груп; маніпуляційну техніку, сучасну анестезіологічну, реанімаційну апаратуру, основні види реанімаційних заходів, правила асептики, нетрадиційні методи лікування, принципи санітарно-протиепідемічного і лікувально-охоронного режиму, принципи і норми медичної етики і деонтології;</w:t>
      </w:r>
    </w:p>
    <w:p w:rsidR="00382561" w:rsidRPr="00CC526A" w:rsidRDefault="00382561" w:rsidP="00580980">
      <w:pPr>
        <w:numPr>
          <w:ilvl w:val="0"/>
          <w:numId w:val="2"/>
        </w:numPr>
        <w:shd w:val="clear" w:color="auto" w:fill="FFFFFF"/>
        <w:suppressAutoHyphens/>
        <w:jc w:val="both"/>
        <w:rPr>
          <w:rFonts w:ascii="Times New Roman" w:hAnsi="Times New Roman"/>
          <w:color w:val="000000" w:themeColor="text1"/>
          <w:lang w:val="uk-UA"/>
        </w:rPr>
      </w:pPr>
      <w:r w:rsidRPr="00CC526A">
        <w:rPr>
          <w:rFonts w:ascii="Times New Roman" w:hAnsi="Times New Roman"/>
          <w:color w:val="000000" w:themeColor="text1"/>
          <w:lang w:val="uk-UA"/>
        </w:rPr>
        <w:t>принципи профілактики захворювань і основи здорового способу життя, методи санітарно-гігієнічного та епідеміологічного обстеження, специфічну профілактику захворювань, основи раціонального харчування, дієти і оптимального режиму праці та побуту, питання охорони здоров’я матері і дитини, методи санітарно-освітньої роботи.</w:t>
      </w:r>
    </w:p>
    <w:p w:rsidR="00382561" w:rsidRPr="00CC526A" w:rsidRDefault="00382561" w:rsidP="00CC526A">
      <w:pPr>
        <w:shd w:val="clear" w:color="auto" w:fill="FFFFFF"/>
        <w:suppressAutoHyphens/>
        <w:ind w:firstLine="640"/>
        <w:jc w:val="both"/>
        <w:rPr>
          <w:rFonts w:ascii="Times New Roman" w:hAnsi="Times New Roman"/>
          <w:b/>
          <w:bCs/>
          <w:i/>
          <w:color w:val="000000" w:themeColor="text1"/>
          <w:lang w:val="uk-UA"/>
        </w:rPr>
      </w:pPr>
      <w:r w:rsidRPr="00CC526A">
        <w:rPr>
          <w:rFonts w:ascii="Times New Roman" w:hAnsi="Times New Roman"/>
          <w:b/>
          <w:bCs/>
          <w:i/>
          <w:color w:val="000000" w:themeColor="text1"/>
        </w:rPr>
        <w:t>Студенти повинні вміти:</w:t>
      </w:r>
    </w:p>
    <w:p w:rsidR="00382561" w:rsidRPr="00CC526A" w:rsidRDefault="00382561" w:rsidP="00580980">
      <w:pPr>
        <w:numPr>
          <w:ilvl w:val="0"/>
          <w:numId w:val="3"/>
        </w:numPr>
        <w:shd w:val="clear" w:color="auto" w:fill="FFFFFF"/>
        <w:suppressAutoHyphens/>
        <w:jc w:val="both"/>
        <w:rPr>
          <w:rFonts w:ascii="Times New Roman" w:hAnsi="Times New Roman"/>
          <w:color w:val="000000" w:themeColor="text1"/>
        </w:rPr>
      </w:pPr>
      <w:r w:rsidRPr="00CC526A">
        <w:rPr>
          <w:rFonts w:ascii="Times New Roman" w:hAnsi="Times New Roman"/>
          <w:color w:val="000000" w:themeColor="text1"/>
        </w:rPr>
        <w:t>чітко виконувати функціональні обов’язки;</w:t>
      </w:r>
    </w:p>
    <w:p w:rsidR="00382561" w:rsidRPr="00CC526A" w:rsidRDefault="00382561" w:rsidP="00580980">
      <w:pPr>
        <w:numPr>
          <w:ilvl w:val="0"/>
          <w:numId w:val="3"/>
        </w:numPr>
        <w:shd w:val="clear" w:color="auto" w:fill="FFFFFF"/>
        <w:suppressAutoHyphens/>
        <w:jc w:val="both"/>
        <w:rPr>
          <w:rFonts w:ascii="Times New Roman" w:hAnsi="Times New Roman"/>
          <w:color w:val="000000" w:themeColor="text1"/>
        </w:rPr>
      </w:pPr>
      <w:r w:rsidRPr="00CC526A">
        <w:rPr>
          <w:rFonts w:ascii="Times New Roman" w:hAnsi="Times New Roman"/>
          <w:color w:val="000000" w:themeColor="text1"/>
        </w:rPr>
        <w:t>проводити спостереження за пацієнтом, пораненим, ураженим та оцінювати його стан;</w:t>
      </w:r>
    </w:p>
    <w:p w:rsidR="00382561" w:rsidRPr="00CC526A" w:rsidRDefault="00382561" w:rsidP="00580980">
      <w:pPr>
        <w:numPr>
          <w:ilvl w:val="0"/>
          <w:numId w:val="3"/>
        </w:numPr>
        <w:shd w:val="clear" w:color="auto" w:fill="FFFFFF"/>
        <w:suppressAutoHyphens/>
        <w:jc w:val="both"/>
        <w:rPr>
          <w:rFonts w:ascii="Times New Roman" w:hAnsi="Times New Roman"/>
          <w:color w:val="000000" w:themeColor="text1"/>
        </w:rPr>
      </w:pPr>
      <w:r w:rsidRPr="00CC526A">
        <w:rPr>
          <w:rFonts w:ascii="Times New Roman" w:hAnsi="Times New Roman"/>
          <w:color w:val="000000" w:themeColor="text1"/>
        </w:rPr>
        <w:t>володіти медичною маніпуляційною технікою;</w:t>
      </w:r>
    </w:p>
    <w:p w:rsidR="00382561" w:rsidRPr="00CC526A" w:rsidRDefault="00382561" w:rsidP="00580980">
      <w:pPr>
        <w:numPr>
          <w:ilvl w:val="0"/>
          <w:numId w:val="3"/>
        </w:numPr>
        <w:shd w:val="clear" w:color="auto" w:fill="FFFFFF"/>
        <w:suppressAutoHyphens/>
        <w:jc w:val="both"/>
        <w:rPr>
          <w:rFonts w:ascii="Times New Roman" w:hAnsi="Times New Roman"/>
          <w:color w:val="000000" w:themeColor="text1"/>
          <w:spacing w:val="-4"/>
        </w:rPr>
      </w:pPr>
      <w:r w:rsidRPr="00CC526A">
        <w:rPr>
          <w:rFonts w:ascii="Times New Roman" w:hAnsi="Times New Roman"/>
          <w:color w:val="000000" w:themeColor="text1"/>
          <w:spacing w:val="-4"/>
        </w:rPr>
        <w:t>готувати пацієнтів та інструментарій до різних видів досліджень;</w:t>
      </w:r>
    </w:p>
    <w:p w:rsidR="00382561" w:rsidRPr="00CC526A" w:rsidRDefault="00382561" w:rsidP="00580980">
      <w:pPr>
        <w:numPr>
          <w:ilvl w:val="0"/>
          <w:numId w:val="3"/>
        </w:numPr>
        <w:shd w:val="clear" w:color="auto" w:fill="FFFFFF"/>
        <w:suppressAutoHyphens/>
        <w:jc w:val="both"/>
        <w:rPr>
          <w:rFonts w:ascii="Times New Roman" w:hAnsi="Times New Roman"/>
          <w:color w:val="000000" w:themeColor="text1"/>
        </w:rPr>
      </w:pPr>
      <w:r w:rsidRPr="00CC526A">
        <w:rPr>
          <w:rFonts w:ascii="Times New Roman" w:hAnsi="Times New Roman"/>
          <w:color w:val="000000" w:themeColor="text1"/>
        </w:rPr>
        <w:t>здійснювати догляд за тяжкохворими;</w:t>
      </w:r>
    </w:p>
    <w:p w:rsidR="00382561" w:rsidRPr="00CC526A" w:rsidRDefault="00382561" w:rsidP="00580980">
      <w:pPr>
        <w:numPr>
          <w:ilvl w:val="0"/>
          <w:numId w:val="3"/>
        </w:numPr>
        <w:shd w:val="clear" w:color="auto" w:fill="FFFFFF"/>
        <w:suppressAutoHyphens/>
        <w:jc w:val="both"/>
        <w:rPr>
          <w:rFonts w:ascii="Times New Roman" w:hAnsi="Times New Roman"/>
          <w:color w:val="000000" w:themeColor="text1"/>
        </w:rPr>
      </w:pPr>
      <w:r w:rsidRPr="00CC526A">
        <w:rPr>
          <w:rFonts w:ascii="Times New Roman" w:hAnsi="Times New Roman"/>
          <w:color w:val="000000" w:themeColor="text1"/>
        </w:rPr>
        <w:t>надавати невідкладну медичну долікарську допомогу хворим з гострими станами та ушкодженнями;</w:t>
      </w:r>
    </w:p>
    <w:p w:rsidR="00382561" w:rsidRPr="00CC526A" w:rsidRDefault="00382561" w:rsidP="00580980">
      <w:pPr>
        <w:numPr>
          <w:ilvl w:val="0"/>
          <w:numId w:val="3"/>
        </w:numPr>
        <w:shd w:val="clear" w:color="auto" w:fill="FFFFFF"/>
        <w:suppressAutoHyphens/>
        <w:jc w:val="both"/>
        <w:rPr>
          <w:rFonts w:ascii="Times New Roman" w:hAnsi="Times New Roman"/>
          <w:color w:val="000000" w:themeColor="text1"/>
        </w:rPr>
      </w:pPr>
      <w:r w:rsidRPr="00CC526A">
        <w:rPr>
          <w:rFonts w:ascii="Times New Roman" w:hAnsi="Times New Roman"/>
          <w:color w:val="000000" w:themeColor="text1"/>
        </w:rPr>
        <w:t>проводити профілактичну та санітарно-освітню роботу.</w:t>
      </w:r>
    </w:p>
    <w:p w:rsidR="00382561" w:rsidRPr="00CC526A" w:rsidRDefault="00382561" w:rsidP="00CC526A">
      <w:pPr>
        <w:pStyle w:val="Style4"/>
        <w:widowControl/>
        <w:rPr>
          <w:rStyle w:val="FontStyle84"/>
          <w:color w:val="000000" w:themeColor="text1"/>
          <w:sz w:val="24"/>
          <w:lang w:val="uk-UA" w:eastAsia="uk-UA"/>
        </w:rPr>
      </w:pPr>
      <w:r w:rsidRPr="00CC526A">
        <w:rPr>
          <w:rStyle w:val="FontStyle84"/>
          <w:color w:val="000000" w:themeColor="text1"/>
          <w:sz w:val="24"/>
          <w:lang w:val="uk-UA" w:eastAsia="uk-UA"/>
        </w:rPr>
        <w:t>Обов’язки студентів на практиці:</w:t>
      </w:r>
    </w:p>
    <w:p w:rsidR="00382561" w:rsidRPr="00CC526A" w:rsidRDefault="00382561" w:rsidP="00580980">
      <w:pPr>
        <w:numPr>
          <w:ilvl w:val="0"/>
          <w:numId w:val="4"/>
        </w:numPr>
        <w:shd w:val="clear" w:color="auto" w:fill="FFFFFF"/>
        <w:suppressAutoHyphens/>
        <w:jc w:val="both"/>
        <w:rPr>
          <w:rFonts w:ascii="Times New Roman" w:hAnsi="Times New Roman"/>
          <w:color w:val="000000" w:themeColor="text1"/>
        </w:rPr>
      </w:pPr>
      <w:r w:rsidRPr="00CC526A">
        <w:rPr>
          <w:rFonts w:ascii="Times New Roman" w:hAnsi="Times New Roman"/>
          <w:color w:val="000000" w:themeColor="text1"/>
        </w:rPr>
        <w:t>своєчасно прибути на базу практики;</w:t>
      </w:r>
    </w:p>
    <w:p w:rsidR="00382561" w:rsidRPr="00CC526A" w:rsidRDefault="00382561" w:rsidP="00580980">
      <w:pPr>
        <w:numPr>
          <w:ilvl w:val="0"/>
          <w:numId w:val="4"/>
        </w:numPr>
        <w:shd w:val="clear" w:color="auto" w:fill="FFFFFF"/>
        <w:suppressAutoHyphens/>
        <w:jc w:val="both"/>
        <w:rPr>
          <w:rFonts w:ascii="Times New Roman" w:hAnsi="Times New Roman"/>
          <w:color w:val="000000" w:themeColor="text1"/>
        </w:rPr>
      </w:pPr>
      <w:r w:rsidRPr="00CC526A">
        <w:rPr>
          <w:rFonts w:ascii="Times New Roman" w:hAnsi="Times New Roman"/>
          <w:color w:val="000000" w:themeColor="text1"/>
        </w:rPr>
        <w:t>вивчити і суворо дотримуватись правил охорони праці, техніки безпеки і виробничої санітарії;</w:t>
      </w:r>
    </w:p>
    <w:p w:rsidR="00382561" w:rsidRPr="00CC526A" w:rsidRDefault="00382561" w:rsidP="00580980">
      <w:pPr>
        <w:numPr>
          <w:ilvl w:val="0"/>
          <w:numId w:val="4"/>
        </w:numPr>
        <w:shd w:val="clear" w:color="auto" w:fill="FFFFFF"/>
        <w:suppressAutoHyphens/>
        <w:jc w:val="both"/>
        <w:rPr>
          <w:rFonts w:ascii="Times New Roman" w:hAnsi="Times New Roman"/>
          <w:color w:val="000000" w:themeColor="text1"/>
        </w:rPr>
      </w:pPr>
      <w:r w:rsidRPr="00CC526A">
        <w:rPr>
          <w:rFonts w:ascii="Times New Roman" w:hAnsi="Times New Roman"/>
          <w:color w:val="000000" w:themeColor="text1"/>
        </w:rPr>
        <w:t>виконувати всі завдання, що передбачаються програмою практики та правила внутрішнього розпорядку лікувально-профілактичного закладу;</w:t>
      </w:r>
    </w:p>
    <w:p w:rsidR="00382561" w:rsidRPr="00CC526A" w:rsidRDefault="00382561" w:rsidP="00580980">
      <w:pPr>
        <w:numPr>
          <w:ilvl w:val="0"/>
          <w:numId w:val="4"/>
        </w:numPr>
        <w:shd w:val="clear" w:color="auto" w:fill="FFFFFF"/>
        <w:suppressAutoHyphens/>
        <w:jc w:val="both"/>
        <w:rPr>
          <w:rFonts w:ascii="Times New Roman" w:hAnsi="Times New Roman"/>
          <w:color w:val="000000" w:themeColor="text1"/>
        </w:rPr>
      </w:pPr>
      <w:r w:rsidRPr="00CC526A">
        <w:rPr>
          <w:rFonts w:ascii="Times New Roman" w:hAnsi="Times New Roman"/>
          <w:color w:val="000000" w:themeColor="text1"/>
        </w:rPr>
        <w:t>подати до училища</w:t>
      </w:r>
      <w:r w:rsidRPr="00CC526A">
        <w:rPr>
          <w:rFonts w:ascii="Times New Roman" w:hAnsi="Times New Roman"/>
          <w:color w:val="000000" w:themeColor="text1"/>
          <w:lang w:val="uk-UA"/>
        </w:rPr>
        <w:t xml:space="preserve"> </w:t>
      </w:r>
      <w:r w:rsidRPr="00CC526A">
        <w:rPr>
          <w:rFonts w:ascii="Times New Roman" w:hAnsi="Times New Roman"/>
          <w:color w:val="000000" w:themeColor="text1"/>
        </w:rPr>
        <w:t xml:space="preserve"> щоденник практики, характеристики та індивідуально виконані завдання;</w:t>
      </w:r>
    </w:p>
    <w:p w:rsidR="00382561" w:rsidRPr="00CC526A" w:rsidRDefault="00382561" w:rsidP="00580980">
      <w:pPr>
        <w:numPr>
          <w:ilvl w:val="0"/>
          <w:numId w:val="4"/>
        </w:numPr>
        <w:shd w:val="clear" w:color="auto" w:fill="FFFFFF"/>
        <w:tabs>
          <w:tab w:val="left" w:pos="816"/>
        </w:tabs>
        <w:suppressAutoHyphens/>
        <w:jc w:val="both"/>
        <w:rPr>
          <w:rFonts w:ascii="Times New Roman" w:hAnsi="Times New Roman"/>
          <w:color w:val="000000" w:themeColor="text1"/>
        </w:rPr>
      </w:pPr>
      <w:r w:rsidRPr="00CC526A">
        <w:rPr>
          <w:rFonts w:ascii="Times New Roman" w:hAnsi="Times New Roman"/>
          <w:color w:val="000000" w:themeColor="text1"/>
        </w:rPr>
        <w:t>відповідати за виконану роботу та її результати на рівні зі штатними працівниками лікувального закладу;</w:t>
      </w:r>
    </w:p>
    <w:p w:rsidR="00382561" w:rsidRPr="00CC526A" w:rsidRDefault="00382561" w:rsidP="00580980">
      <w:pPr>
        <w:numPr>
          <w:ilvl w:val="0"/>
          <w:numId w:val="4"/>
        </w:numPr>
        <w:shd w:val="clear" w:color="auto" w:fill="FFFFFF"/>
        <w:tabs>
          <w:tab w:val="left" w:pos="816"/>
        </w:tabs>
        <w:suppressAutoHyphens/>
        <w:jc w:val="both"/>
        <w:rPr>
          <w:rFonts w:ascii="Times New Roman" w:hAnsi="Times New Roman"/>
          <w:color w:val="000000" w:themeColor="text1"/>
        </w:rPr>
      </w:pPr>
      <w:r w:rsidRPr="00CC526A">
        <w:rPr>
          <w:rFonts w:ascii="Times New Roman" w:hAnsi="Times New Roman"/>
          <w:color w:val="000000" w:themeColor="text1"/>
        </w:rPr>
        <w:t>брати активну участь у суспільному житті колективу лікарні (п’ятихвилинки, конференції, конкурси тощо);</w:t>
      </w:r>
    </w:p>
    <w:p w:rsidR="00382561" w:rsidRPr="00CC526A" w:rsidRDefault="00382561" w:rsidP="00580980">
      <w:pPr>
        <w:numPr>
          <w:ilvl w:val="0"/>
          <w:numId w:val="4"/>
        </w:numPr>
        <w:shd w:val="clear" w:color="auto" w:fill="FFFFFF"/>
        <w:tabs>
          <w:tab w:val="left" w:pos="816"/>
        </w:tabs>
        <w:suppressAutoHyphens/>
        <w:jc w:val="both"/>
        <w:rPr>
          <w:rFonts w:ascii="Times New Roman" w:hAnsi="Times New Roman"/>
          <w:color w:val="000000" w:themeColor="text1"/>
        </w:rPr>
      </w:pPr>
      <w:r w:rsidRPr="00CC526A">
        <w:rPr>
          <w:rFonts w:ascii="Times New Roman" w:hAnsi="Times New Roman"/>
          <w:color w:val="000000" w:themeColor="text1"/>
        </w:rPr>
        <w:t>по закінченні практики брати участь у підсумковій конференції;</w:t>
      </w:r>
    </w:p>
    <w:p w:rsidR="00382561" w:rsidRPr="00CC526A" w:rsidRDefault="00382561" w:rsidP="00580980">
      <w:pPr>
        <w:numPr>
          <w:ilvl w:val="0"/>
          <w:numId w:val="4"/>
        </w:numPr>
        <w:shd w:val="clear" w:color="auto" w:fill="FFFFFF"/>
        <w:tabs>
          <w:tab w:val="left" w:pos="816"/>
        </w:tabs>
        <w:suppressAutoHyphens/>
        <w:jc w:val="both"/>
        <w:rPr>
          <w:rFonts w:ascii="Times New Roman" w:hAnsi="Times New Roman"/>
          <w:color w:val="000000" w:themeColor="text1"/>
        </w:rPr>
      </w:pPr>
      <w:r w:rsidRPr="00CC526A">
        <w:rPr>
          <w:rFonts w:ascii="Times New Roman" w:hAnsi="Times New Roman"/>
          <w:color w:val="000000" w:themeColor="text1"/>
        </w:rPr>
        <w:t>дотримуватися правил медичної етики;</w:t>
      </w:r>
    </w:p>
    <w:p w:rsidR="00382561" w:rsidRPr="00CC526A" w:rsidRDefault="00382561" w:rsidP="00580980">
      <w:pPr>
        <w:numPr>
          <w:ilvl w:val="0"/>
          <w:numId w:val="4"/>
        </w:numPr>
        <w:shd w:val="clear" w:color="auto" w:fill="FFFFFF"/>
        <w:tabs>
          <w:tab w:val="left" w:pos="816"/>
        </w:tabs>
        <w:suppressAutoHyphens/>
        <w:rPr>
          <w:rFonts w:ascii="Times New Roman" w:hAnsi="Times New Roman"/>
          <w:color w:val="000000" w:themeColor="text1"/>
        </w:rPr>
      </w:pPr>
      <w:r w:rsidRPr="00CC526A">
        <w:rPr>
          <w:rFonts w:ascii="Times New Roman" w:hAnsi="Times New Roman"/>
          <w:color w:val="000000" w:themeColor="text1"/>
        </w:rPr>
        <w:t>проводити санітарно-освітню роботу з пацієнтами та їхніми родичами;</w:t>
      </w:r>
    </w:p>
    <w:p w:rsidR="00382561" w:rsidRPr="00CC526A" w:rsidRDefault="00382561" w:rsidP="00580980">
      <w:pPr>
        <w:numPr>
          <w:ilvl w:val="0"/>
          <w:numId w:val="4"/>
        </w:numPr>
        <w:shd w:val="clear" w:color="auto" w:fill="FFFFFF"/>
        <w:tabs>
          <w:tab w:val="left" w:pos="816"/>
        </w:tabs>
        <w:suppressAutoHyphens/>
        <w:rPr>
          <w:rFonts w:ascii="Times New Roman" w:hAnsi="Times New Roman"/>
          <w:color w:val="000000" w:themeColor="text1"/>
        </w:rPr>
      </w:pPr>
      <w:r w:rsidRPr="00CC526A">
        <w:rPr>
          <w:rFonts w:ascii="Times New Roman" w:hAnsi="Times New Roman"/>
          <w:color w:val="000000" w:themeColor="text1"/>
        </w:rPr>
        <w:t>своєчасно скласти залік з практики.</w:t>
      </w:r>
    </w:p>
    <w:p w:rsidR="00382561" w:rsidRPr="00CC526A" w:rsidRDefault="00382561" w:rsidP="00CC526A">
      <w:pPr>
        <w:pStyle w:val="Style4"/>
        <w:widowControl/>
        <w:rPr>
          <w:rStyle w:val="FontStyle84"/>
          <w:color w:val="000000" w:themeColor="text1"/>
          <w:sz w:val="24"/>
          <w:lang w:val="uk-UA" w:eastAsia="uk-UA"/>
        </w:rPr>
      </w:pPr>
    </w:p>
    <w:p w:rsidR="00382561" w:rsidRPr="00CC526A" w:rsidRDefault="00382561" w:rsidP="00CC526A">
      <w:pPr>
        <w:pStyle w:val="Style5"/>
        <w:widowControl/>
        <w:spacing w:line="240" w:lineRule="auto"/>
        <w:ind w:firstLine="0"/>
        <w:jc w:val="center"/>
        <w:rPr>
          <w:rStyle w:val="FontStyle84"/>
          <w:color w:val="000000" w:themeColor="text1"/>
          <w:sz w:val="24"/>
          <w:lang w:val="uk-UA" w:eastAsia="uk-UA"/>
        </w:rPr>
      </w:pPr>
    </w:p>
    <w:p w:rsidR="00CC526A" w:rsidRDefault="00CC526A" w:rsidP="00CC526A">
      <w:pPr>
        <w:pStyle w:val="ad"/>
        <w:widowControl w:val="0"/>
        <w:suppressAutoHyphens/>
        <w:autoSpaceDE w:val="0"/>
        <w:autoSpaceDN w:val="0"/>
        <w:adjustRightInd w:val="0"/>
        <w:ind w:firstLine="0"/>
        <w:jc w:val="center"/>
        <w:rPr>
          <w:rFonts w:ascii="Times New Roman" w:hAnsi="Times New Roman"/>
          <w:b/>
          <w:color w:val="000000" w:themeColor="text1"/>
          <w:sz w:val="24"/>
          <w:szCs w:val="24"/>
        </w:rPr>
      </w:pPr>
    </w:p>
    <w:p w:rsidR="00382561" w:rsidRPr="00CC526A" w:rsidRDefault="00382561" w:rsidP="00CC526A">
      <w:pPr>
        <w:pStyle w:val="ad"/>
        <w:widowControl w:val="0"/>
        <w:suppressAutoHyphens/>
        <w:autoSpaceDE w:val="0"/>
        <w:autoSpaceDN w:val="0"/>
        <w:adjustRightInd w:val="0"/>
        <w:ind w:firstLine="0"/>
        <w:jc w:val="center"/>
        <w:rPr>
          <w:rFonts w:ascii="Times New Roman" w:hAnsi="Times New Roman"/>
          <w:b/>
          <w:color w:val="000000" w:themeColor="text1"/>
          <w:sz w:val="24"/>
          <w:szCs w:val="24"/>
        </w:rPr>
      </w:pPr>
      <w:r w:rsidRPr="00CC526A">
        <w:rPr>
          <w:rFonts w:ascii="Times New Roman" w:hAnsi="Times New Roman"/>
          <w:b/>
          <w:color w:val="000000" w:themeColor="text1"/>
          <w:sz w:val="24"/>
          <w:szCs w:val="24"/>
        </w:rPr>
        <w:lastRenderedPageBreak/>
        <w:t>МЕДСЕСТРИНСЬКА ПРАКТИКА</w:t>
      </w:r>
    </w:p>
    <w:p w:rsidR="00382561" w:rsidRPr="00CC526A" w:rsidRDefault="00382561" w:rsidP="00CC526A">
      <w:pPr>
        <w:jc w:val="both"/>
        <w:rPr>
          <w:rFonts w:ascii="Times New Roman" w:hAnsi="Times New Roman"/>
          <w:b/>
          <w:color w:val="000000" w:themeColor="text1"/>
          <w:lang w:val="uk-UA"/>
        </w:rPr>
      </w:pPr>
    </w:p>
    <w:p w:rsidR="00382561" w:rsidRPr="00CC526A" w:rsidRDefault="00382561" w:rsidP="00CC526A">
      <w:pPr>
        <w:jc w:val="center"/>
        <w:rPr>
          <w:rFonts w:ascii="Times New Roman" w:hAnsi="Times New Roman"/>
          <w:b/>
          <w:color w:val="000000" w:themeColor="text1"/>
          <w:lang w:val="uk-UA"/>
        </w:rPr>
      </w:pPr>
      <w:r w:rsidRPr="00CC526A">
        <w:rPr>
          <w:rFonts w:ascii="Times New Roman" w:hAnsi="Times New Roman"/>
          <w:b/>
          <w:color w:val="000000" w:themeColor="text1"/>
          <w:lang w:val="uk-UA"/>
        </w:rPr>
        <w:t>Перелік відділень і розподіл часу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tblPr>
      <w:tblGrid>
        <w:gridCol w:w="558"/>
        <w:gridCol w:w="4192"/>
        <w:gridCol w:w="1227"/>
        <w:gridCol w:w="1038"/>
        <w:gridCol w:w="1321"/>
        <w:gridCol w:w="1359"/>
      </w:tblGrid>
      <w:tr w:rsidR="006A1E36" w:rsidRPr="00CC526A" w:rsidTr="00076AC4">
        <w:trPr>
          <w:jc w:val="center"/>
        </w:trPr>
        <w:tc>
          <w:tcPr>
            <w:tcW w:w="558" w:type="dxa"/>
            <w:vMerge w:val="restart"/>
            <w:vAlign w:val="center"/>
          </w:tcPr>
          <w:p w:rsidR="006A1E36" w:rsidRPr="00CC526A" w:rsidRDefault="006A1E36" w:rsidP="00CC526A">
            <w:pPr>
              <w:suppressAutoHyphens/>
              <w:snapToGrid w:val="0"/>
              <w:jc w:val="center"/>
              <w:rPr>
                <w:rFonts w:ascii="Times New Roman" w:hAnsi="Times New Roman"/>
                <w:b/>
                <w:color w:val="000000" w:themeColor="text1"/>
                <w:lang w:eastAsia="en-US"/>
              </w:rPr>
            </w:pPr>
            <w:r w:rsidRPr="00CC526A">
              <w:rPr>
                <w:rFonts w:ascii="Times New Roman" w:hAnsi="Times New Roman"/>
                <w:b/>
                <w:color w:val="000000" w:themeColor="text1"/>
                <w:lang w:eastAsia="en-US"/>
              </w:rPr>
              <w:t>№ з/п</w:t>
            </w:r>
          </w:p>
        </w:tc>
        <w:tc>
          <w:tcPr>
            <w:tcW w:w="4192" w:type="dxa"/>
            <w:vMerge w:val="restart"/>
            <w:vAlign w:val="center"/>
          </w:tcPr>
          <w:p w:rsidR="006A1E36" w:rsidRPr="00CC526A" w:rsidRDefault="006A1E36" w:rsidP="00CC526A">
            <w:pPr>
              <w:suppressAutoHyphens/>
              <w:snapToGrid w:val="0"/>
              <w:jc w:val="center"/>
              <w:rPr>
                <w:rFonts w:ascii="Times New Roman" w:hAnsi="Times New Roman"/>
                <w:b/>
                <w:color w:val="000000" w:themeColor="text1"/>
                <w:lang w:eastAsia="en-US"/>
              </w:rPr>
            </w:pPr>
            <w:r w:rsidRPr="00CC526A">
              <w:rPr>
                <w:rFonts w:ascii="Times New Roman" w:hAnsi="Times New Roman"/>
                <w:b/>
                <w:color w:val="000000" w:themeColor="text1"/>
                <w:lang w:eastAsia="en-US"/>
              </w:rPr>
              <w:t>Відділення ЛПЗ</w:t>
            </w:r>
          </w:p>
        </w:tc>
        <w:tc>
          <w:tcPr>
            <w:tcW w:w="1227" w:type="dxa"/>
            <w:vMerge w:val="restart"/>
            <w:vAlign w:val="center"/>
          </w:tcPr>
          <w:p w:rsidR="006A1E36" w:rsidRPr="00CC526A" w:rsidRDefault="006A1E36" w:rsidP="00CC526A">
            <w:pPr>
              <w:suppressAutoHyphens/>
              <w:snapToGrid w:val="0"/>
              <w:jc w:val="center"/>
              <w:rPr>
                <w:rFonts w:ascii="Times New Roman" w:hAnsi="Times New Roman"/>
                <w:b/>
                <w:color w:val="000000" w:themeColor="text1"/>
                <w:lang w:eastAsia="en-US"/>
              </w:rPr>
            </w:pPr>
            <w:r w:rsidRPr="00CC526A">
              <w:rPr>
                <w:rFonts w:ascii="Times New Roman" w:hAnsi="Times New Roman"/>
                <w:b/>
                <w:color w:val="000000" w:themeColor="text1"/>
                <w:lang w:eastAsia="en-US"/>
              </w:rPr>
              <w:t>Кількість днів</w:t>
            </w:r>
          </w:p>
        </w:tc>
        <w:tc>
          <w:tcPr>
            <w:tcW w:w="3718" w:type="dxa"/>
            <w:gridSpan w:val="3"/>
            <w:vAlign w:val="center"/>
          </w:tcPr>
          <w:p w:rsidR="006A1E36" w:rsidRPr="00CC526A" w:rsidRDefault="006A1E36" w:rsidP="00CC526A">
            <w:pPr>
              <w:suppressAutoHyphens/>
              <w:snapToGrid w:val="0"/>
              <w:jc w:val="center"/>
              <w:rPr>
                <w:rFonts w:ascii="Times New Roman" w:hAnsi="Times New Roman"/>
                <w:b/>
                <w:color w:val="000000" w:themeColor="text1"/>
                <w:lang w:eastAsia="en-US"/>
              </w:rPr>
            </w:pPr>
            <w:r w:rsidRPr="00CC526A">
              <w:rPr>
                <w:rFonts w:ascii="Times New Roman" w:hAnsi="Times New Roman"/>
                <w:b/>
                <w:color w:val="000000" w:themeColor="text1"/>
                <w:lang w:eastAsia="en-US"/>
              </w:rPr>
              <w:t>Кількість годин</w:t>
            </w:r>
          </w:p>
        </w:tc>
      </w:tr>
      <w:tr w:rsidR="006A1E36" w:rsidRPr="00CC526A" w:rsidTr="00076AC4">
        <w:trPr>
          <w:jc w:val="center"/>
        </w:trPr>
        <w:tc>
          <w:tcPr>
            <w:tcW w:w="558" w:type="dxa"/>
            <w:vMerge/>
            <w:vAlign w:val="center"/>
          </w:tcPr>
          <w:p w:rsidR="006A1E36" w:rsidRPr="00CC526A" w:rsidRDefault="006A1E36" w:rsidP="00CC526A">
            <w:pPr>
              <w:suppressAutoHyphens/>
              <w:jc w:val="center"/>
              <w:rPr>
                <w:rFonts w:ascii="Times New Roman" w:hAnsi="Times New Roman"/>
                <w:b/>
                <w:color w:val="000000" w:themeColor="text1"/>
                <w:lang w:eastAsia="en-US"/>
              </w:rPr>
            </w:pPr>
          </w:p>
        </w:tc>
        <w:tc>
          <w:tcPr>
            <w:tcW w:w="4192" w:type="dxa"/>
            <w:vMerge/>
            <w:vAlign w:val="center"/>
          </w:tcPr>
          <w:p w:rsidR="006A1E36" w:rsidRPr="00CC526A" w:rsidRDefault="006A1E36" w:rsidP="00CC526A">
            <w:pPr>
              <w:suppressAutoHyphens/>
              <w:jc w:val="center"/>
              <w:rPr>
                <w:rFonts w:ascii="Times New Roman" w:hAnsi="Times New Roman"/>
                <w:b/>
                <w:color w:val="000000" w:themeColor="text1"/>
                <w:lang w:eastAsia="en-US"/>
              </w:rPr>
            </w:pPr>
          </w:p>
        </w:tc>
        <w:tc>
          <w:tcPr>
            <w:tcW w:w="1227" w:type="dxa"/>
            <w:vMerge/>
            <w:vAlign w:val="center"/>
          </w:tcPr>
          <w:p w:rsidR="006A1E36" w:rsidRPr="00CC526A" w:rsidRDefault="006A1E36" w:rsidP="00CC526A">
            <w:pPr>
              <w:suppressAutoHyphens/>
              <w:jc w:val="center"/>
              <w:rPr>
                <w:rFonts w:ascii="Times New Roman" w:hAnsi="Times New Roman"/>
                <w:b/>
                <w:color w:val="000000" w:themeColor="text1"/>
                <w:lang w:eastAsia="en-US"/>
              </w:rPr>
            </w:pPr>
          </w:p>
        </w:tc>
        <w:tc>
          <w:tcPr>
            <w:tcW w:w="1038" w:type="dxa"/>
            <w:vAlign w:val="center"/>
          </w:tcPr>
          <w:p w:rsidR="006A1E36" w:rsidRPr="00CC526A" w:rsidRDefault="006A1E36" w:rsidP="00CC526A">
            <w:pPr>
              <w:suppressAutoHyphens/>
              <w:snapToGrid w:val="0"/>
              <w:jc w:val="center"/>
              <w:rPr>
                <w:rFonts w:ascii="Times New Roman" w:hAnsi="Times New Roman"/>
                <w:b/>
                <w:color w:val="000000" w:themeColor="text1"/>
                <w:lang w:eastAsia="en-US"/>
              </w:rPr>
            </w:pPr>
            <w:r w:rsidRPr="00CC526A">
              <w:rPr>
                <w:rFonts w:ascii="Times New Roman" w:hAnsi="Times New Roman"/>
                <w:b/>
                <w:color w:val="000000" w:themeColor="text1"/>
                <w:lang w:eastAsia="en-US"/>
              </w:rPr>
              <w:t>Усього</w:t>
            </w:r>
          </w:p>
        </w:tc>
        <w:tc>
          <w:tcPr>
            <w:tcW w:w="1321" w:type="dxa"/>
            <w:vAlign w:val="center"/>
          </w:tcPr>
          <w:p w:rsidR="006A1E36" w:rsidRPr="00CC526A" w:rsidRDefault="006A1E36" w:rsidP="00CC526A">
            <w:pPr>
              <w:suppressAutoHyphens/>
              <w:snapToGrid w:val="0"/>
              <w:jc w:val="center"/>
              <w:rPr>
                <w:rFonts w:ascii="Times New Roman" w:hAnsi="Times New Roman"/>
                <w:b/>
                <w:color w:val="000000" w:themeColor="text1"/>
                <w:lang w:eastAsia="en-US"/>
              </w:rPr>
            </w:pPr>
            <w:r w:rsidRPr="00CC526A">
              <w:rPr>
                <w:rFonts w:ascii="Times New Roman" w:hAnsi="Times New Roman"/>
                <w:b/>
                <w:color w:val="000000" w:themeColor="text1"/>
                <w:lang w:eastAsia="en-US"/>
              </w:rPr>
              <w:t>Робота у відділенні</w:t>
            </w:r>
          </w:p>
        </w:tc>
        <w:tc>
          <w:tcPr>
            <w:tcW w:w="1359" w:type="dxa"/>
            <w:vAlign w:val="center"/>
          </w:tcPr>
          <w:p w:rsidR="006A1E36" w:rsidRPr="00CC526A" w:rsidRDefault="006A1E36" w:rsidP="00CC526A">
            <w:pPr>
              <w:suppressAutoHyphens/>
              <w:snapToGrid w:val="0"/>
              <w:jc w:val="center"/>
              <w:rPr>
                <w:rFonts w:ascii="Times New Roman" w:hAnsi="Times New Roman"/>
                <w:b/>
                <w:color w:val="000000" w:themeColor="text1"/>
                <w:lang w:eastAsia="en-US"/>
              </w:rPr>
            </w:pPr>
            <w:r w:rsidRPr="00CC526A">
              <w:rPr>
                <w:rFonts w:ascii="Times New Roman" w:hAnsi="Times New Roman"/>
                <w:b/>
                <w:color w:val="000000" w:themeColor="text1"/>
                <w:lang w:eastAsia="en-US"/>
              </w:rPr>
              <w:t>Самостійна робота</w:t>
            </w:r>
          </w:p>
        </w:tc>
      </w:tr>
      <w:tr w:rsidR="006A1E36" w:rsidRPr="00CC526A" w:rsidTr="00076AC4">
        <w:trPr>
          <w:trHeight w:val="753"/>
          <w:jc w:val="center"/>
        </w:trPr>
        <w:tc>
          <w:tcPr>
            <w:tcW w:w="558" w:type="dxa"/>
            <w:vAlign w:val="center"/>
          </w:tcPr>
          <w:p w:rsidR="006A1E36" w:rsidRPr="00CC526A" w:rsidRDefault="006A1E36" w:rsidP="00580980">
            <w:pPr>
              <w:pStyle w:val="ac"/>
              <w:numPr>
                <w:ilvl w:val="0"/>
                <w:numId w:val="20"/>
              </w:numPr>
              <w:suppressAutoHyphens/>
              <w:adjustRightInd/>
              <w:snapToGrid w:val="0"/>
              <w:jc w:val="both"/>
              <w:rPr>
                <w:rFonts w:ascii="Times New Roman" w:hAnsi="Times New Roman"/>
                <w:color w:val="000000" w:themeColor="text1"/>
              </w:rPr>
            </w:pPr>
            <w:r w:rsidRPr="00CC526A">
              <w:rPr>
                <w:rFonts w:ascii="Times New Roman" w:hAnsi="Times New Roman"/>
                <w:color w:val="000000" w:themeColor="text1"/>
              </w:rPr>
              <w:t>11</w:t>
            </w:r>
          </w:p>
        </w:tc>
        <w:tc>
          <w:tcPr>
            <w:tcW w:w="4192" w:type="dxa"/>
          </w:tcPr>
          <w:p w:rsidR="006A1E36" w:rsidRPr="00CC526A" w:rsidRDefault="006A1E36" w:rsidP="00CC526A">
            <w:pPr>
              <w:suppressAutoHyphens/>
              <w:jc w:val="both"/>
              <w:rPr>
                <w:rFonts w:ascii="Times New Roman" w:hAnsi="Times New Roman"/>
                <w:color w:val="000000" w:themeColor="text1"/>
                <w:lang w:eastAsia="en-US"/>
              </w:rPr>
            </w:pPr>
            <w:r w:rsidRPr="00CC526A">
              <w:rPr>
                <w:rFonts w:ascii="Times New Roman" w:hAnsi="Times New Roman"/>
                <w:color w:val="000000" w:themeColor="text1"/>
                <w:lang w:eastAsia="en-US"/>
              </w:rPr>
              <w:t xml:space="preserve">Терапевтичного профілю </w:t>
            </w:r>
          </w:p>
          <w:p w:rsidR="006A1E36" w:rsidRPr="00CC526A" w:rsidRDefault="006A1E36" w:rsidP="00CC526A">
            <w:pPr>
              <w:suppressAutoHyphens/>
              <w:snapToGrid w:val="0"/>
              <w:jc w:val="both"/>
              <w:rPr>
                <w:rFonts w:ascii="Times New Roman" w:hAnsi="Times New Roman"/>
                <w:color w:val="000000" w:themeColor="text1"/>
                <w:lang w:eastAsia="en-US"/>
              </w:rPr>
            </w:pPr>
            <w:r w:rsidRPr="00CC526A">
              <w:rPr>
                <w:rFonts w:ascii="Times New Roman" w:hAnsi="Times New Roman"/>
                <w:color w:val="000000" w:themeColor="text1"/>
                <w:lang w:eastAsia="en-US"/>
              </w:rPr>
              <w:t>стаціонар</w:t>
            </w:r>
          </w:p>
        </w:tc>
        <w:tc>
          <w:tcPr>
            <w:tcW w:w="1227" w:type="dxa"/>
            <w:vAlign w:val="center"/>
          </w:tcPr>
          <w:p w:rsidR="006A1E36" w:rsidRPr="00CC526A" w:rsidRDefault="006A1E36" w:rsidP="00CC526A">
            <w:pPr>
              <w:suppressAutoHyphens/>
              <w:jc w:val="center"/>
              <w:rPr>
                <w:rFonts w:ascii="Times New Roman" w:hAnsi="Times New Roman"/>
                <w:color w:val="000000" w:themeColor="text1"/>
                <w:lang w:eastAsia="en-US"/>
              </w:rPr>
            </w:pPr>
            <w:r w:rsidRPr="00CC526A">
              <w:rPr>
                <w:rFonts w:ascii="Times New Roman" w:hAnsi="Times New Roman"/>
                <w:color w:val="000000" w:themeColor="text1"/>
                <w:lang w:eastAsia="en-US"/>
              </w:rPr>
              <w:t>14</w:t>
            </w:r>
          </w:p>
        </w:tc>
        <w:tc>
          <w:tcPr>
            <w:tcW w:w="1038" w:type="dxa"/>
            <w:vAlign w:val="center"/>
          </w:tcPr>
          <w:p w:rsidR="006A1E36" w:rsidRPr="00CC526A" w:rsidRDefault="006A1E36" w:rsidP="00CC526A">
            <w:pPr>
              <w:suppressAutoHyphens/>
              <w:jc w:val="center"/>
              <w:rPr>
                <w:rFonts w:ascii="Times New Roman" w:hAnsi="Times New Roman"/>
                <w:color w:val="000000" w:themeColor="text1"/>
                <w:lang w:eastAsia="en-US"/>
              </w:rPr>
            </w:pPr>
            <w:r w:rsidRPr="00CC526A">
              <w:rPr>
                <w:rFonts w:ascii="Times New Roman" w:hAnsi="Times New Roman"/>
                <w:color w:val="000000" w:themeColor="text1"/>
                <w:lang w:eastAsia="en-US"/>
              </w:rPr>
              <w:t>152</w:t>
            </w:r>
          </w:p>
        </w:tc>
        <w:tc>
          <w:tcPr>
            <w:tcW w:w="1321" w:type="dxa"/>
            <w:vAlign w:val="center"/>
          </w:tcPr>
          <w:p w:rsidR="006A1E36" w:rsidRPr="00CC526A" w:rsidRDefault="006A1E36" w:rsidP="00CC526A">
            <w:pPr>
              <w:suppressAutoHyphens/>
              <w:jc w:val="center"/>
              <w:rPr>
                <w:rFonts w:ascii="Times New Roman" w:hAnsi="Times New Roman"/>
                <w:color w:val="000000" w:themeColor="text1"/>
                <w:lang w:eastAsia="en-US"/>
              </w:rPr>
            </w:pPr>
            <w:r w:rsidRPr="00CC526A">
              <w:rPr>
                <w:rFonts w:ascii="Times New Roman" w:hAnsi="Times New Roman"/>
                <w:color w:val="000000" w:themeColor="text1"/>
                <w:lang w:eastAsia="en-US"/>
              </w:rPr>
              <w:t>84</w:t>
            </w:r>
          </w:p>
        </w:tc>
        <w:tc>
          <w:tcPr>
            <w:tcW w:w="1359" w:type="dxa"/>
            <w:vAlign w:val="center"/>
          </w:tcPr>
          <w:p w:rsidR="006A1E36" w:rsidRPr="00CC526A" w:rsidRDefault="006A1E36" w:rsidP="00CC526A">
            <w:pPr>
              <w:suppressAutoHyphens/>
              <w:jc w:val="center"/>
              <w:rPr>
                <w:rFonts w:ascii="Times New Roman" w:hAnsi="Times New Roman"/>
                <w:color w:val="000000" w:themeColor="text1"/>
                <w:lang w:eastAsia="en-US"/>
              </w:rPr>
            </w:pPr>
            <w:r w:rsidRPr="00CC526A">
              <w:rPr>
                <w:rFonts w:ascii="Times New Roman" w:hAnsi="Times New Roman"/>
                <w:color w:val="000000" w:themeColor="text1"/>
                <w:lang w:eastAsia="en-US"/>
              </w:rPr>
              <w:t>54</w:t>
            </w:r>
          </w:p>
        </w:tc>
      </w:tr>
      <w:tr w:rsidR="006A1E36" w:rsidRPr="00CC526A" w:rsidTr="00076AC4">
        <w:trPr>
          <w:trHeight w:val="753"/>
          <w:jc w:val="center"/>
        </w:trPr>
        <w:tc>
          <w:tcPr>
            <w:tcW w:w="558" w:type="dxa"/>
            <w:vAlign w:val="center"/>
          </w:tcPr>
          <w:p w:rsidR="006A1E36" w:rsidRPr="00CC526A" w:rsidRDefault="006A1E36" w:rsidP="00580980">
            <w:pPr>
              <w:pStyle w:val="ac"/>
              <w:numPr>
                <w:ilvl w:val="0"/>
                <w:numId w:val="20"/>
              </w:numPr>
              <w:suppressAutoHyphens/>
              <w:adjustRightInd/>
              <w:snapToGrid w:val="0"/>
              <w:jc w:val="both"/>
              <w:rPr>
                <w:rFonts w:ascii="Times New Roman" w:hAnsi="Times New Roman"/>
                <w:color w:val="000000" w:themeColor="text1"/>
              </w:rPr>
            </w:pPr>
            <w:r w:rsidRPr="00CC526A">
              <w:rPr>
                <w:rFonts w:ascii="Times New Roman" w:hAnsi="Times New Roman"/>
                <w:color w:val="000000" w:themeColor="text1"/>
              </w:rPr>
              <w:t>22</w:t>
            </w:r>
          </w:p>
        </w:tc>
        <w:tc>
          <w:tcPr>
            <w:tcW w:w="4192" w:type="dxa"/>
          </w:tcPr>
          <w:p w:rsidR="006A1E36" w:rsidRPr="00CC526A" w:rsidRDefault="006A1E36" w:rsidP="00CC526A">
            <w:pPr>
              <w:suppressAutoHyphens/>
              <w:jc w:val="both"/>
              <w:rPr>
                <w:rFonts w:ascii="Times New Roman" w:hAnsi="Times New Roman"/>
                <w:color w:val="000000" w:themeColor="text1"/>
                <w:lang w:eastAsia="en-US"/>
              </w:rPr>
            </w:pPr>
            <w:r w:rsidRPr="00CC526A">
              <w:rPr>
                <w:rFonts w:ascii="Times New Roman" w:hAnsi="Times New Roman"/>
                <w:color w:val="000000" w:themeColor="text1"/>
                <w:lang w:eastAsia="en-US"/>
              </w:rPr>
              <w:t xml:space="preserve">Хірургічного профілю </w:t>
            </w:r>
          </w:p>
          <w:p w:rsidR="006A1E36" w:rsidRPr="00CC526A" w:rsidRDefault="006A1E36" w:rsidP="00CC526A">
            <w:pPr>
              <w:suppressAutoHyphens/>
              <w:jc w:val="both"/>
              <w:rPr>
                <w:rFonts w:ascii="Times New Roman" w:hAnsi="Times New Roman"/>
                <w:color w:val="000000" w:themeColor="text1"/>
                <w:lang w:eastAsia="en-US"/>
              </w:rPr>
            </w:pPr>
            <w:r w:rsidRPr="00CC526A">
              <w:rPr>
                <w:rFonts w:ascii="Times New Roman" w:hAnsi="Times New Roman"/>
                <w:color w:val="000000" w:themeColor="text1"/>
                <w:lang w:eastAsia="en-US"/>
              </w:rPr>
              <w:t>стаціонар</w:t>
            </w:r>
          </w:p>
        </w:tc>
        <w:tc>
          <w:tcPr>
            <w:tcW w:w="1227" w:type="dxa"/>
            <w:vAlign w:val="center"/>
          </w:tcPr>
          <w:p w:rsidR="006A1E36" w:rsidRPr="00CC526A" w:rsidRDefault="006A1E36" w:rsidP="00CC526A">
            <w:pPr>
              <w:suppressAutoHyphens/>
              <w:jc w:val="center"/>
              <w:rPr>
                <w:rFonts w:ascii="Times New Roman" w:hAnsi="Times New Roman"/>
                <w:color w:val="000000" w:themeColor="text1"/>
                <w:lang w:eastAsia="en-US"/>
              </w:rPr>
            </w:pPr>
            <w:r w:rsidRPr="00CC526A">
              <w:rPr>
                <w:rFonts w:ascii="Times New Roman" w:hAnsi="Times New Roman"/>
                <w:color w:val="000000" w:themeColor="text1"/>
                <w:lang w:eastAsia="en-US"/>
              </w:rPr>
              <w:t>14</w:t>
            </w:r>
          </w:p>
        </w:tc>
        <w:tc>
          <w:tcPr>
            <w:tcW w:w="1038" w:type="dxa"/>
            <w:vAlign w:val="center"/>
          </w:tcPr>
          <w:p w:rsidR="006A1E36" w:rsidRPr="00CC526A" w:rsidRDefault="006A1E36" w:rsidP="00CC526A">
            <w:pPr>
              <w:suppressAutoHyphens/>
              <w:jc w:val="center"/>
              <w:rPr>
                <w:rFonts w:ascii="Times New Roman" w:hAnsi="Times New Roman"/>
                <w:color w:val="000000" w:themeColor="text1"/>
                <w:lang w:eastAsia="en-US"/>
              </w:rPr>
            </w:pPr>
            <w:r w:rsidRPr="00CC526A">
              <w:rPr>
                <w:rFonts w:ascii="Times New Roman" w:hAnsi="Times New Roman"/>
                <w:color w:val="000000" w:themeColor="text1"/>
                <w:lang w:eastAsia="en-US"/>
              </w:rPr>
              <w:t>152</w:t>
            </w:r>
          </w:p>
        </w:tc>
        <w:tc>
          <w:tcPr>
            <w:tcW w:w="1321" w:type="dxa"/>
            <w:vAlign w:val="center"/>
          </w:tcPr>
          <w:p w:rsidR="006A1E36" w:rsidRPr="00CC526A" w:rsidRDefault="006A1E36" w:rsidP="00CC526A">
            <w:pPr>
              <w:suppressAutoHyphens/>
              <w:jc w:val="center"/>
              <w:rPr>
                <w:rFonts w:ascii="Times New Roman" w:hAnsi="Times New Roman"/>
                <w:color w:val="000000" w:themeColor="text1"/>
                <w:lang w:eastAsia="en-US"/>
              </w:rPr>
            </w:pPr>
            <w:r w:rsidRPr="00CC526A">
              <w:rPr>
                <w:rFonts w:ascii="Times New Roman" w:hAnsi="Times New Roman"/>
                <w:color w:val="000000" w:themeColor="text1"/>
                <w:lang w:eastAsia="en-US"/>
              </w:rPr>
              <w:t>84</w:t>
            </w:r>
          </w:p>
        </w:tc>
        <w:tc>
          <w:tcPr>
            <w:tcW w:w="1359" w:type="dxa"/>
            <w:vAlign w:val="center"/>
          </w:tcPr>
          <w:p w:rsidR="006A1E36" w:rsidRPr="00CC526A" w:rsidRDefault="006A1E36" w:rsidP="00CC526A">
            <w:pPr>
              <w:suppressAutoHyphens/>
              <w:jc w:val="center"/>
              <w:rPr>
                <w:rFonts w:ascii="Times New Roman" w:hAnsi="Times New Roman"/>
                <w:color w:val="000000" w:themeColor="text1"/>
                <w:lang w:eastAsia="en-US"/>
              </w:rPr>
            </w:pPr>
            <w:r w:rsidRPr="00CC526A">
              <w:rPr>
                <w:rFonts w:ascii="Times New Roman" w:hAnsi="Times New Roman"/>
                <w:color w:val="000000" w:themeColor="text1"/>
                <w:lang w:eastAsia="en-US"/>
              </w:rPr>
              <w:t>54</w:t>
            </w:r>
          </w:p>
        </w:tc>
      </w:tr>
      <w:tr w:rsidR="006A1E36" w:rsidRPr="00CC526A" w:rsidTr="00076AC4">
        <w:trPr>
          <w:trHeight w:val="753"/>
          <w:jc w:val="center"/>
        </w:trPr>
        <w:tc>
          <w:tcPr>
            <w:tcW w:w="558" w:type="dxa"/>
            <w:vAlign w:val="center"/>
          </w:tcPr>
          <w:p w:rsidR="006A1E36" w:rsidRPr="00CC526A" w:rsidRDefault="006A1E36" w:rsidP="00580980">
            <w:pPr>
              <w:pStyle w:val="ac"/>
              <w:numPr>
                <w:ilvl w:val="0"/>
                <w:numId w:val="20"/>
              </w:numPr>
              <w:suppressAutoHyphens/>
              <w:adjustRightInd/>
              <w:snapToGrid w:val="0"/>
              <w:jc w:val="both"/>
              <w:rPr>
                <w:rFonts w:ascii="Times New Roman" w:hAnsi="Times New Roman"/>
                <w:color w:val="000000" w:themeColor="text1"/>
              </w:rPr>
            </w:pPr>
            <w:r w:rsidRPr="00CC526A">
              <w:rPr>
                <w:rFonts w:ascii="Times New Roman" w:hAnsi="Times New Roman"/>
                <w:color w:val="000000" w:themeColor="text1"/>
              </w:rPr>
              <w:t>33</w:t>
            </w:r>
          </w:p>
        </w:tc>
        <w:tc>
          <w:tcPr>
            <w:tcW w:w="4192" w:type="dxa"/>
          </w:tcPr>
          <w:p w:rsidR="006A1E36" w:rsidRPr="00CC526A" w:rsidRDefault="006A1E36" w:rsidP="00CC526A">
            <w:pPr>
              <w:suppressAutoHyphens/>
              <w:jc w:val="both"/>
              <w:rPr>
                <w:rFonts w:ascii="Times New Roman" w:hAnsi="Times New Roman"/>
                <w:color w:val="000000" w:themeColor="text1"/>
                <w:lang w:eastAsia="en-US"/>
              </w:rPr>
            </w:pPr>
            <w:r w:rsidRPr="00CC526A">
              <w:rPr>
                <w:rFonts w:ascii="Times New Roman" w:hAnsi="Times New Roman"/>
                <w:color w:val="000000" w:themeColor="text1"/>
                <w:lang w:eastAsia="en-US"/>
              </w:rPr>
              <w:t>Педіатричного профілю</w:t>
            </w:r>
          </w:p>
          <w:p w:rsidR="006A1E36" w:rsidRPr="00CC526A" w:rsidRDefault="006A1E36" w:rsidP="00CC526A">
            <w:pPr>
              <w:suppressAutoHyphens/>
              <w:jc w:val="both"/>
              <w:rPr>
                <w:rFonts w:ascii="Times New Roman" w:hAnsi="Times New Roman"/>
                <w:color w:val="000000" w:themeColor="text1"/>
                <w:lang w:eastAsia="en-US"/>
              </w:rPr>
            </w:pPr>
            <w:r w:rsidRPr="00CC526A">
              <w:rPr>
                <w:rFonts w:ascii="Times New Roman" w:hAnsi="Times New Roman"/>
                <w:color w:val="000000" w:themeColor="text1"/>
                <w:lang w:eastAsia="en-US"/>
              </w:rPr>
              <w:t>стаціонар</w:t>
            </w:r>
          </w:p>
        </w:tc>
        <w:tc>
          <w:tcPr>
            <w:tcW w:w="1227" w:type="dxa"/>
            <w:vAlign w:val="center"/>
          </w:tcPr>
          <w:p w:rsidR="006A1E36" w:rsidRPr="00CC526A" w:rsidRDefault="006A1E36" w:rsidP="00CC526A">
            <w:pPr>
              <w:suppressAutoHyphens/>
              <w:jc w:val="center"/>
              <w:rPr>
                <w:rFonts w:ascii="Times New Roman" w:hAnsi="Times New Roman"/>
                <w:color w:val="000000" w:themeColor="text1"/>
                <w:lang w:eastAsia="en-US"/>
              </w:rPr>
            </w:pPr>
            <w:r w:rsidRPr="00CC526A">
              <w:rPr>
                <w:rFonts w:ascii="Times New Roman" w:hAnsi="Times New Roman"/>
                <w:color w:val="000000" w:themeColor="text1"/>
                <w:lang w:eastAsia="en-US"/>
              </w:rPr>
              <w:t>5</w:t>
            </w:r>
          </w:p>
        </w:tc>
        <w:tc>
          <w:tcPr>
            <w:tcW w:w="1038" w:type="dxa"/>
            <w:vAlign w:val="center"/>
          </w:tcPr>
          <w:p w:rsidR="006A1E36" w:rsidRPr="00CC526A" w:rsidRDefault="006A1E36" w:rsidP="00CC526A">
            <w:pPr>
              <w:suppressAutoHyphens/>
              <w:jc w:val="center"/>
              <w:rPr>
                <w:rFonts w:ascii="Times New Roman" w:hAnsi="Times New Roman"/>
                <w:color w:val="000000" w:themeColor="text1"/>
                <w:lang w:eastAsia="en-US"/>
              </w:rPr>
            </w:pPr>
            <w:r w:rsidRPr="00CC526A">
              <w:rPr>
                <w:rFonts w:ascii="Times New Roman" w:hAnsi="Times New Roman"/>
                <w:color w:val="000000" w:themeColor="text1"/>
                <w:lang w:eastAsia="en-US"/>
              </w:rPr>
              <w:t>53</w:t>
            </w:r>
          </w:p>
        </w:tc>
        <w:tc>
          <w:tcPr>
            <w:tcW w:w="1321" w:type="dxa"/>
            <w:vAlign w:val="center"/>
          </w:tcPr>
          <w:p w:rsidR="006A1E36" w:rsidRPr="00CC526A" w:rsidRDefault="006A1E36" w:rsidP="00CC526A">
            <w:pPr>
              <w:suppressAutoHyphens/>
              <w:jc w:val="center"/>
              <w:rPr>
                <w:rFonts w:ascii="Times New Roman" w:hAnsi="Times New Roman"/>
                <w:color w:val="000000" w:themeColor="text1"/>
                <w:lang w:eastAsia="en-US"/>
              </w:rPr>
            </w:pPr>
            <w:r w:rsidRPr="00CC526A">
              <w:rPr>
                <w:rFonts w:ascii="Times New Roman" w:hAnsi="Times New Roman"/>
                <w:color w:val="000000" w:themeColor="text1"/>
                <w:lang w:eastAsia="en-US"/>
              </w:rPr>
              <w:t>30</w:t>
            </w:r>
          </w:p>
        </w:tc>
        <w:tc>
          <w:tcPr>
            <w:tcW w:w="1359" w:type="dxa"/>
            <w:vAlign w:val="center"/>
          </w:tcPr>
          <w:p w:rsidR="006A1E36" w:rsidRPr="00CC526A" w:rsidRDefault="006A1E36" w:rsidP="00CC526A">
            <w:pPr>
              <w:suppressAutoHyphens/>
              <w:jc w:val="center"/>
              <w:rPr>
                <w:rFonts w:ascii="Times New Roman" w:hAnsi="Times New Roman"/>
                <w:color w:val="000000" w:themeColor="text1"/>
                <w:lang w:eastAsia="en-US"/>
              </w:rPr>
            </w:pPr>
            <w:r w:rsidRPr="00CC526A">
              <w:rPr>
                <w:rFonts w:ascii="Times New Roman" w:hAnsi="Times New Roman"/>
                <w:color w:val="000000" w:themeColor="text1"/>
                <w:lang w:eastAsia="en-US"/>
              </w:rPr>
              <w:t>18</w:t>
            </w:r>
          </w:p>
        </w:tc>
      </w:tr>
      <w:tr w:rsidR="006A1E36" w:rsidRPr="00CC526A" w:rsidTr="00076AC4">
        <w:trPr>
          <w:jc w:val="center"/>
        </w:trPr>
        <w:tc>
          <w:tcPr>
            <w:tcW w:w="558" w:type="dxa"/>
            <w:vMerge w:val="restart"/>
            <w:vAlign w:val="center"/>
          </w:tcPr>
          <w:p w:rsidR="006A1E36" w:rsidRPr="00CC526A" w:rsidRDefault="006A1E36" w:rsidP="00580980">
            <w:pPr>
              <w:pStyle w:val="ac"/>
              <w:numPr>
                <w:ilvl w:val="0"/>
                <w:numId w:val="20"/>
              </w:numPr>
              <w:suppressAutoHyphens/>
              <w:adjustRightInd/>
              <w:snapToGrid w:val="0"/>
              <w:jc w:val="both"/>
              <w:rPr>
                <w:rFonts w:ascii="Times New Roman" w:hAnsi="Times New Roman"/>
                <w:color w:val="000000" w:themeColor="text1"/>
              </w:rPr>
            </w:pPr>
            <w:r w:rsidRPr="00CC526A">
              <w:rPr>
                <w:rFonts w:ascii="Times New Roman" w:hAnsi="Times New Roman"/>
                <w:color w:val="000000" w:themeColor="text1"/>
              </w:rPr>
              <w:t>44</w:t>
            </w:r>
          </w:p>
        </w:tc>
        <w:tc>
          <w:tcPr>
            <w:tcW w:w="4192" w:type="dxa"/>
          </w:tcPr>
          <w:p w:rsidR="006A1E36" w:rsidRPr="00CC526A" w:rsidRDefault="006A1E36" w:rsidP="00CC526A">
            <w:pPr>
              <w:suppressAutoHyphens/>
              <w:jc w:val="both"/>
              <w:rPr>
                <w:rFonts w:ascii="Times New Roman" w:hAnsi="Times New Roman"/>
                <w:color w:val="000000" w:themeColor="text1"/>
                <w:lang w:eastAsia="en-US"/>
              </w:rPr>
            </w:pPr>
            <w:r w:rsidRPr="00CC526A">
              <w:rPr>
                <w:rFonts w:ascii="Times New Roman" w:hAnsi="Times New Roman"/>
                <w:color w:val="000000" w:themeColor="text1"/>
                <w:lang w:eastAsia="en-US"/>
              </w:rPr>
              <w:t>Акушерсько-гінекологічного профілю</w:t>
            </w:r>
          </w:p>
        </w:tc>
        <w:tc>
          <w:tcPr>
            <w:tcW w:w="1227" w:type="dxa"/>
            <w:vAlign w:val="center"/>
          </w:tcPr>
          <w:p w:rsidR="006A1E36" w:rsidRPr="00CC526A" w:rsidRDefault="006A1E36" w:rsidP="00CC526A">
            <w:pPr>
              <w:suppressAutoHyphens/>
              <w:jc w:val="center"/>
              <w:rPr>
                <w:rFonts w:ascii="Times New Roman" w:hAnsi="Times New Roman"/>
                <w:color w:val="000000" w:themeColor="text1"/>
                <w:lang w:eastAsia="en-US"/>
              </w:rPr>
            </w:pPr>
          </w:p>
        </w:tc>
        <w:tc>
          <w:tcPr>
            <w:tcW w:w="1038" w:type="dxa"/>
            <w:vAlign w:val="center"/>
          </w:tcPr>
          <w:p w:rsidR="006A1E36" w:rsidRPr="00CC526A" w:rsidRDefault="006A1E36" w:rsidP="00CC526A">
            <w:pPr>
              <w:suppressAutoHyphens/>
              <w:jc w:val="center"/>
              <w:rPr>
                <w:rFonts w:ascii="Times New Roman" w:hAnsi="Times New Roman"/>
                <w:color w:val="000000" w:themeColor="text1"/>
                <w:lang w:eastAsia="en-US"/>
              </w:rPr>
            </w:pPr>
          </w:p>
        </w:tc>
        <w:tc>
          <w:tcPr>
            <w:tcW w:w="1321" w:type="dxa"/>
            <w:vAlign w:val="center"/>
          </w:tcPr>
          <w:p w:rsidR="006A1E36" w:rsidRPr="00CC526A" w:rsidRDefault="006A1E36" w:rsidP="00CC526A">
            <w:pPr>
              <w:suppressAutoHyphens/>
              <w:jc w:val="center"/>
              <w:rPr>
                <w:rFonts w:ascii="Times New Roman" w:hAnsi="Times New Roman"/>
                <w:color w:val="000000" w:themeColor="text1"/>
                <w:lang w:eastAsia="en-US"/>
              </w:rPr>
            </w:pPr>
          </w:p>
        </w:tc>
        <w:tc>
          <w:tcPr>
            <w:tcW w:w="1359" w:type="dxa"/>
            <w:vAlign w:val="center"/>
          </w:tcPr>
          <w:p w:rsidR="006A1E36" w:rsidRPr="00CC526A" w:rsidRDefault="006A1E36" w:rsidP="00CC526A">
            <w:pPr>
              <w:suppressAutoHyphens/>
              <w:jc w:val="center"/>
              <w:rPr>
                <w:rFonts w:ascii="Times New Roman" w:hAnsi="Times New Roman"/>
                <w:color w:val="000000" w:themeColor="text1"/>
                <w:lang w:eastAsia="en-US"/>
              </w:rPr>
            </w:pPr>
          </w:p>
        </w:tc>
      </w:tr>
      <w:tr w:rsidR="006A1E36" w:rsidRPr="00CC526A" w:rsidTr="00076AC4">
        <w:trPr>
          <w:jc w:val="center"/>
        </w:trPr>
        <w:tc>
          <w:tcPr>
            <w:tcW w:w="558" w:type="dxa"/>
            <w:vMerge/>
            <w:vAlign w:val="center"/>
          </w:tcPr>
          <w:p w:rsidR="006A1E36" w:rsidRPr="00CC526A" w:rsidRDefault="006A1E36" w:rsidP="00CC526A">
            <w:pPr>
              <w:suppressAutoHyphens/>
              <w:snapToGrid w:val="0"/>
              <w:jc w:val="both"/>
              <w:rPr>
                <w:rFonts w:ascii="Times New Roman" w:hAnsi="Times New Roman"/>
                <w:color w:val="000000" w:themeColor="text1"/>
                <w:lang w:eastAsia="en-US"/>
              </w:rPr>
            </w:pPr>
          </w:p>
        </w:tc>
        <w:tc>
          <w:tcPr>
            <w:tcW w:w="4192" w:type="dxa"/>
          </w:tcPr>
          <w:p w:rsidR="006A1E36" w:rsidRPr="00CC526A" w:rsidRDefault="006A1E36" w:rsidP="00CC526A">
            <w:pPr>
              <w:suppressAutoHyphens/>
              <w:jc w:val="both"/>
              <w:rPr>
                <w:rFonts w:ascii="Times New Roman" w:hAnsi="Times New Roman"/>
                <w:color w:val="000000" w:themeColor="text1"/>
                <w:lang w:eastAsia="en-US"/>
              </w:rPr>
            </w:pPr>
            <w:r w:rsidRPr="00CC526A">
              <w:rPr>
                <w:rFonts w:ascii="Times New Roman" w:hAnsi="Times New Roman"/>
                <w:color w:val="000000" w:themeColor="text1"/>
                <w:lang w:eastAsia="en-US"/>
              </w:rPr>
              <w:t>гінекологічне відділення</w:t>
            </w:r>
          </w:p>
        </w:tc>
        <w:tc>
          <w:tcPr>
            <w:tcW w:w="1227" w:type="dxa"/>
            <w:vAlign w:val="center"/>
          </w:tcPr>
          <w:p w:rsidR="006A1E36" w:rsidRPr="00CC526A" w:rsidRDefault="006A1E36" w:rsidP="00CC526A">
            <w:pPr>
              <w:suppressAutoHyphens/>
              <w:jc w:val="center"/>
              <w:rPr>
                <w:rFonts w:ascii="Times New Roman" w:hAnsi="Times New Roman"/>
                <w:color w:val="000000" w:themeColor="text1"/>
                <w:lang w:eastAsia="en-US"/>
              </w:rPr>
            </w:pPr>
            <w:r w:rsidRPr="00CC526A">
              <w:rPr>
                <w:rFonts w:ascii="Times New Roman" w:hAnsi="Times New Roman"/>
                <w:color w:val="000000" w:themeColor="text1"/>
                <w:lang w:eastAsia="en-US"/>
              </w:rPr>
              <w:t>1</w:t>
            </w:r>
          </w:p>
        </w:tc>
        <w:tc>
          <w:tcPr>
            <w:tcW w:w="1038" w:type="dxa"/>
            <w:vAlign w:val="center"/>
          </w:tcPr>
          <w:p w:rsidR="006A1E36" w:rsidRPr="00CC526A" w:rsidRDefault="006A1E36" w:rsidP="00CC526A">
            <w:pPr>
              <w:suppressAutoHyphens/>
              <w:jc w:val="center"/>
              <w:rPr>
                <w:rFonts w:ascii="Times New Roman" w:hAnsi="Times New Roman"/>
                <w:color w:val="000000" w:themeColor="text1"/>
                <w:lang w:eastAsia="en-US"/>
              </w:rPr>
            </w:pPr>
            <w:r w:rsidRPr="00CC526A">
              <w:rPr>
                <w:rFonts w:ascii="Times New Roman" w:hAnsi="Times New Roman"/>
                <w:color w:val="000000" w:themeColor="text1"/>
                <w:lang w:eastAsia="en-US"/>
              </w:rPr>
              <w:t>25</w:t>
            </w:r>
          </w:p>
        </w:tc>
        <w:tc>
          <w:tcPr>
            <w:tcW w:w="1321" w:type="dxa"/>
            <w:vAlign w:val="center"/>
          </w:tcPr>
          <w:p w:rsidR="006A1E36" w:rsidRPr="00CC526A" w:rsidRDefault="006A1E36" w:rsidP="00CC526A">
            <w:pPr>
              <w:suppressAutoHyphens/>
              <w:jc w:val="center"/>
              <w:rPr>
                <w:rFonts w:ascii="Times New Roman" w:hAnsi="Times New Roman"/>
                <w:color w:val="000000" w:themeColor="text1"/>
                <w:lang w:eastAsia="en-US"/>
              </w:rPr>
            </w:pPr>
            <w:r w:rsidRPr="00CC526A">
              <w:rPr>
                <w:rFonts w:ascii="Times New Roman" w:hAnsi="Times New Roman"/>
                <w:color w:val="000000" w:themeColor="text1"/>
                <w:lang w:eastAsia="en-US"/>
              </w:rPr>
              <w:t>6</w:t>
            </w:r>
          </w:p>
        </w:tc>
        <w:tc>
          <w:tcPr>
            <w:tcW w:w="1359" w:type="dxa"/>
            <w:vAlign w:val="center"/>
          </w:tcPr>
          <w:p w:rsidR="006A1E36" w:rsidRPr="00CC526A" w:rsidRDefault="006A1E36" w:rsidP="00CC526A">
            <w:pPr>
              <w:suppressAutoHyphens/>
              <w:jc w:val="center"/>
              <w:rPr>
                <w:rFonts w:ascii="Times New Roman" w:hAnsi="Times New Roman"/>
                <w:color w:val="000000" w:themeColor="text1"/>
                <w:lang w:eastAsia="en-US"/>
              </w:rPr>
            </w:pPr>
            <w:r w:rsidRPr="00CC526A">
              <w:rPr>
                <w:rFonts w:ascii="Times New Roman" w:hAnsi="Times New Roman"/>
                <w:color w:val="000000" w:themeColor="text1"/>
                <w:lang w:eastAsia="en-US"/>
              </w:rPr>
              <w:t>18</w:t>
            </w:r>
          </w:p>
        </w:tc>
      </w:tr>
      <w:tr w:rsidR="006A1E36" w:rsidRPr="00CC526A" w:rsidTr="00076AC4">
        <w:trPr>
          <w:jc w:val="center"/>
        </w:trPr>
        <w:tc>
          <w:tcPr>
            <w:tcW w:w="558" w:type="dxa"/>
            <w:vMerge/>
            <w:vAlign w:val="center"/>
          </w:tcPr>
          <w:p w:rsidR="006A1E36" w:rsidRPr="00CC526A" w:rsidRDefault="006A1E36" w:rsidP="00CC526A">
            <w:pPr>
              <w:suppressAutoHyphens/>
              <w:snapToGrid w:val="0"/>
              <w:jc w:val="both"/>
              <w:rPr>
                <w:rFonts w:ascii="Times New Roman" w:hAnsi="Times New Roman"/>
                <w:color w:val="000000" w:themeColor="text1"/>
                <w:lang w:eastAsia="en-US"/>
              </w:rPr>
            </w:pPr>
          </w:p>
        </w:tc>
        <w:tc>
          <w:tcPr>
            <w:tcW w:w="4192" w:type="dxa"/>
          </w:tcPr>
          <w:p w:rsidR="006A1E36" w:rsidRPr="00CC526A" w:rsidRDefault="006A1E36" w:rsidP="00CC526A">
            <w:pPr>
              <w:suppressAutoHyphens/>
              <w:snapToGrid w:val="0"/>
              <w:jc w:val="both"/>
              <w:rPr>
                <w:rFonts w:ascii="Times New Roman" w:hAnsi="Times New Roman"/>
                <w:color w:val="000000" w:themeColor="text1"/>
                <w:lang w:eastAsia="en-US"/>
              </w:rPr>
            </w:pPr>
            <w:r w:rsidRPr="00CC526A">
              <w:rPr>
                <w:rFonts w:ascii="Times New Roman" w:hAnsi="Times New Roman"/>
                <w:color w:val="000000" w:themeColor="text1"/>
                <w:lang w:eastAsia="en-US"/>
              </w:rPr>
              <w:t>жіноча консультація</w:t>
            </w:r>
          </w:p>
        </w:tc>
        <w:tc>
          <w:tcPr>
            <w:tcW w:w="1227" w:type="dxa"/>
            <w:vAlign w:val="center"/>
          </w:tcPr>
          <w:p w:rsidR="006A1E36" w:rsidRPr="00CC526A" w:rsidRDefault="006A1E36" w:rsidP="00CC526A">
            <w:pPr>
              <w:suppressAutoHyphens/>
              <w:snapToGrid w:val="0"/>
              <w:jc w:val="center"/>
              <w:rPr>
                <w:rFonts w:ascii="Times New Roman" w:hAnsi="Times New Roman"/>
                <w:color w:val="000000" w:themeColor="text1"/>
                <w:lang w:eastAsia="en-US"/>
              </w:rPr>
            </w:pPr>
            <w:r w:rsidRPr="00CC526A">
              <w:rPr>
                <w:rFonts w:ascii="Times New Roman" w:hAnsi="Times New Roman"/>
                <w:color w:val="000000" w:themeColor="text1"/>
                <w:lang w:eastAsia="en-US"/>
              </w:rPr>
              <w:t>1</w:t>
            </w:r>
          </w:p>
        </w:tc>
        <w:tc>
          <w:tcPr>
            <w:tcW w:w="1038" w:type="dxa"/>
            <w:vAlign w:val="center"/>
          </w:tcPr>
          <w:p w:rsidR="006A1E36" w:rsidRPr="00CC526A" w:rsidRDefault="006A1E36" w:rsidP="00CC526A">
            <w:pPr>
              <w:suppressAutoHyphens/>
              <w:snapToGrid w:val="0"/>
              <w:jc w:val="center"/>
              <w:rPr>
                <w:rFonts w:ascii="Times New Roman" w:hAnsi="Times New Roman"/>
                <w:color w:val="000000" w:themeColor="text1"/>
                <w:lang w:eastAsia="en-US"/>
              </w:rPr>
            </w:pPr>
            <w:r w:rsidRPr="00CC526A">
              <w:rPr>
                <w:rFonts w:ascii="Times New Roman" w:hAnsi="Times New Roman"/>
                <w:color w:val="000000" w:themeColor="text1"/>
                <w:lang w:eastAsia="en-US"/>
              </w:rPr>
              <w:t>10</w:t>
            </w:r>
          </w:p>
        </w:tc>
        <w:tc>
          <w:tcPr>
            <w:tcW w:w="1321" w:type="dxa"/>
            <w:vAlign w:val="center"/>
          </w:tcPr>
          <w:p w:rsidR="006A1E36" w:rsidRPr="00CC526A" w:rsidRDefault="006A1E36" w:rsidP="00CC526A">
            <w:pPr>
              <w:suppressAutoHyphens/>
              <w:snapToGrid w:val="0"/>
              <w:jc w:val="center"/>
              <w:rPr>
                <w:rFonts w:ascii="Times New Roman" w:hAnsi="Times New Roman"/>
                <w:color w:val="000000" w:themeColor="text1"/>
                <w:lang w:eastAsia="en-US"/>
              </w:rPr>
            </w:pPr>
            <w:r w:rsidRPr="00CC526A">
              <w:rPr>
                <w:rFonts w:ascii="Times New Roman" w:hAnsi="Times New Roman"/>
                <w:color w:val="000000" w:themeColor="text1"/>
                <w:lang w:eastAsia="en-US"/>
              </w:rPr>
              <w:t>6</w:t>
            </w:r>
          </w:p>
        </w:tc>
        <w:tc>
          <w:tcPr>
            <w:tcW w:w="1359" w:type="dxa"/>
            <w:vAlign w:val="center"/>
          </w:tcPr>
          <w:p w:rsidR="006A1E36" w:rsidRPr="00CC526A" w:rsidRDefault="006A1E36" w:rsidP="00CC526A">
            <w:pPr>
              <w:suppressAutoHyphens/>
              <w:snapToGrid w:val="0"/>
              <w:jc w:val="center"/>
              <w:rPr>
                <w:rFonts w:ascii="Times New Roman" w:hAnsi="Times New Roman"/>
                <w:color w:val="000000" w:themeColor="text1"/>
                <w:lang w:eastAsia="en-US"/>
              </w:rPr>
            </w:pPr>
            <w:r w:rsidRPr="00CC526A">
              <w:rPr>
                <w:rFonts w:ascii="Times New Roman" w:hAnsi="Times New Roman"/>
                <w:color w:val="000000" w:themeColor="text1"/>
                <w:lang w:eastAsia="en-US"/>
              </w:rPr>
              <w:t>3</w:t>
            </w:r>
          </w:p>
        </w:tc>
      </w:tr>
      <w:tr w:rsidR="006A1E36" w:rsidRPr="00CC526A" w:rsidTr="00076AC4">
        <w:trPr>
          <w:jc w:val="center"/>
        </w:trPr>
        <w:tc>
          <w:tcPr>
            <w:tcW w:w="558" w:type="dxa"/>
            <w:vAlign w:val="center"/>
          </w:tcPr>
          <w:p w:rsidR="006A1E36" w:rsidRPr="00CC526A" w:rsidRDefault="006A1E36" w:rsidP="00CC526A">
            <w:pPr>
              <w:suppressAutoHyphens/>
              <w:snapToGrid w:val="0"/>
              <w:jc w:val="both"/>
              <w:rPr>
                <w:rFonts w:ascii="Times New Roman" w:hAnsi="Times New Roman"/>
                <w:b/>
                <w:color w:val="000000" w:themeColor="text1"/>
                <w:lang w:eastAsia="en-US"/>
              </w:rPr>
            </w:pPr>
          </w:p>
        </w:tc>
        <w:tc>
          <w:tcPr>
            <w:tcW w:w="4192" w:type="dxa"/>
          </w:tcPr>
          <w:p w:rsidR="006A1E36" w:rsidRPr="00CC526A" w:rsidRDefault="006A1E36" w:rsidP="00CC526A">
            <w:pPr>
              <w:suppressAutoHyphens/>
              <w:snapToGrid w:val="0"/>
              <w:jc w:val="right"/>
              <w:rPr>
                <w:rFonts w:ascii="Times New Roman" w:hAnsi="Times New Roman"/>
                <w:b/>
                <w:color w:val="000000" w:themeColor="text1"/>
                <w:lang w:eastAsia="en-US"/>
              </w:rPr>
            </w:pPr>
            <w:r w:rsidRPr="00CC526A">
              <w:rPr>
                <w:rFonts w:ascii="Times New Roman" w:hAnsi="Times New Roman"/>
                <w:b/>
                <w:color w:val="000000" w:themeColor="text1"/>
                <w:lang w:eastAsia="en-US"/>
              </w:rPr>
              <w:t>Усього</w:t>
            </w:r>
          </w:p>
        </w:tc>
        <w:tc>
          <w:tcPr>
            <w:tcW w:w="1227" w:type="dxa"/>
            <w:vAlign w:val="center"/>
          </w:tcPr>
          <w:p w:rsidR="006A1E36" w:rsidRPr="00CC526A" w:rsidRDefault="006A1E36" w:rsidP="00CC526A">
            <w:pPr>
              <w:suppressAutoHyphens/>
              <w:snapToGrid w:val="0"/>
              <w:jc w:val="center"/>
              <w:rPr>
                <w:rFonts w:ascii="Times New Roman" w:hAnsi="Times New Roman"/>
                <w:b/>
                <w:color w:val="000000" w:themeColor="text1"/>
                <w:lang w:eastAsia="en-US"/>
              </w:rPr>
            </w:pPr>
            <w:r w:rsidRPr="00CC526A">
              <w:rPr>
                <w:rFonts w:ascii="Times New Roman" w:hAnsi="Times New Roman"/>
                <w:b/>
                <w:color w:val="000000" w:themeColor="text1"/>
                <w:lang w:eastAsia="en-US"/>
              </w:rPr>
              <w:t>35</w:t>
            </w:r>
          </w:p>
        </w:tc>
        <w:tc>
          <w:tcPr>
            <w:tcW w:w="1038" w:type="dxa"/>
            <w:vAlign w:val="center"/>
          </w:tcPr>
          <w:p w:rsidR="006A1E36" w:rsidRPr="00CC526A" w:rsidRDefault="006A1E36" w:rsidP="00CC526A">
            <w:pPr>
              <w:suppressAutoHyphens/>
              <w:snapToGrid w:val="0"/>
              <w:jc w:val="center"/>
              <w:rPr>
                <w:rFonts w:ascii="Times New Roman" w:hAnsi="Times New Roman"/>
                <w:b/>
                <w:color w:val="000000" w:themeColor="text1"/>
                <w:lang w:eastAsia="en-US"/>
              </w:rPr>
            </w:pPr>
            <w:r w:rsidRPr="00CC526A">
              <w:rPr>
                <w:rFonts w:ascii="Times New Roman" w:hAnsi="Times New Roman"/>
                <w:b/>
                <w:color w:val="000000" w:themeColor="text1"/>
                <w:lang w:eastAsia="en-US"/>
              </w:rPr>
              <w:t>392</w:t>
            </w:r>
          </w:p>
        </w:tc>
        <w:tc>
          <w:tcPr>
            <w:tcW w:w="1321" w:type="dxa"/>
            <w:vAlign w:val="center"/>
          </w:tcPr>
          <w:p w:rsidR="006A1E36" w:rsidRPr="00CC526A" w:rsidRDefault="006A1E36" w:rsidP="00CC526A">
            <w:pPr>
              <w:suppressAutoHyphens/>
              <w:snapToGrid w:val="0"/>
              <w:jc w:val="center"/>
              <w:rPr>
                <w:rFonts w:ascii="Times New Roman" w:hAnsi="Times New Roman"/>
                <w:b/>
                <w:color w:val="000000" w:themeColor="text1"/>
                <w:lang w:eastAsia="en-US"/>
              </w:rPr>
            </w:pPr>
            <w:r w:rsidRPr="00CC526A">
              <w:rPr>
                <w:rFonts w:ascii="Times New Roman" w:hAnsi="Times New Roman"/>
                <w:b/>
                <w:color w:val="000000" w:themeColor="text1"/>
                <w:lang w:eastAsia="en-US"/>
              </w:rPr>
              <w:t>210</w:t>
            </w:r>
          </w:p>
        </w:tc>
        <w:tc>
          <w:tcPr>
            <w:tcW w:w="1359" w:type="dxa"/>
            <w:vAlign w:val="center"/>
          </w:tcPr>
          <w:p w:rsidR="006A1E36" w:rsidRPr="00CC526A" w:rsidRDefault="006A1E36" w:rsidP="00CC526A">
            <w:pPr>
              <w:suppressAutoHyphens/>
              <w:snapToGrid w:val="0"/>
              <w:jc w:val="center"/>
              <w:rPr>
                <w:rFonts w:ascii="Times New Roman" w:hAnsi="Times New Roman"/>
                <w:b/>
                <w:color w:val="000000" w:themeColor="text1"/>
                <w:lang w:eastAsia="en-US"/>
              </w:rPr>
            </w:pPr>
            <w:r w:rsidRPr="00CC526A">
              <w:rPr>
                <w:rFonts w:ascii="Times New Roman" w:hAnsi="Times New Roman"/>
                <w:b/>
                <w:color w:val="000000" w:themeColor="text1"/>
                <w:lang w:eastAsia="en-US"/>
              </w:rPr>
              <w:t>147</w:t>
            </w:r>
          </w:p>
        </w:tc>
      </w:tr>
    </w:tbl>
    <w:p w:rsidR="00382561" w:rsidRPr="00CC526A" w:rsidRDefault="00382561" w:rsidP="00CC526A">
      <w:pPr>
        <w:ind w:firstLine="426"/>
        <w:jc w:val="both"/>
        <w:rPr>
          <w:rFonts w:ascii="Times New Roman" w:hAnsi="Times New Roman"/>
          <w:color w:val="000000" w:themeColor="text1"/>
          <w:lang w:val="uk-UA" w:eastAsia="zh-CN"/>
        </w:rPr>
      </w:pPr>
    </w:p>
    <w:p w:rsidR="00382561" w:rsidRPr="00CC526A" w:rsidRDefault="00382561" w:rsidP="00CC526A">
      <w:pPr>
        <w:shd w:val="clear" w:color="auto" w:fill="FFFFFF"/>
        <w:ind w:firstLine="725"/>
        <w:jc w:val="both"/>
        <w:rPr>
          <w:rFonts w:ascii="Times New Roman" w:hAnsi="Times New Roman"/>
          <w:color w:val="000000" w:themeColor="text1"/>
          <w:lang w:val="uk-UA"/>
        </w:rPr>
      </w:pPr>
      <w:r w:rsidRPr="00CC526A">
        <w:rPr>
          <w:rFonts w:ascii="Times New Roman" w:hAnsi="Times New Roman"/>
          <w:b/>
          <w:bCs/>
          <w:color w:val="000000" w:themeColor="text1"/>
          <w:lang w:val="uk-UA"/>
        </w:rPr>
        <w:t>Мета медсестринської виробничої практики:</w:t>
      </w:r>
    </w:p>
    <w:p w:rsidR="00382561" w:rsidRPr="00CC526A" w:rsidRDefault="00382561" w:rsidP="00580980">
      <w:pPr>
        <w:numPr>
          <w:ilvl w:val="0"/>
          <w:numId w:val="12"/>
        </w:numPr>
        <w:shd w:val="clear" w:color="auto" w:fill="FFFFFF"/>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 xml:space="preserve">повне оволодіння технікою виконання маніпуляцій, передбачених програмою; закріплення, систематизація та поглиблення теоретичних знань зі спеціальних предметів, розвиток професійного мислення; </w:t>
      </w:r>
    </w:p>
    <w:p w:rsidR="00382561" w:rsidRPr="00CC526A" w:rsidRDefault="00382561" w:rsidP="00580980">
      <w:pPr>
        <w:numPr>
          <w:ilvl w:val="0"/>
          <w:numId w:val="12"/>
        </w:numPr>
        <w:shd w:val="clear" w:color="auto" w:fill="FFFFFF"/>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здійснення диференційованого догляду за пацієнтами;</w:t>
      </w:r>
    </w:p>
    <w:p w:rsidR="00382561" w:rsidRPr="00CC526A" w:rsidRDefault="00382561" w:rsidP="00580980">
      <w:pPr>
        <w:numPr>
          <w:ilvl w:val="0"/>
          <w:numId w:val="12"/>
        </w:numPr>
        <w:shd w:val="clear" w:color="auto" w:fill="FFFFFF"/>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засвоєння принципів організації лікувально-охоронного режиму;</w:t>
      </w:r>
    </w:p>
    <w:p w:rsidR="00382561" w:rsidRPr="00CC526A" w:rsidRDefault="00382561" w:rsidP="00580980">
      <w:pPr>
        <w:numPr>
          <w:ilvl w:val="0"/>
          <w:numId w:val="12"/>
        </w:numPr>
        <w:shd w:val="clear" w:color="auto" w:fill="FFFFFF"/>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проведення санітарно-освітньої роботи.</w:t>
      </w:r>
    </w:p>
    <w:p w:rsidR="00382561" w:rsidRPr="00CC526A" w:rsidRDefault="00382561" w:rsidP="00CC526A">
      <w:pPr>
        <w:shd w:val="clear" w:color="auto" w:fill="FFFFFF"/>
        <w:ind w:firstLine="640"/>
        <w:jc w:val="both"/>
        <w:rPr>
          <w:rFonts w:ascii="Times New Roman" w:hAnsi="Times New Roman"/>
          <w:color w:val="000000" w:themeColor="text1"/>
          <w:lang w:val="uk-UA"/>
        </w:rPr>
      </w:pPr>
      <w:r w:rsidRPr="00CC526A">
        <w:rPr>
          <w:rFonts w:ascii="Times New Roman" w:hAnsi="Times New Roman"/>
          <w:color w:val="000000" w:themeColor="text1"/>
          <w:lang w:val="uk-UA"/>
        </w:rPr>
        <w:t>Самостійно і під контролем медичних сестер студенти виконують: обов’язкові практичні навички; оцінюють стан здоров’я пацієнтів; здійснюють догляд за тяжкохворими; беруть участь у наданні невідкладної допомоги, в огляді та обстеженні вагітних та дітей різних вікових груп, проведенні профілактичних оглядів; закріплюють навички роботи з оформлення медичної документації; проводять патронажну роботу разом з лікарями і досвідченими медсестрами; ознайомлюються з організацією та проведенням профілактичних щеплень.</w:t>
      </w:r>
    </w:p>
    <w:p w:rsidR="00382561" w:rsidRPr="00CC526A" w:rsidRDefault="00382561" w:rsidP="00CC526A">
      <w:pPr>
        <w:shd w:val="clear" w:color="auto" w:fill="FFFFFF"/>
        <w:tabs>
          <w:tab w:val="left" w:pos="295"/>
        </w:tabs>
        <w:rPr>
          <w:rFonts w:ascii="Times New Roman" w:hAnsi="Times New Roman"/>
          <w:b/>
          <w:color w:val="000000" w:themeColor="text1"/>
          <w:lang w:val="uk-UA"/>
        </w:rPr>
      </w:pPr>
      <w:r w:rsidRPr="00CC526A">
        <w:rPr>
          <w:rFonts w:ascii="Times New Roman" w:hAnsi="Times New Roman"/>
          <w:b/>
          <w:color w:val="000000" w:themeColor="text1"/>
          <w:lang w:val="uk-UA"/>
        </w:rPr>
        <w:t>За період проходження практики студенти знайомляться з роботою:</w:t>
      </w:r>
    </w:p>
    <w:p w:rsidR="00382561" w:rsidRPr="00CC526A" w:rsidRDefault="00382561" w:rsidP="00580980">
      <w:pPr>
        <w:widowControl/>
        <w:numPr>
          <w:ilvl w:val="0"/>
          <w:numId w:val="12"/>
        </w:numPr>
        <w:shd w:val="clear" w:color="auto" w:fill="FFFFFF"/>
        <w:tabs>
          <w:tab w:val="left" w:pos="295"/>
        </w:tabs>
        <w:suppressAutoHyphens/>
        <w:autoSpaceDE/>
        <w:autoSpaceDN/>
        <w:adjustRightInd/>
        <w:ind w:left="504" w:hanging="357"/>
        <w:rPr>
          <w:rFonts w:ascii="Times New Roman" w:hAnsi="Times New Roman"/>
          <w:b/>
          <w:color w:val="000000" w:themeColor="text1"/>
          <w:lang w:val="uk-UA"/>
        </w:rPr>
      </w:pPr>
      <w:r w:rsidRPr="00CC526A">
        <w:rPr>
          <w:rFonts w:ascii="Times New Roman" w:hAnsi="Times New Roman"/>
          <w:color w:val="000000" w:themeColor="text1"/>
          <w:lang w:val="uk-UA"/>
        </w:rPr>
        <w:t>відділень терапевтичного профілю;</w:t>
      </w:r>
    </w:p>
    <w:p w:rsidR="00382561" w:rsidRPr="00CC526A" w:rsidRDefault="00382561" w:rsidP="00580980">
      <w:pPr>
        <w:widowControl/>
        <w:numPr>
          <w:ilvl w:val="0"/>
          <w:numId w:val="12"/>
        </w:numPr>
        <w:shd w:val="clear" w:color="auto" w:fill="FFFFFF"/>
        <w:tabs>
          <w:tab w:val="left" w:pos="295"/>
        </w:tabs>
        <w:suppressAutoHyphens/>
        <w:autoSpaceDE/>
        <w:autoSpaceDN/>
        <w:adjustRightInd/>
        <w:ind w:left="504" w:hanging="357"/>
        <w:rPr>
          <w:rFonts w:ascii="Times New Roman" w:hAnsi="Times New Roman"/>
          <w:b/>
          <w:color w:val="000000" w:themeColor="text1"/>
          <w:lang w:val="uk-UA"/>
        </w:rPr>
      </w:pPr>
      <w:r w:rsidRPr="00CC526A">
        <w:rPr>
          <w:rFonts w:ascii="Times New Roman" w:hAnsi="Times New Roman"/>
          <w:color w:val="000000" w:themeColor="text1"/>
          <w:lang w:val="uk-UA"/>
        </w:rPr>
        <w:t>відділень хірургічного профілю;</w:t>
      </w:r>
    </w:p>
    <w:p w:rsidR="00382561" w:rsidRPr="00CC526A" w:rsidRDefault="00382561" w:rsidP="00580980">
      <w:pPr>
        <w:widowControl/>
        <w:numPr>
          <w:ilvl w:val="0"/>
          <w:numId w:val="12"/>
        </w:numPr>
        <w:shd w:val="clear" w:color="auto" w:fill="FFFFFF"/>
        <w:tabs>
          <w:tab w:val="left" w:pos="295"/>
        </w:tabs>
        <w:suppressAutoHyphens/>
        <w:autoSpaceDE/>
        <w:autoSpaceDN/>
        <w:adjustRightInd/>
        <w:ind w:left="504" w:hanging="357"/>
        <w:rPr>
          <w:rFonts w:ascii="Times New Roman" w:hAnsi="Times New Roman"/>
          <w:b/>
          <w:color w:val="000000" w:themeColor="text1"/>
          <w:lang w:val="uk-UA"/>
        </w:rPr>
      </w:pPr>
      <w:r w:rsidRPr="00CC526A">
        <w:rPr>
          <w:rFonts w:ascii="Times New Roman" w:hAnsi="Times New Roman"/>
          <w:color w:val="000000" w:themeColor="text1"/>
          <w:lang w:val="uk-UA"/>
        </w:rPr>
        <w:t>відділень акушерсько-гінекологічного профілю;</w:t>
      </w:r>
    </w:p>
    <w:p w:rsidR="00382561" w:rsidRPr="00CC526A" w:rsidRDefault="00382561" w:rsidP="00580980">
      <w:pPr>
        <w:widowControl/>
        <w:numPr>
          <w:ilvl w:val="0"/>
          <w:numId w:val="12"/>
        </w:numPr>
        <w:shd w:val="clear" w:color="auto" w:fill="FFFFFF"/>
        <w:tabs>
          <w:tab w:val="left" w:pos="295"/>
        </w:tabs>
        <w:suppressAutoHyphens/>
        <w:autoSpaceDE/>
        <w:autoSpaceDN/>
        <w:adjustRightInd/>
        <w:ind w:left="504" w:hanging="357"/>
        <w:rPr>
          <w:rFonts w:ascii="Times New Roman" w:hAnsi="Times New Roman"/>
          <w:b/>
          <w:color w:val="000000" w:themeColor="text1"/>
          <w:lang w:val="uk-UA"/>
        </w:rPr>
      </w:pPr>
      <w:r w:rsidRPr="00CC526A">
        <w:rPr>
          <w:rFonts w:ascii="Times New Roman" w:hAnsi="Times New Roman"/>
          <w:color w:val="000000" w:themeColor="text1"/>
          <w:lang w:val="uk-UA"/>
        </w:rPr>
        <w:t>поліклініки, дитячої поліклініки;</w:t>
      </w:r>
    </w:p>
    <w:p w:rsidR="00382561" w:rsidRPr="00CC526A" w:rsidRDefault="00382561" w:rsidP="00580980">
      <w:pPr>
        <w:widowControl/>
        <w:numPr>
          <w:ilvl w:val="0"/>
          <w:numId w:val="12"/>
        </w:numPr>
        <w:shd w:val="clear" w:color="auto" w:fill="FFFFFF"/>
        <w:tabs>
          <w:tab w:val="left" w:pos="295"/>
        </w:tabs>
        <w:suppressAutoHyphens/>
        <w:autoSpaceDE/>
        <w:autoSpaceDN/>
        <w:adjustRightInd/>
        <w:ind w:left="504" w:hanging="357"/>
        <w:rPr>
          <w:rFonts w:ascii="Times New Roman" w:hAnsi="Times New Roman"/>
          <w:b/>
          <w:color w:val="000000" w:themeColor="text1"/>
          <w:lang w:val="uk-UA"/>
        </w:rPr>
      </w:pPr>
      <w:r w:rsidRPr="00CC526A">
        <w:rPr>
          <w:rFonts w:ascii="Times New Roman" w:hAnsi="Times New Roman"/>
          <w:color w:val="000000" w:themeColor="text1"/>
          <w:lang w:val="uk-UA"/>
        </w:rPr>
        <w:t>жіночої консультації.</w:t>
      </w:r>
    </w:p>
    <w:p w:rsidR="00382561" w:rsidRPr="00CC526A" w:rsidRDefault="00382561" w:rsidP="00CC526A">
      <w:pPr>
        <w:shd w:val="clear" w:color="auto" w:fill="FFFFFF"/>
        <w:tabs>
          <w:tab w:val="left" w:pos="295"/>
        </w:tabs>
        <w:rPr>
          <w:rFonts w:ascii="Times New Roman" w:hAnsi="Times New Roman"/>
          <w:color w:val="000000" w:themeColor="text1"/>
          <w:lang w:val="uk-UA"/>
        </w:rPr>
      </w:pPr>
    </w:p>
    <w:p w:rsidR="00382561" w:rsidRPr="00CC526A" w:rsidRDefault="00382561" w:rsidP="00CC526A">
      <w:pPr>
        <w:jc w:val="center"/>
        <w:rPr>
          <w:rFonts w:ascii="Times New Roman" w:hAnsi="Times New Roman"/>
          <w:b/>
          <w:color w:val="000000" w:themeColor="text1"/>
          <w:lang w:val="uk-UA"/>
        </w:rPr>
      </w:pPr>
      <w:r w:rsidRPr="00CC526A">
        <w:rPr>
          <w:rFonts w:ascii="Times New Roman" w:hAnsi="Times New Roman"/>
          <w:b/>
          <w:color w:val="000000" w:themeColor="text1"/>
          <w:lang w:val="uk-UA"/>
        </w:rPr>
        <w:t>ВІДДІЛЕННЯ ТЕРАПЕВТИЧНОГО ПРОФІЛЮ</w:t>
      </w:r>
    </w:p>
    <w:p w:rsidR="00382561" w:rsidRPr="00CC526A" w:rsidRDefault="00382561" w:rsidP="00CC526A">
      <w:pPr>
        <w:pStyle w:val="Style55"/>
        <w:ind w:firstLine="700"/>
        <w:rPr>
          <w:rFonts w:ascii="Times New Roman" w:hAnsi="Times New Roman"/>
          <w:b/>
          <w:caps/>
          <w:color w:val="000000" w:themeColor="text1"/>
          <w:lang w:val="uk-UA"/>
        </w:rPr>
      </w:pPr>
      <w:r w:rsidRPr="00CC526A">
        <w:rPr>
          <w:rFonts w:ascii="Times New Roman" w:hAnsi="Times New Roman"/>
          <w:b/>
          <w:caps/>
          <w:color w:val="000000" w:themeColor="text1"/>
          <w:lang w:val="uk-UA"/>
        </w:rPr>
        <w:t>Медсестринство у внутрішній медицині</w:t>
      </w:r>
    </w:p>
    <w:p w:rsidR="00382561" w:rsidRPr="00CC526A" w:rsidRDefault="00382561" w:rsidP="00CC526A">
      <w:pPr>
        <w:pStyle w:val="Style55"/>
        <w:ind w:firstLine="700"/>
        <w:rPr>
          <w:rFonts w:ascii="Times New Roman" w:hAnsi="Times New Roman"/>
          <w:color w:val="000000" w:themeColor="text1"/>
          <w:lang w:val="uk-UA"/>
        </w:rPr>
      </w:pPr>
    </w:p>
    <w:p w:rsidR="00382561" w:rsidRPr="00CC526A" w:rsidRDefault="00382561" w:rsidP="00CC526A">
      <w:pPr>
        <w:pStyle w:val="Style55"/>
        <w:ind w:firstLine="700"/>
        <w:rPr>
          <w:rStyle w:val="FontStyle95"/>
          <w:color w:val="000000" w:themeColor="text1"/>
          <w:sz w:val="24"/>
          <w:lang w:eastAsia="uk-UA"/>
        </w:rPr>
      </w:pPr>
      <w:r w:rsidRPr="00CC526A">
        <w:rPr>
          <w:rStyle w:val="FontStyle95"/>
          <w:bCs/>
          <w:color w:val="000000" w:themeColor="text1"/>
          <w:sz w:val="24"/>
          <w:lang w:val="uk-UA" w:eastAsia="uk-UA"/>
        </w:rPr>
        <w:t>Студенти повинні знати:</w:t>
      </w:r>
    </w:p>
    <w:p w:rsidR="00382561" w:rsidRPr="00CC526A" w:rsidRDefault="00382561" w:rsidP="00580980">
      <w:pPr>
        <w:pStyle w:val="Style18"/>
        <w:numPr>
          <w:ilvl w:val="0"/>
          <w:numId w:val="13"/>
        </w:numPr>
        <w:spacing w:line="240" w:lineRule="auto"/>
        <w:jc w:val="both"/>
        <w:rPr>
          <w:rStyle w:val="FontStyle79"/>
          <w:color w:val="000000" w:themeColor="text1"/>
          <w:sz w:val="24"/>
        </w:rPr>
      </w:pPr>
      <w:r w:rsidRPr="00CC526A">
        <w:rPr>
          <w:rStyle w:val="FontStyle79"/>
          <w:color w:val="000000" w:themeColor="text1"/>
          <w:sz w:val="24"/>
          <w:lang w:val="uk-UA" w:eastAsia="uk-UA"/>
        </w:rPr>
        <w:t>Законодавство України про охорону здоров’я;</w:t>
      </w:r>
    </w:p>
    <w:p w:rsidR="00382561" w:rsidRPr="00CC526A" w:rsidRDefault="00382561" w:rsidP="00580980">
      <w:pPr>
        <w:pStyle w:val="Style18"/>
        <w:numPr>
          <w:ilvl w:val="0"/>
          <w:numId w:val="13"/>
        </w:numPr>
        <w:spacing w:line="240" w:lineRule="auto"/>
        <w:jc w:val="both"/>
        <w:rPr>
          <w:rStyle w:val="FontStyle79"/>
          <w:color w:val="000000" w:themeColor="text1"/>
          <w:sz w:val="24"/>
          <w:lang w:val="uk-UA" w:eastAsia="uk-UA"/>
        </w:rPr>
      </w:pPr>
      <w:r w:rsidRPr="00CC526A">
        <w:rPr>
          <w:rStyle w:val="FontStyle79"/>
          <w:color w:val="000000" w:themeColor="text1"/>
          <w:sz w:val="24"/>
          <w:lang w:val="uk-UA" w:eastAsia="uk-UA"/>
        </w:rPr>
        <w:t>посадові обов’язки медичної сестри, накази та інструкції, які регламентують роботу відділення;</w:t>
      </w:r>
    </w:p>
    <w:p w:rsidR="00382561" w:rsidRPr="00CC526A" w:rsidRDefault="00382561" w:rsidP="00580980">
      <w:pPr>
        <w:pStyle w:val="Style18"/>
        <w:numPr>
          <w:ilvl w:val="0"/>
          <w:numId w:val="13"/>
        </w:numPr>
        <w:spacing w:line="240" w:lineRule="auto"/>
        <w:jc w:val="both"/>
        <w:rPr>
          <w:rStyle w:val="FontStyle79"/>
          <w:color w:val="000000" w:themeColor="text1"/>
          <w:sz w:val="24"/>
          <w:lang w:val="uk-UA" w:eastAsia="uk-UA"/>
        </w:rPr>
      </w:pPr>
      <w:r w:rsidRPr="00CC526A">
        <w:rPr>
          <w:rStyle w:val="FontStyle79"/>
          <w:color w:val="000000" w:themeColor="text1"/>
          <w:sz w:val="24"/>
          <w:lang w:val="uk-UA" w:eastAsia="uk-UA"/>
        </w:rPr>
        <w:lastRenderedPageBreak/>
        <w:t xml:space="preserve">правила техніки безпеки під час роботи; </w:t>
      </w:r>
    </w:p>
    <w:p w:rsidR="00382561" w:rsidRPr="00CC526A" w:rsidRDefault="00382561" w:rsidP="00580980">
      <w:pPr>
        <w:pStyle w:val="Style18"/>
        <w:numPr>
          <w:ilvl w:val="0"/>
          <w:numId w:val="13"/>
        </w:numPr>
        <w:spacing w:line="240" w:lineRule="auto"/>
        <w:jc w:val="both"/>
        <w:rPr>
          <w:rStyle w:val="FontStyle79"/>
          <w:color w:val="000000" w:themeColor="text1"/>
          <w:sz w:val="24"/>
          <w:lang w:val="uk-UA" w:eastAsia="uk-UA"/>
        </w:rPr>
      </w:pPr>
      <w:r w:rsidRPr="00CC526A">
        <w:rPr>
          <w:rStyle w:val="FontStyle79"/>
          <w:color w:val="000000" w:themeColor="text1"/>
          <w:sz w:val="24"/>
          <w:lang w:val="uk-UA" w:eastAsia="uk-UA"/>
        </w:rPr>
        <w:t>дієтичні столи, основи раціонального харчування;</w:t>
      </w:r>
    </w:p>
    <w:p w:rsidR="00382561" w:rsidRPr="00CC526A" w:rsidRDefault="00382561" w:rsidP="00580980">
      <w:pPr>
        <w:pStyle w:val="Style18"/>
        <w:numPr>
          <w:ilvl w:val="0"/>
          <w:numId w:val="13"/>
        </w:numPr>
        <w:spacing w:line="240" w:lineRule="auto"/>
        <w:jc w:val="both"/>
        <w:rPr>
          <w:rStyle w:val="FontStyle79"/>
          <w:color w:val="000000" w:themeColor="text1"/>
          <w:sz w:val="24"/>
          <w:lang w:val="uk-UA" w:eastAsia="uk-UA"/>
        </w:rPr>
      </w:pPr>
      <w:r w:rsidRPr="00CC526A">
        <w:rPr>
          <w:rStyle w:val="FontStyle79"/>
          <w:color w:val="000000" w:themeColor="text1"/>
          <w:sz w:val="24"/>
          <w:lang w:val="uk-UA" w:eastAsia="uk-UA"/>
        </w:rPr>
        <w:t>основи медсестринської етики та деонтології;</w:t>
      </w:r>
    </w:p>
    <w:p w:rsidR="00382561" w:rsidRPr="00CC526A" w:rsidRDefault="00382561" w:rsidP="00580980">
      <w:pPr>
        <w:pStyle w:val="Style18"/>
        <w:numPr>
          <w:ilvl w:val="0"/>
          <w:numId w:val="13"/>
        </w:numPr>
        <w:spacing w:line="240" w:lineRule="auto"/>
        <w:jc w:val="both"/>
        <w:rPr>
          <w:rStyle w:val="FontStyle79"/>
          <w:color w:val="000000" w:themeColor="text1"/>
          <w:sz w:val="24"/>
          <w:lang w:val="uk-UA" w:eastAsia="uk-UA"/>
        </w:rPr>
      </w:pPr>
      <w:r w:rsidRPr="00CC526A">
        <w:rPr>
          <w:rStyle w:val="FontStyle79"/>
          <w:color w:val="000000" w:themeColor="text1"/>
          <w:sz w:val="24"/>
          <w:lang w:val="uk-UA" w:eastAsia="uk-UA"/>
        </w:rPr>
        <w:t>основні етапи сестринського процесу;</w:t>
      </w:r>
    </w:p>
    <w:p w:rsidR="00382561" w:rsidRPr="00CC526A" w:rsidRDefault="00382561" w:rsidP="00580980">
      <w:pPr>
        <w:pStyle w:val="Style18"/>
        <w:numPr>
          <w:ilvl w:val="0"/>
          <w:numId w:val="13"/>
        </w:numPr>
        <w:spacing w:line="240" w:lineRule="auto"/>
        <w:jc w:val="both"/>
        <w:rPr>
          <w:rStyle w:val="FontStyle79"/>
          <w:color w:val="000000" w:themeColor="text1"/>
          <w:sz w:val="24"/>
          <w:lang w:val="uk-UA" w:eastAsia="uk-UA"/>
        </w:rPr>
      </w:pPr>
      <w:r w:rsidRPr="00CC526A">
        <w:rPr>
          <w:rStyle w:val="FontStyle79"/>
          <w:color w:val="000000" w:themeColor="text1"/>
          <w:sz w:val="24"/>
          <w:lang w:val="uk-UA" w:eastAsia="uk-UA"/>
        </w:rPr>
        <w:t>основні прояви захворювань внутрішніх органів;</w:t>
      </w:r>
    </w:p>
    <w:p w:rsidR="00382561" w:rsidRPr="00CC526A" w:rsidRDefault="00382561" w:rsidP="00580980">
      <w:pPr>
        <w:pStyle w:val="Style18"/>
        <w:numPr>
          <w:ilvl w:val="0"/>
          <w:numId w:val="13"/>
        </w:numPr>
        <w:spacing w:line="240" w:lineRule="auto"/>
        <w:jc w:val="both"/>
        <w:rPr>
          <w:rStyle w:val="FontStyle79"/>
          <w:color w:val="000000" w:themeColor="text1"/>
          <w:sz w:val="24"/>
          <w:lang w:val="uk-UA" w:eastAsia="uk-UA"/>
        </w:rPr>
      </w:pPr>
      <w:r w:rsidRPr="00CC526A">
        <w:rPr>
          <w:rStyle w:val="FontStyle79"/>
          <w:color w:val="000000" w:themeColor="text1"/>
          <w:sz w:val="24"/>
          <w:lang w:val="uk-UA" w:eastAsia="uk-UA"/>
        </w:rPr>
        <w:t>тактику дій медичного персоналу, якщо виявлено пацієнта, в якого підозрюється особливо небезпечна інфекція.</w:t>
      </w:r>
    </w:p>
    <w:p w:rsidR="00382561" w:rsidRPr="00CC526A" w:rsidRDefault="00382561" w:rsidP="00CC526A">
      <w:pPr>
        <w:pStyle w:val="Style55"/>
        <w:ind w:firstLine="700"/>
        <w:rPr>
          <w:rStyle w:val="FontStyle95"/>
          <w:color w:val="000000" w:themeColor="text1"/>
          <w:sz w:val="24"/>
          <w:lang w:val="uk-UA" w:eastAsia="uk-UA"/>
        </w:rPr>
      </w:pPr>
      <w:r w:rsidRPr="00CC526A">
        <w:rPr>
          <w:rStyle w:val="FontStyle95"/>
          <w:bCs/>
          <w:color w:val="000000" w:themeColor="text1"/>
          <w:sz w:val="24"/>
          <w:lang w:val="uk-UA" w:eastAsia="uk-UA"/>
        </w:rPr>
        <w:t>Студенти повинні вміти:</w:t>
      </w:r>
    </w:p>
    <w:p w:rsidR="00382561" w:rsidRPr="00CC526A" w:rsidRDefault="00382561" w:rsidP="00CC526A">
      <w:pPr>
        <w:pStyle w:val="Style18"/>
        <w:spacing w:line="240" w:lineRule="auto"/>
        <w:ind w:left="336" w:firstLine="0"/>
        <w:jc w:val="both"/>
        <w:rPr>
          <w:rStyle w:val="FontStyle79"/>
          <w:color w:val="000000" w:themeColor="text1"/>
          <w:sz w:val="24"/>
        </w:rPr>
      </w:pPr>
      <w:r w:rsidRPr="00CC526A">
        <w:rPr>
          <w:rStyle w:val="FontStyle79"/>
          <w:color w:val="000000" w:themeColor="text1"/>
          <w:sz w:val="24"/>
          <w:lang w:val="uk-UA" w:eastAsia="uk-UA"/>
        </w:rPr>
        <w:t>- володіти навичками професіонального спілкування;</w:t>
      </w:r>
    </w:p>
    <w:p w:rsidR="00382561" w:rsidRPr="00CC526A" w:rsidRDefault="00382561" w:rsidP="00CC526A">
      <w:pPr>
        <w:pStyle w:val="Style18"/>
        <w:spacing w:line="240" w:lineRule="auto"/>
        <w:ind w:left="336" w:firstLine="0"/>
        <w:jc w:val="both"/>
        <w:rPr>
          <w:rStyle w:val="FontStyle79"/>
          <w:color w:val="000000" w:themeColor="text1"/>
          <w:sz w:val="24"/>
          <w:lang w:val="uk-UA" w:eastAsia="uk-UA"/>
        </w:rPr>
      </w:pPr>
      <w:r w:rsidRPr="00CC526A">
        <w:rPr>
          <w:rStyle w:val="FontStyle79"/>
          <w:color w:val="000000" w:themeColor="text1"/>
          <w:sz w:val="24"/>
          <w:lang w:val="uk-UA" w:eastAsia="uk-UA"/>
        </w:rPr>
        <w:t>- здійснювати медсестринський процес під час догляду за пацієнтами із захворюваннями внутрішніх органів;</w:t>
      </w:r>
    </w:p>
    <w:p w:rsidR="00382561" w:rsidRPr="00CC526A" w:rsidRDefault="00382561" w:rsidP="00CC526A">
      <w:pPr>
        <w:pStyle w:val="Style18"/>
        <w:spacing w:line="240" w:lineRule="auto"/>
        <w:ind w:left="336" w:firstLine="0"/>
        <w:jc w:val="both"/>
        <w:rPr>
          <w:rStyle w:val="FontStyle79"/>
          <w:color w:val="000000" w:themeColor="text1"/>
          <w:sz w:val="24"/>
          <w:lang w:val="uk-UA" w:eastAsia="uk-UA"/>
        </w:rPr>
      </w:pPr>
      <w:r w:rsidRPr="00CC526A">
        <w:rPr>
          <w:rStyle w:val="FontStyle79"/>
          <w:color w:val="000000" w:themeColor="text1"/>
          <w:sz w:val="24"/>
          <w:lang w:val="uk-UA" w:eastAsia="uk-UA"/>
        </w:rPr>
        <w:t xml:space="preserve">- володіти методами </w:t>
      </w:r>
      <w:bookmarkStart w:id="0" w:name="OLE_LINK2"/>
      <w:bookmarkStart w:id="1" w:name="OLE_LINK1"/>
      <w:r w:rsidRPr="00CC526A">
        <w:rPr>
          <w:rStyle w:val="FontStyle79"/>
          <w:color w:val="000000" w:themeColor="text1"/>
          <w:sz w:val="24"/>
          <w:lang w:val="uk-UA" w:eastAsia="uk-UA"/>
        </w:rPr>
        <w:t>обстеження пацієнта в клініці внутрішніх хвороб</w:t>
      </w:r>
      <w:bookmarkEnd w:id="0"/>
      <w:bookmarkEnd w:id="1"/>
      <w:r w:rsidRPr="00CC526A">
        <w:rPr>
          <w:rStyle w:val="FontStyle79"/>
          <w:color w:val="000000" w:themeColor="text1"/>
          <w:sz w:val="24"/>
          <w:lang w:val="uk-UA" w:eastAsia="uk-UA"/>
        </w:rPr>
        <w:t>;</w:t>
      </w:r>
    </w:p>
    <w:p w:rsidR="00382561" w:rsidRPr="00CC526A" w:rsidRDefault="00382561" w:rsidP="00CC526A">
      <w:pPr>
        <w:pStyle w:val="Style18"/>
        <w:spacing w:line="240" w:lineRule="auto"/>
        <w:ind w:left="336" w:firstLine="0"/>
        <w:jc w:val="both"/>
        <w:rPr>
          <w:rStyle w:val="FontStyle79"/>
          <w:color w:val="000000" w:themeColor="text1"/>
          <w:sz w:val="24"/>
          <w:lang w:val="uk-UA" w:eastAsia="uk-UA"/>
        </w:rPr>
      </w:pPr>
      <w:r w:rsidRPr="00CC526A">
        <w:rPr>
          <w:rStyle w:val="FontStyle79"/>
          <w:color w:val="000000" w:themeColor="text1"/>
          <w:sz w:val="24"/>
          <w:lang w:val="uk-UA" w:eastAsia="uk-UA"/>
        </w:rPr>
        <w:t>- за даними обстеження визначати стан здоров’я пацієнта та надавати долікарську допомогу хворим у разі:</w:t>
      </w:r>
    </w:p>
    <w:p w:rsidR="00382561" w:rsidRPr="00CC526A" w:rsidRDefault="00382561" w:rsidP="00580980">
      <w:pPr>
        <w:pStyle w:val="Style18"/>
        <w:numPr>
          <w:ilvl w:val="1"/>
          <w:numId w:val="14"/>
        </w:numPr>
        <w:tabs>
          <w:tab w:val="left" w:pos="700"/>
          <w:tab w:val="left" w:pos="8451"/>
        </w:tabs>
        <w:spacing w:line="240" w:lineRule="auto"/>
        <w:ind w:left="0" w:firstLine="364"/>
        <w:rPr>
          <w:rStyle w:val="FontStyle79"/>
          <w:color w:val="000000" w:themeColor="text1"/>
          <w:sz w:val="24"/>
          <w:lang w:val="uk-UA" w:eastAsia="uk-UA"/>
        </w:rPr>
      </w:pPr>
      <w:r w:rsidRPr="00CC526A">
        <w:rPr>
          <w:rStyle w:val="FontStyle79"/>
          <w:color w:val="000000" w:themeColor="text1"/>
          <w:sz w:val="24"/>
          <w:lang w:val="uk-UA" w:eastAsia="uk-UA"/>
        </w:rPr>
        <w:t>нападу бронхіальної астми;</w:t>
      </w:r>
    </w:p>
    <w:p w:rsidR="00382561" w:rsidRPr="00CC526A" w:rsidRDefault="00382561" w:rsidP="00580980">
      <w:pPr>
        <w:pStyle w:val="Style18"/>
        <w:numPr>
          <w:ilvl w:val="1"/>
          <w:numId w:val="14"/>
        </w:numPr>
        <w:tabs>
          <w:tab w:val="left" w:pos="700"/>
          <w:tab w:val="left" w:pos="8451"/>
        </w:tabs>
        <w:spacing w:line="240" w:lineRule="auto"/>
        <w:ind w:left="0" w:firstLine="364"/>
        <w:rPr>
          <w:rStyle w:val="FontStyle79"/>
          <w:color w:val="000000" w:themeColor="text1"/>
          <w:sz w:val="24"/>
          <w:lang w:val="uk-UA" w:eastAsia="uk-UA"/>
        </w:rPr>
      </w:pPr>
      <w:r w:rsidRPr="00CC526A">
        <w:rPr>
          <w:rStyle w:val="FontStyle79"/>
          <w:color w:val="000000" w:themeColor="text1"/>
          <w:sz w:val="24"/>
          <w:lang w:val="uk-UA" w:eastAsia="uk-UA"/>
        </w:rPr>
        <w:t>легеневої кровотечі;</w:t>
      </w:r>
    </w:p>
    <w:p w:rsidR="00382561" w:rsidRPr="00CC526A" w:rsidRDefault="00382561" w:rsidP="00580980">
      <w:pPr>
        <w:pStyle w:val="Style18"/>
        <w:numPr>
          <w:ilvl w:val="1"/>
          <w:numId w:val="14"/>
        </w:numPr>
        <w:tabs>
          <w:tab w:val="left" w:pos="700"/>
          <w:tab w:val="left" w:pos="8451"/>
        </w:tabs>
        <w:spacing w:line="240" w:lineRule="auto"/>
        <w:ind w:left="0" w:firstLine="364"/>
        <w:rPr>
          <w:rStyle w:val="FontStyle79"/>
          <w:color w:val="000000" w:themeColor="text1"/>
          <w:sz w:val="24"/>
          <w:lang w:val="uk-UA" w:eastAsia="uk-UA"/>
        </w:rPr>
      </w:pPr>
      <w:r w:rsidRPr="00CC526A">
        <w:rPr>
          <w:rStyle w:val="FontStyle79"/>
          <w:color w:val="000000" w:themeColor="text1"/>
          <w:sz w:val="24"/>
          <w:lang w:val="uk-UA" w:eastAsia="uk-UA"/>
        </w:rPr>
        <w:t>непритомності;</w:t>
      </w:r>
    </w:p>
    <w:p w:rsidR="00382561" w:rsidRPr="00CC526A" w:rsidRDefault="00382561" w:rsidP="00580980">
      <w:pPr>
        <w:pStyle w:val="Style18"/>
        <w:numPr>
          <w:ilvl w:val="1"/>
          <w:numId w:val="14"/>
        </w:numPr>
        <w:tabs>
          <w:tab w:val="left" w:pos="700"/>
          <w:tab w:val="left" w:pos="8451"/>
        </w:tabs>
        <w:spacing w:line="240" w:lineRule="auto"/>
        <w:ind w:left="0" w:firstLine="364"/>
        <w:rPr>
          <w:rStyle w:val="FontStyle79"/>
          <w:color w:val="000000" w:themeColor="text1"/>
          <w:sz w:val="24"/>
          <w:lang w:val="uk-UA" w:eastAsia="uk-UA"/>
        </w:rPr>
      </w:pPr>
      <w:r w:rsidRPr="00CC526A">
        <w:rPr>
          <w:rStyle w:val="FontStyle79"/>
          <w:color w:val="000000" w:themeColor="text1"/>
          <w:sz w:val="24"/>
          <w:lang w:val="uk-UA" w:eastAsia="uk-UA"/>
        </w:rPr>
        <w:t>колапсу;</w:t>
      </w:r>
    </w:p>
    <w:p w:rsidR="00382561" w:rsidRPr="00CC526A" w:rsidRDefault="00382561" w:rsidP="00580980">
      <w:pPr>
        <w:pStyle w:val="Style18"/>
        <w:numPr>
          <w:ilvl w:val="1"/>
          <w:numId w:val="14"/>
        </w:numPr>
        <w:tabs>
          <w:tab w:val="left" w:pos="700"/>
          <w:tab w:val="left" w:pos="8451"/>
        </w:tabs>
        <w:spacing w:line="240" w:lineRule="auto"/>
        <w:ind w:left="0" w:firstLine="364"/>
        <w:rPr>
          <w:rStyle w:val="FontStyle79"/>
          <w:color w:val="000000" w:themeColor="text1"/>
          <w:sz w:val="24"/>
          <w:lang w:val="uk-UA" w:eastAsia="uk-UA"/>
        </w:rPr>
      </w:pPr>
      <w:r w:rsidRPr="00CC526A">
        <w:rPr>
          <w:rStyle w:val="FontStyle79"/>
          <w:color w:val="000000" w:themeColor="text1"/>
          <w:sz w:val="24"/>
          <w:lang w:val="uk-UA" w:eastAsia="uk-UA"/>
        </w:rPr>
        <w:t>нападу стенокардії;</w:t>
      </w:r>
    </w:p>
    <w:p w:rsidR="00382561" w:rsidRPr="00CC526A" w:rsidRDefault="00382561" w:rsidP="00580980">
      <w:pPr>
        <w:pStyle w:val="Style18"/>
        <w:numPr>
          <w:ilvl w:val="1"/>
          <w:numId w:val="14"/>
        </w:numPr>
        <w:tabs>
          <w:tab w:val="left" w:pos="700"/>
          <w:tab w:val="left" w:pos="8451"/>
        </w:tabs>
        <w:spacing w:line="240" w:lineRule="auto"/>
        <w:ind w:left="0" w:firstLine="364"/>
        <w:rPr>
          <w:rStyle w:val="FontStyle79"/>
          <w:color w:val="000000" w:themeColor="text1"/>
          <w:sz w:val="24"/>
          <w:lang w:val="uk-UA" w:eastAsia="uk-UA"/>
        </w:rPr>
      </w:pPr>
      <w:r w:rsidRPr="00CC526A">
        <w:rPr>
          <w:rStyle w:val="FontStyle79"/>
          <w:color w:val="000000" w:themeColor="text1"/>
          <w:sz w:val="24"/>
          <w:lang w:val="uk-UA" w:eastAsia="uk-UA"/>
        </w:rPr>
        <w:t>інфаркту міокарда;</w:t>
      </w:r>
    </w:p>
    <w:p w:rsidR="00382561" w:rsidRPr="00CC526A" w:rsidRDefault="00382561" w:rsidP="00580980">
      <w:pPr>
        <w:pStyle w:val="Style18"/>
        <w:numPr>
          <w:ilvl w:val="1"/>
          <w:numId w:val="14"/>
        </w:numPr>
        <w:tabs>
          <w:tab w:val="left" w:pos="700"/>
          <w:tab w:val="left" w:pos="8451"/>
        </w:tabs>
        <w:spacing w:line="240" w:lineRule="auto"/>
        <w:ind w:left="0" w:firstLine="364"/>
        <w:rPr>
          <w:rStyle w:val="FontStyle79"/>
          <w:color w:val="000000" w:themeColor="text1"/>
          <w:sz w:val="24"/>
          <w:lang w:val="uk-UA" w:eastAsia="uk-UA"/>
        </w:rPr>
      </w:pPr>
      <w:r w:rsidRPr="00CC526A">
        <w:rPr>
          <w:rStyle w:val="FontStyle79"/>
          <w:color w:val="000000" w:themeColor="text1"/>
          <w:sz w:val="24"/>
          <w:lang w:val="uk-UA" w:eastAsia="uk-UA"/>
        </w:rPr>
        <w:t>гострої лівошлуночкової недостатності;</w:t>
      </w:r>
    </w:p>
    <w:p w:rsidR="00382561" w:rsidRPr="00CC526A" w:rsidRDefault="00382561" w:rsidP="00580980">
      <w:pPr>
        <w:pStyle w:val="Style18"/>
        <w:numPr>
          <w:ilvl w:val="1"/>
          <w:numId w:val="14"/>
        </w:numPr>
        <w:tabs>
          <w:tab w:val="left" w:pos="700"/>
          <w:tab w:val="left" w:pos="8451"/>
        </w:tabs>
        <w:spacing w:line="240" w:lineRule="auto"/>
        <w:ind w:left="0" w:firstLine="364"/>
        <w:rPr>
          <w:rStyle w:val="FontStyle79"/>
          <w:color w:val="000000" w:themeColor="text1"/>
          <w:sz w:val="24"/>
          <w:lang w:val="uk-UA" w:eastAsia="uk-UA"/>
        </w:rPr>
      </w:pPr>
      <w:r w:rsidRPr="00CC526A">
        <w:rPr>
          <w:rStyle w:val="FontStyle79"/>
          <w:color w:val="000000" w:themeColor="text1"/>
          <w:sz w:val="24"/>
          <w:lang w:val="uk-UA" w:eastAsia="uk-UA"/>
        </w:rPr>
        <w:t>гіпертонічного кризу;</w:t>
      </w:r>
    </w:p>
    <w:p w:rsidR="00382561" w:rsidRPr="00CC526A" w:rsidRDefault="00382561" w:rsidP="00580980">
      <w:pPr>
        <w:pStyle w:val="Style18"/>
        <w:numPr>
          <w:ilvl w:val="1"/>
          <w:numId w:val="14"/>
        </w:numPr>
        <w:tabs>
          <w:tab w:val="left" w:pos="700"/>
          <w:tab w:val="left" w:pos="8451"/>
        </w:tabs>
        <w:spacing w:line="240" w:lineRule="auto"/>
        <w:ind w:left="0" w:firstLine="364"/>
        <w:rPr>
          <w:rStyle w:val="FontStyle79"/>
          <w:color w:val="000000" w:themeColor="text1"/>
          <w:sz w:val="24"/>
          <w:lang w:val="uk-UA" w:eastAsia="uk-UA"/>
        </w:rPr>
      </w:pPr>
      <w:r w:rsidRPr="00CC526A">
        <w:rPr>
          <w:rStyle w:val="FontStyle79"/>
          <w:color w:val="000000" w:themeColor="text1"/>
          <w:sz w:val="24"/>
          <w:lang w:val="uk-UA" w:eastAsia="uk-UA"/>
        </w:rPr>
        <w:t>анафілактичного шоку;</w:t>
      </w:r>
    </w:p>
    <w:p w:rsidR="00382561" w:rsidRPr="00CC526A" w:rsidRDefault="00382561" w:rsidP="00580980">
      <w:pPr>
        <w:pStyle w:val="Style18"/>
        <w:numPr>
          <w:ilvl w:val="1"/>
          <w:numId w:val="14"/>
        </w:numPr>
        <w:tabs>
          <w:tab w:val="left" w:pos="700"/>
          <w:tab w:val="left" w:pos="8451"/>
        </w:tabs>
        <w:spacing w:line="240" w:lineRule="auto"/>
        <w:ind w:left="0" w:firstLine="364"/>
        <w:rPr>
          <w:rStyle w:val="FontStyle79"/>
          <w:color w:val="000000" w:themeColor="text1"/>
          <w:sz w:val="24"/>
          <w:lang w:val="uk-UA" w:eastAsia="uk-UA"/>
        </w:rPr>
      </w:pPr>
      <w:r w:rsidRPr="00CC526A">
        <w:rPr>
          <w:rStyle w:val="FontStyle79"/>
          <w:color w:val="000000" w:themeColor="text1"/>
          <w:sz w:val="24"/>
          <w:lang w:val="uk-UA" w:eastAsia="uk-UA"/>
        </w:rPr>
        <w:t>гострих алергійних станів;</w:t>
      </w:r>
    </w:p>
    <w:p w:rsidR="00382561" w:rsidRPr="00CC526A" w:rsidRDefault="00382561" w:rsidP="00580980">
      <w:pPr>
        <w:pStyle w:val="Style18"/>
        <w:numPr>
          <w:ilvl w:val="0"/>
          <w:numId w:val="14"/>
        </w:numPr>
        <w:spacing w:line="240" w:lineRule="auto"/>
        <w:ind w:left="700" w:hanging="364"/>
        <w:jc w:val="both"/>
        <w:rPr>
          <w:rStyle w:val="FontStyle79"/>
          <w:color w:val="000000" w:themeColor="text1"/>
          <w:sz w:val="24"/>
          <w:lang w:val="uk-UA" w:eastAsia="uk-UA"/>
        </w:rPr>
      </w:pPr>
      <w:r w:rsidRPr="00CC526A">
        <w:rPr>
          <w:rStyle w:val="FontStyle94"/>
          <w:rFonts w:ascii="Times New Roman" w:hAnsi="Times New Roman"/>
          <w:color w:val="000000" w:themeColor="text1"/>
          <w:sz w:val="24"/>
          <w:lang w:val="uk-UA" w:eastAsia="uk-UA"/>
        </w:rPr>
        <w:t xml:space="preserve">виконувати </w:t>
      </w:r>
      <w:r w:rsidRPr="00CC526A">
        <w:rPr>
          <w:rStyle w:val="FontStyle97"/>
          <w:b w:val="0"/>
          <w:i w:val="0"/>
          <w:color w:val="000000" w:themeColor="text1"/>
          <w:sz w:val="24"/>
          <w:lang w:val="uk-UA" w:eastAsia="uk-UA"/>
        </w:rPr>
        <w:t xml:space="preserve">заходи, </w:t>
      </w:r>
      <w:r w:rsidRPr="00CC526A">
        <w:rPr>
          <w:rStyle w:val="FontStyle94"/>
          <w:rFonts w:ascii="Times New Roman" w:hAnsi="Times New Roman"/>
          <w:color w:val="000000" w:themeColor="text1"/>
          <w:sz w:val="24"/>
          <w:lang w:val="uk-UA" w:eastAsia="uk-UA"/>
        </w:rPr>
        <w:t>спрямовані на підтримання інфекційної безпеки, санітарно-протиепідемічного та лікувально-охоронного режимів лікарні.</w:t>
      </w:r>
    </w:p>
    <w:p w:rsidR="00382561" w:rsidRPr="00CC526A" w:rsidRDefault="00382561" w:rsidP="00CC526A">
      <w:pPr>
        <w:pStyle w:val="Style55"/>
        <w:ind w:firstLine="700"/>
        <w:jc w:val="center"/>
        <w:rPr>
          <w:rStyle w:val="FontStyle95"/>
          <w:i w:val="0"/>
          <w:iCs/>
          <w:color w:val="000000" w:themeColor="text1"/>
          <w:sz w:val="24"/>
        </w:rPr>
      </w:pPr>
      <w:r w:rsidRPr="00CC526A">
        <w:rPr>
          <w:rStyle w:val="FontStyle95"/>
          <w:bCs/>
          <w:i w:val="0"/>
          <w:iCs/>
          <w:color w:val="000000" w:themeColor="text1"/>
          <w:sz w:val="24"/>
          <w:lang w:val="uk-UA" w:eastAsia="uk-UA"/>
        </w:rPr>
        <w:t>Студенти мають бути поінформовані про:</w:t>
      </w:r>
    </w:p>
    <w:p w:rsidR="00382561" w:rsidRPr="00CC526A" w:rsidRDefault="00382561" w:rsidP="00580980">
      <w:pPr>
        <w:pStyle w:val="Style18"/>
        <w:numPr>
          <w:ilvl w:val="0"/>
          <w:numId w:val="15"/>
        </w:numPr>
        <w:spacing w:line="240" w:lineRule="auto"/>
        <w:jc w:val="both"/>
        <w:rPr>
          <w:rStyle w:val="FontStyle79"/>
          <w:bCs/>
          <w:color w:val="000000" w:themeColor="text1"/>
          <w:sz w:val="24"/>
        </w:rPr>
      </w:pPr>
      <w:r w:rsidRPr="00CC526A">
        <w:rPr>
          <w:rStyle w:val="FontStyle79"/>
          <w:bCs/>
          <w:iCs/>
          <w:color w:val="000000" w:themeColor="text1"/>
          <w:sz w:val="24"/>
          <w:lang w:val="uk-UA"/>
        </w:rPr>
        <w:t>основи Законодавства України про охорону праці;</w:t>
      </w:r>
    </w:p>
    <w:p w:rsidR="00382561" w:rsidRPr="00CC526A" w:rsidRDefault="00382561" w:rsidP="00580980">
      <w:pPr>
        <w:pStyle w:val="Style18"/>
        <w:numPr>
          <w:ilvl w:val="0"/>
          <w:numId w:val="15"/>
        </w:numPr>
        <w:spacing w:line="240" w:lineRule="auto"/>
        <w:jc w:val="both"/>
        <w:rPr>
          <w:rStyle w:val="FontStyle79"/>
          <w:bCs/>
          <w:iCs/>
          <w:color w:val="000000" w:themeColor="text1"/>
          <w:sz w:val="24"/>
          <w:lang w:val="uk-UA"/>
        </w:rPr>
      </w:pPr>
      <w:r w:rsidRPr="00CC526A">
        <w:rPr>
          <w:rStyle w:val="FontStyle79"/>
          <w:bCs/>
          <w:iCs/>
          <w:color w:val="000000" w:themeColor="text1"/>
          <w:sz w:val="24"/>
          <w:lang w:val="uk-UA"/>
        </w:rPr>
        <w:t>основні демографічні показники здоров’я населення;</w:t>
      </w:r>
    </w:p>
    <w:p w:rsidR="00382561" w:rsidRPr="00CC526A" w:rsidRDefault="00382561" w:rsidP="00580980">
      <w:pPr>
        <w:pStyle w:val="Style18"/>
        <w:numPr>
          <w:ilvl w:val="0"/>
          <w:numId w:val="15"/>
        </w:numPr>
        <w:spacing w:line="240" w:lineRule="auto"/>
        <w:jc w:val="both"/>
        <w:rPr>
          <w:rStyle w:val="FontStyle79"/>
          <w:bCs/>
          <w:iCs/>
          <w:color w:val="000000" w:themeColor="text1"/>
          <w:sz w:val="24"/>
          <w:lang w:val="uk-UA"/>
        </w:rPr>
      </w:pPr>
      <w:r w:rsidRPr="00CC526A">
        <w:rPr>
          <w:rStyle w:val="FontStyle79"/>
          <w:bCs/>
          <w:iCs/>
          <w:color w:val="000000" w:themeColor="text1"/>
          <w:sz w:val="24"/>
          <w:lang w:val="uk-UA"/>
        </w:rPr>
        <w:t>особливості організації роботи денних та домашніх стаціонарів;</w:t>
      </w:r>
    </w:p>
    <w:p w:rsidR="00382561" w:rsidRPr="00CC526A" w:rsidRDefault="00382561" w:rsidP="00580980">
      <w:pPr>
        <w:pStyle w:val="Style18"/>
        <w:numPr>
          <w:ilvl w:val="0"/>
          <w:numId w:val="15"/>
        </w:numPr>
        <w:spacing w:line="240" w:lineRule="auto"/>
        <w:jc w:val="both"/>
        <w:rPr>
          <w:rStyle w:val="FontStyle79"/>
          <w:bCs/>
          <w:iCs/>
          <w:color w:val="000000" w:themeColor="text1"/>
          <w:sz w:val="24"/>
          <w:lang w:val="uk-UA"/>
        </w:rPr>
      </w:pPr>
      <w:r w:rsidRPr="00CC526A">
        <w:rPr>
          <w:rStyle w:val="FontStyle79"/>
          <w:bCs/>
          <w:iCs/>
          <w:color w:val="000000" w:themeColor="text1"/>
          <w:sz w:val="24"/>
          <w:lang w:val="uk-UA"/>
        </w:rPr>
        <w:t>правила охорони праці, техніки безпеки, електробезпеки та безпеки життєдіяльності;</w:t>
      </w:r>
    </w:p>
    <w:p w:rsidR="00382561" w:rsidRPr="00CC526A" w:rsidRDefault="00382561" w:rsidP="00580980">
      <w:pPr>
        <w:pStyle w:val="Style18"/>
        <w:numPr>
          <w:ilvl w:val="0"/>
          <w:numId w:val="15"/>
        </w:numPr>
        <w:spacing w:line="240" w:lineRule="auto"/>
        <w:jc w:val="both"/>
        <w:rPr>
          <w:rStyle w:val="FontStyle79"/>
          <w:bCs/>
          <w:iCs/>
          <w:color w:val="000000" w:themeColor="text1"/>
          <w:sz w:val="24"/>
          <w:lang w:val="uk-UA"/>
        </w:rPr>
      </w:pPr>
      <w:r w:rsidRPr="00CC526A">
        <w:rPr>
          <w:rStyle w:val="FontStyle79"/>
          <w:bCs/>
          <w:iCs/>
          <w:color w:val="000000" w:themeColor="text1"/>
          <w:sz w:val="24"/>
          <w:lang w:val="uk-UA"/>
        </w:rPr>
        <w:t>сучасні методи обстеження та лікування, догляду та спостереження за пацієнтами терапевтичного профілю.</w:t>
      </w:r>
    </w:p>
    <w:p w:rsidR="00382561" w:rsidRPr="00076AC4" w:rsidRDefault="00382561" w:rsidP="00CC526A">
      <w:pPr>
        <w:pStyle w:val="Style55"/>
        <w:ind w:firstLine="720"/>
        <w:jc w:val="center"/>
        <w:rPr>
          <w:rStyle w:val="FontStyle97"/>
          <w:i w:val="0"/>
          <w:caps/>
          <w:color w:val="000000" w:themeColor="text1"/>
          <w:sz w:val="24"/>
          <w:lang w:val="uk-UA"/>
        </w:rPr>
      </w:pPr>
      <w:r w:rsidRPr="00CC526A">
        <w:rPr>
          <w:rStyle w:val="FontStyle95"/>
          <w:bCs/>
          <w:i w:val="0"/>
          <w:caps/>
          <w:color w:val="000000" w:themeColor="text1"/>
          <w:sz w:val="24"/>
          <w:lang w:val="uk-UA" w:eastAsia="uk-UA"/>
        </w:rPr>
        <w:t>Робота в стаціонарі</w:t>
      </w:r>
    </w:p>
    <w:p w:rsidR="00382561" w:rsidRPr="00CC526A" w:rsidRDefault="00382561" w:rsidP="00CC526A">
      <w:pPr>
        <w:pStyle w:val="Style44"/>
        <w:spacing w:line="240" w:lineRule="auto"/>
        <w:ind w:firstLine="720"/>
        <w:jc w:val="both"/>
        <w:rPr>
          <w:rStyle w:val="FontStyle79"/>
          <w:color w:val="000000" w:themeColor="text1"/>
          <w:sz w:val="24"/>
          <w:lang w:val="uk-UA" w:eastAsia="uk-UA"/>
        </w:rPr>
      </w:pPr>
      <w:r w:rsidRPr="00CC526A">
        <w:rPr>
          <w:rStyle w:val="FontStyle79"/>
          <w:color w:val="000000" w:themeColor="text1"/>
          <w:sz w:val="24"/>
          <w:lang w:val="uk-UA" w:eastAsia="uk-UA"/>
        </w:rPr>
        <w:t>Робочі місця студентів: пост медичної сестри, маніпуляційний кабінет, процедурний кабінет, палати для пацієнтів, кабінети додаткових функціональних обстежень.</w:t>
      </w:r>
    </w:p>
    <w:p w:rsidR="00382561" w:rsidRPr="00CC526A" w:rsidRDefault="00382561" w:rsidP="00CC526A">
      <w:pPr>
        <w:pStyle w:val="Style44"/>
        <w:spacing w:line="240" w:lineRule="auto"/>
        <w:ind w:firstLine="720"/>
        <w:jc w:val="both"/>
        <w:rPr>
          <w:rStyle w:val="FontStyle79"/>
          <w:color w:val="000000" w:themeColor="text1"/>
          <w:sz w:val="24"/>
          <w:lang w:val="uk-UA" w:eastAsia="uk-UA"/>
        </w:rPr>
      </w:pPr>
      <w:r w:rsidRPr="00CC526A">
        <w:rPr>
          <w:rStyle w:val="FontStyle79"/>
          <w:color w:val="000000" w:themeColor="text1"/>
          <w:sz w:val="24"/>
          <w:lang w:val="uk-UA" w:eastAsia="uk-UA"/>
        </w:rPr>
        <w:t>Робота студентів у відділенні регламентується посадовими обов’язками на кожному робочому місці і повинна бути спрямована на самостійне виконання обов’язкових практичних навичок.</w:t>
      </w:r>
    </w:p>
    <w:p w:rsidR="00382561" w:rsidRPr="00CC526A" w:rsidRDefault="00382561" w:rsidP="00CC526A">
      <w:pPr>
        <w:pStyle w:val="Style44"/>
        <w:spacing w:line="240" w:lineRule="auto"/>
        <w:ind w:firstLine="720"/>
        <w:jc w:val="both"/>
        <w:rPr>
          <w:rStyle w:val="FontStyle75"/>
          <w:b/>
          <w:caps/>
          <w:color w:val="000000" w:themeColor="text1"/>
          <w:sz w:val="24"/>
          <w:lang w:val="uk-UA" w:eastAsia="uk-UA"/>
        </w:rPr>
      </w:pPr>
      <w:r w:rsidRPr="00CC526A">
        <w:rPr>
          <w:rStyle w:val="FontStyle79"/>
          <w:color w:val="000000" w:themeColor="text1"/>
          <w:sz w:val="24"/>
          <w:lang w:val="uk-UA" w:eastAsia="uk-UA"/>
        </w:rPr>
        <w:t xml:space="preserve">Студенти проводять огляд і оцінюють стан здоров’я пацієнта, здійснюють догляд за пацієнтами з різними захворюваннями, готують пацієнтів до лабораторних, інструментальних, функціональних обстежень, беруть участь у проведенні їх; працюють з листками призначень на посту медичної сестри, готують маніпуляційну до </w:t>
      </w:r>
      <w:r w:rsidRPr="00CC526A">
        <w:rPr>
          <w:rStyle w:val="FontStyle75"/>
          <w:color w:val="000000" w:themeColor="text1"/>
          <w:sz w:val="24"/>
          <w:lang w:val="uk-UA" w:eastAsia="uk-UA"/>
        </w:rPr>
        <w:t xml:space="preserve">роботи та проведення маніпуляцій, заповнюють медичну документацію; проводять облік сильнодіючих і наркотичних речовин, здійснюють заходи з дотримання санітарного і лікувально-охоронного режиму відділення; беруть участь у прийнятті та передачі чергувань. </w:t>
      </w:r>
    </w:p>
    <w:p w:rsidR="00382561" w:rsidRPr="00CC526A" w:rsidRDefault="00382561" w:rsidP="00CC526A">
      <w:pPr>
        <w:pStyle w:val="Style44"/>
        <w:spacing w:line="240" w:lineRule="auto"/>
        <w:ind w:firstLine="0"/>
        <w:jc w:val="center"/>
        <w:rPr>
          <w:rStyle w:val="FontStyle75"/>
          <w:b/>
          <w:caps/>
          <w:color w:val="000000" w:themeColor="text1"/>
          <w:sz w:val="24"/>
          <w:lang w:val="uk-UA" w:eastAsia="uk-UA"/>
        </w:rPr>
      </w:pPr>
      <w:r w:rsidRPr="00CC526A">
        <w:rPr>
          <w:rStyle w:val="FontStyle75"/>
          <w:b/>
          <w:caps/>
          <w:color w:val="000000" w:themeColor="text1"/>
          <w:sz w:val="24"/>
          <w:lang w:val="uk-UA" w:eastAsia="uk-UA"/>
        </w:rPr>
        <w:t>ПЕРЕЛІК ПРАКТИЧНИХ НАВИЧОК</w:t>
      </w:r>
    </w:p>
    <w:p w:rsidR="00382561" w:rsidRPr="00CC526A" w:rsidRDefault="00382561" w:rsidP="00580980">
      <w:pPr>
        <w:pStyle w:val="Style40"/>
        <w:numPr>
          <w:ilvl w:val="0"/>
          <w:numId w:val="16"/>
        </w:numPr>
        <w:spacing w:line="240" w:lineRule="auto"/>
        <w:jc w:val="both"/>
        <w:rPr>
          <w:rStyle w:val="FontStyle75"/>
          <w:color w:val="000000" w:themeColor="text1"/>
          <w:sz w:val="24"/>
        </w:rPr>
      </w:pPr>
      <w:r w:rsidRPr="00CC526A">
        <w:rPr>
          <w:rStyle w:val="FontStyle75"/>
          <w:color w:val="000000" w:themeColor="text1"/>
          <w:sz w:val="24"/>
          <w:lang w:val="uk-UA" w:eastAsia="uk-UA"/>
        </w:rPr>
        <w:t>Реєстрація пацієнтів, що поступають у стаціонар.</w:t>
      </w:r>
    </w:p>
    <w:p w:rsidR="00382561" w:rsidRPr="00CC526A" w:rsidRDefault="00382561" w:rsidP="00580980">
      <w:pPr>
        <w:pStyle w:val="Style40"/>
        <w:numPr>
          <w:ilvl w:val="0"/>
          <w:numId w:val="16"/>
        </w:numPr>
        <w:spacing w:line="240" w:lineRule="auto"/>
        <w:jc w:val="both"/>
        <w:rPr>
          <w:rStyle w:val="FontStyle75"/>
          <w:color w:val="000000" w:themeColor="text1"/>
          <w:sz w:val="24"/>
          <w:lang w:val="uk-UA" w:eastAsia="uk-UA"/>
        </w:rPr>
      </w:pPr>
      <w:r w:rsidRPr="00CC526A">
        <w:rPr>
          <w:rStyle w:val="FontStyle75"/>
          <w:color w:val="000000" w:themeColor="text1"/>
          <w:sz w:val="24"/>
          <w:lang w:val="uk-UA" w:eastAsia="uk-UA"/>
        </w:rPr>
        <w:t>Здійснення огляду пацієнта, оцінювання його стану.</w:t>
      </w:r>
    </w:p>
    <w:p w:rsidR="00382561" w:rsidRPr="00CC526A" w:rsidRDefault="00382561" w:rsidP="00580980">
      <w:pPr>
        <w:pStyle w:val="Style40"/>
        <w:numPr>
          <w:ilvl w:val="0"/>
          <w:numId w:val="16"/>
        </w:numPr>
        <w:spacing w:line="240" w:lineRule="auto"/>
        <w:jc w:val="both"/>
        <w:rPr>
          <w:rStyle w:val="FontStyle75"/>
          <w:color w:val="000000" w:themeColor="text1"/>
          <w:sz w:val="24"/>
          <w:lang w:val="uk-UA" w:eastAsia="uk-UA"/>
        </w:rPr>
      </w:pPr>
      <w:r w:rsidRPr="00CC526A">
        <w:rPr>
          <w:rStyle w:val="FontStyle75"/>
          <w:color w:val="000000" w:themeColor="text1"/>
          <w:sz w:val="24"/>
          <w:lang w:val="uk-UA" w:eastAsia="uk-UA"/>
        </w:rPr>
        <w:lastRenderedPageBreak/>
        <w:t>Проведення термометрії із записом результатів у температурному листку.</w:t>
      </w:r>
    </w:p>
    <w:p w:rsidR="00382561" w:rsidRPr="00CC526A" w:rsidRDefault="00382561" w:rsidP="00580980">
      <w:pPr>
        <w:pStyle w:val="Style40"/>
        <w:numPr>
          <w:ilvl w:val="0"/>
          <w:numId w:val="16"/>
        </w:numPr>
        <w:spacing w:line="240" w:lineRule="auto"/>
        <w:jc w:val="both"/>
        <w:rPr>
          <w:rStyle w:val="FontStyle75"/>
          <w:color w:val="000000" w:themeColor="text1"/>
          <w:sz w:val="24"/>
          <w:lang w:val="uk-UA" w:eastAsia="uk-UA"/>
        </w:rPr>
      </w:pPr>
      <w:r w:rsidRPr="00CC526A">
        <w:rPr>
          <w:rStyle w:val="FontStyle75"/>
          <w:color w:val="000000" w:themeColor="text1"/>
          <w:sz w:val="24"/>
          <w:lang w:val="uk-UA" w:eastAsia="uk-UA"/>
        </w:rPr>
        <w:t>Визначення частоти і характеру пульсу.</w:t>
      </w:r>
    </w:p>
    <w:p w:rsidR="00382561" w:rsidRPr="00CC526A" w:rsidRDefault="00382561" w:rsidP="00580980">
      <w:pPr>
        <w:pStyle w:val="Style40"/>
        <w:numPr>
          <w:ilvl w:val="0"/>
          <w:numId w:val="16"/>
        </w:numPr>
        <w:spacing w:line="240" w:lineRule="auto"/>
        <w:jc w:val="both"/>
        <w:rPr>
          <w:rStyle w:val="FontStyle75"/>
          <w:color w:val="000000" w:themeColor="text1"/>
          <w:sz w:val="24"/>
          <w:lang w:val="uk-UA" w:eastAsia="uk-UA"/>
        </w:rPr>
      </w:pPr>
      <w:r w:rsidRPr="00CC526A">
        <w:rPr>
          <w:rStyle w:val="FontStyle75"/>
          <w:color w:val="000000" w:themeColor="text1"/>
          <w:sz w:val="24"/>
          <w:lang w:val="uk-UA" w:eastAsia="uk-UA"/>
        </w:rPr>
        <w:t>Вимірювання артеріального тиску, його реєстрація.</w:t>
      </w:r>
    </w:p>
    <w:p w:rsidR="00382561" w:rsidRPr="00CC526A" w:rsidRDefault="00382561" w:rsidP="00580980">
      <w:pPr>
        <w:pStyle w:val="Style40"/>
        <w:numPr>
          <w:ilvl w:val="0"/>
          <w:numId w:val="16"/>
        </w:numPr>
        <w:spacing w:line="240" w:lineRule="auto"/>
        <w:jc w:val="both"/>
        <w:rPr>
          <w:rStyle w:val="FontStyle75"/>
          <w:color w:val="000000" w:themeColor="text1"/>
          <w:sz w:val="24"/>
          <w:lang w:val="uk-UA" w:eastAsia="uk-UA"/>
        </w:rPr>
      </w:pPr>
      <w:r w:rsidRPr="00CC526A">
        <w:rPr>
          <w:rStyle w:val="FontStyle75"/>
          <w:color w:val="000000" w:themeColor="text1"/>
          <w:sz w:val="24"/>
          <w:lang w:val="uk-UA" w:eastAsia="uk-UA"/>
        </w:rPr>
        <w:t>Робота з листком призначень.</w:t>
      </w:r>
    </w:p>
    <w:p w:rsidR="00382561" w:rsidRPr="00CC526A" w:rsidRDefault="00382561" w:rsidP="00580980">
      <w:pPr>
        <w:pStyle w:val="Style40"/>
        <w:numPr>
          <w:ilvl w:val="0"/>
          <w:numId w:val="16"/>
        </w:numPr>
        <w:spacing w:line="240" w:lineRule="auto"/>
        <w:jc w:val="both"/>
        <w:rPr>
          <w:rStyle w:val="FontStyle75"/>
          <w:color w:val="000000" w:themeColor="text1"/>
          <w:sz w:val="24"/>
          <w:lang w:val="uk-UA" w:eastAsia="uk-UA"/>
        </w:rPr>
      </w:pPr>
      <w:r w:rsidRPr="00CC526A">
        <w:rPr>
          <w:rStyle w:val="FontStyle75"/>
          <w:color w:val="000000" w:themeColor="text1"/>
          <w:sz w:val="24"/>
          <w:lang w:val="uk-UA" w:eastAsia="uk-UA"/>
        </w:rPr>
        <w:t>Спостереження за пацієнтами з хронічними захворюваннями.</w:t>
      </w:r>
    </w:p>
    <w:p w:rsidR="00382561" w:rsidRPr="00CC526A" w:rsidRDefault="00382561" w:rsidP="00580980">
      <w:pPr>
        <w:pStyle w:val="Style40"/>
        <w:numPr>
          <w:ilvl w:val="0"/>
          <w:numId w:val="16"/>
        </w:numPr>
        <w:spacing w:line="240" w:lineRule="auto"/>
        <w:jc w:val="both"/>
        <w:rPr>
          <w:rStyle w:val="FontStyle75"/>
          <w:color w:val="000000" w:themeColor="text1"/>
          <w:sz w:val="24"/>
          <w:lang w:val="uk-UA" w:eastAsia="uk-UA"/>
        </w:rPr>
      </w:pPr>
      <w:r w:rsidRPr="00CC526A">
        <w:rPr>
          <w:rStyle w:val="FontStyle75"/>
          <w:color w:val="000000" w:themeColor="text1"/>
          <w:sz w:val="24"/>
          <w:lang w:val="uk-UA" w:eastAsia="uk-UA"/>
        </w:rPr>
        <w:t>Підготовка пацієнта та необхідного обладнання до:</w:t>
      </w:r>
    </w:p>
    <w:p w:rsidR="00382561" w:rsidRPr="00CC526A" w:rsidRDefault="00382561" w:rsidP="00580980">
      <w:pPr>
        <w:pStyle w:val="Style40"/>
        <w:numPr>
          <w:ilvl w:val="0"/>
          <w:numId w:val="17"/>
        </w:numPr>
        <w:spacing w:line="240" w:lineRule="auto"/>
        <w:jc w:val="both"/>
        <w:rPr>
          <w:rStyle w:val="FontStyle75"/>
          <w:color w:val="000000" w:themeColor="text1"/>
          <w:sz w:val="24"/>
          <w:lang w:val="uk-UA" w:eastAsia="uk-UA"/>
        </w:rPr>
      </w:pPr>
      <w:r w:rsidRPr="00CC526A">
        <w:rPr>
          <w:rStyle w:val="FontStyle75"/>
          <w:color w:val="000000" w:themeColor="text1"/>
          <w:sz w:val="24"/>
          <w:lang w:val="uk-UA" w:eastAsia="uk-UA"/>
        </w:rPr>
        <w:t>взяття загального аналізу крові, аналізу крові на вміст цукру;</w:t>
      </w:r>
    </w:p>
    <w:p w:rsidR="00382561" w:rsidRPr="00CC526A" w:rsidRDefault="00382561" w:rsidP="00580980">
      <w:pPr>
        <w:pStyle w:val="Style40"/>
        <w:numPr>
          <w:ilvl w:val="0"/>
          <w:numId w:val="17"/>
        </w:numPr>
        <w:spacing w:line="240" w:lineRule="auto"/>
        <w:jc w:val="both"/>
        <w:rPr>
          <w:rStyle w:val="FontStyle75"/>
          <w:color w:val="000000" w:themeColor="text1"/>
          <w:sz w:val="24"/>
          <w:lang w:val="uk-UA" w:eastAsia="uk-UA"/>
        </w:rPr>
      </w:pPr>
      <w:r w:rsidRPr="00CC526A">
        <w:rPr>
          <w:rStyle w:val="FontStyle75"/>
          <w:color w:val="000000" w:themeColor="text1"/>
          <w:sz w:val="24"/>
          <w:lang w:val="uk-UA" w:eastAsia="uk-UA"/>
        </w:rPr>
        <w:t>взяття загального аналізу сечі, визначення білка, цукру та кетонових тіл експрес-методами, діастазу;</w:t>
      </w:r>
    </w:p>
    <w:p w:rsidR="00382561" w:rsidRPr="00CC526A" w:rsidRDefault="00382561" w:rsidP="00580980">
      <w:pPr>
        <w:pStyle w:val="Style40"/>
        <w:numPr>
          <w:ilvl w:val="0"/>
          <w:numId w:val="17"/>
        </w:numPr>
        <w:spacing w:line="240" w:lineRule="auto"/>
        <w:jc w:val="both"/>
        <w:rPr>
          <w:rStyle w:val="FontStyle75"/>
          <w:color w:val="000000" w:themeColor="text1"/>
          <w:sz w:val="24"/>
          <w:lang w:val="uk-UA" w:eastAsia="uk-UA"/>
        </w:rPr>
      </w:pPr>
      <w:r w:rsidRPr="00CC526A">
        <w:rPr>
          <w:rStyle w:val="FontStyle75"/>
          <w:color w:val="000000" w:themeColor="text1"/>
          <w:sz w:val="24"/>
          <w:lang w:val="uk-UA" w:eastAsia="uk-UA"/>
        </w:rPr>
        <w:t>взяття аналізу сечі за методами Зимницького, Нечипоренка;</w:t>
      </w:r>
    </w:p>
    <w:p w:rsidR="00382561" w:rsidRPr="00CC526A" w:rsidRDefault="00382561" w:rsidP="00580980">
      <w:pPr>
        <w:pStyle w:val="Style40"/>
        <w:numPr>
          <w:ilvl w:val="0"/>
          <w:numId w:val="17"/>
        </w:numPr>
        <w:spacing w:line="240" w:lineRule="auto"/>
        <w:jc w:val="both"/>
        <w:rPr>
          <w:rStyle w:val="FontStyle93"/>
          <w:b w:val="0"/>
          <w:color w:val="000000" w:themeColor="text1"/>
          <w:sz w:val="24"/>
        </w:rPr>
      </w:pPr>
      <w:r w:rsidRPr="00CC526A">
        <w:rPr>
          <w:rStyle w:val="FontStyle93"/>
          <w:b w:val="0"/>
          <w:color w:val="000000" w:themeColor="text1"/>
          <w:sz w:val="24"/>
          <w:lang w:val="uk-UA" w:eastAsia="uk-UA"/>
        </w:rPr>
        <w:t xml:space="preserve">взяття </w:t>
      </w:r>
      <w:r w:rsidRPr="00CC526A">
        <w:rPr>
          <w:rStyle w:val="FontStyle75"/>
          <w:color w:val="000000" w:themeColor="text1"/>
          <w:sz w:val="24"/>
          <w:lang w:val="uk-UA" w:eastAsia="uk-UA"/>
        </w:rPr>
        <w:t>калу на яйця гельмінтів, приховану кров, копрограму;</w:t>
      </w:r>
    </w:p>
    <w:p w:rsidR="00382561" w:rsidRPr="00CC526A" w:rsidRDefault="00382561" w:rsidP="00580980">
      <w:pPr>
        <w:pStyle w:val="Style40"/>
        <w:numPr>
          <w:ilvl w:val="0"/>
          <w:numId w:val="17"/>
        </w:numPr>
        <w:spacing w:line="240" w:lineRule="auto"/>
        <w:jc w:val="both"/>
        <w:rPr>
          <w:rStyle w:val="FontStyle75"/>
          <w:color w:val="000000" w:themeColor="text1"/>
          <w:sz w:val="24"/>
        </w:rPr>
      </w:pPr>
      <w:r w:rsidRPr="00CC526A">
        <w:rPr>
          <w:rStyle w:val="FontStyle75"/>
          <w:color w:val="000000" w:themeColor="text1"/>
          <w:sz w:val="24"/>
          <w:lang w:val="uk-UA" w:eastAsia="uk-UA"/>
        </w:rPr>
        <w:t>здійснення гастроскопії, бронхоскопії, ректороманоскопії, колоноскопії;</w:t>
      </w:r>
    </w:p>
    <w:p w:rsidR="00382561" w:rsidRPr="00CC526A" w:rsidRDefault="00382561" w:rsidP="00580980">
      <w:pPr>
        <w:pStyle w:val="Style40"/>
        <w:numPr>
          <w:ilvl w:val="0"/>
          <w:numId w:val="17"/>
        </w:numPr>
        <w:spacing w:line="240" w:lineRule="auto"/>
        <w:jc w:val="both"/>
        <w:rPr>
          <w:rStyle w:val="FontStyle75"/>
          <w:color w:val="000000" w:themeColor="text1"/>
          <w:sz w:val="24"/>
          <w:lang w:val="uk-UA" w:eastAsia="uk-UA"/>
        </w:rPr>
      </w:pPr>
      <w:r w:rsidRPr="00CC526A">
        <w:rPr>
          <w:rStyle w:val="FontStyle75"/>
          <w:color w:val="000000" w:themeColor="text1"/>
          <w:sz w:val="24"/>
          <w:lang w:val="uk-UA" w:eastAsia="uk-UA"/>
        </w:rPr>
        <w:t>здійснення ультразвукового дослідження органів черевної порожнини;</w:t>
      </w:r>
    </w:p>
    <w:p w:rsidR="00382561" w:rsidRPr="00CC526A" w:rsidRDefault="00382561" w:rsidP="00580980">
      <w:pPr>
        <w:pStyle w:val="Style40"/>
        <w:numPr>
          <w:ilvl w:val="0"/>
          <w:numId w:val="17"/>
        </w:numPr>
        <w:spacing w:line="240" w:lineRule="auto"/>
        <w:jc w:val="both"/>
        <w:rPr>
          <w:rStyle w:val="FontStyle75"/>
          <w:color w:val="000000" w:themeColor="text1"/>
          <w:sz w:val="24"/>
          <w:lang w:val="uk-UA" w:eastAsia="uk-UA"/>
        </w:rPr>
      </w:pPr>
      <w:r w:rsidRPr="00CC526A">
        <w:rPr>
          <w:rStyle w:val="FontStyle75"/>
          <w:color w:val="000000" w:themeColor="text1"/>
          <w:sz w:val="24"/>
          <w:lang w:val="uk-UA" w:eastAsia="uk-UA"/>
        </w:rPr>
        <w:t>здійснення рентгенологічних обстежень шлунково-кишкового тракту, нирок, хребта;</w:t>
      </w:r>
    </w:p>
    <w:p w:rsidR="00382561" w:rsidRPr="00CC526A" w:rsidRDefault="00382561" w:rsidP="00580980">
      <w:pPr>
        <w:pStyle w:val="Style40"/>
        <w:numPr>
          <w:ilvl w:val="0"/>
          <w:numId w:val="17"/>
        </w:numPr>
        <w:spacing w:line="240" w:lineRule="auto"/>
        <w:jc w:val="both"/>
        <w:rPr>
          <w:rStyle w:val="FontStyle75"/>
          <w:color w:val="000000" w:themeColor="text1"/>
          <w:sz w:val="24"/>
          <w:lang w:val="uk-UA" w:eastAsia="uk-UA"/>
        </w:rPr>
      </w:pPr>
      <w:r w:rsidRPr="00CC526A">
        <w:rPr>
          <w:rStyle w:val="FontStyle75"/>
          <w:color w:val="000000" w:themeColor="text1"/>
          <w:sz w:val="24"/>
          <w:lang w:val="uk-UA" w:eastAsia="uk-UA"/>
        </w:rPr>
        <w:t>здійснення плевральної та абдомінальної пункцій;</w:t>
      </w:r>
    </w:p>
    <w:p w:rsidR="00382561" w:rsidRPr="00CC526A" w:rsidRDefault="00382561" w:rsidP="00580980">
      <w:pPr>
        <w:pStyle w:val="Style40"/>
        <w:numPr>
          <w:ilvl w:val="0"/>
          <w:numId w:val="17"/>
        </w:numPr>
        <w:spacing w:line="240" w:lineRule="auto"/>
        <w:jc w:val="both"/>
        <w:rPr>
          <w:rStyle w:val="FontStyle75"/>
          <w:color w:val="000000" w:themeColor="text1"/>
          <w:sz w:val="24"/>
          <w:lang w:val="uk-UA" w:eastAsia="uk-UA"/>
        </w:rPr>
      </w:pPr>
      <w:r w:rsidRPr="00CC526A">
        <w:rPr>
          <w:rStyle w:val="FontStyle75"/>
          <w:color w:val="000000" w:themeColor="text1"/>
          <w:sz w:val="24"/>
          <w:lang w:val="uk-UA" w:eastAsia="uk-UA"/>
        </w:rPr>
        <w:t>запису електрокардіограми.</w:t>
      </w:r>
    </w:p>
    <w:p w:rsidR="00382561" w:rsidRPr="00CC526A" w:rsidRDefault="00382561" w:rsidP="00580980">
      <w:pPr>
        <w:pStyle w:val="Style40"/>
        <w:numPr>
          <w:ilvl w:val="0"/>
          <w:numId w:val="16"/>
        </w:numPr>
        <w:spacing w:line="240" w:lineRule="auto"/>
        <w:jc w:val="both"/>
        <w:rPr>
          <w:rStyle w:val="FontStyle75"/>
          <w:color w:val="000000" w:themeColor="text1"/>
          <w:sz w:val="24"/>
          <w:lang w:val="uk-UA" w:eastAsia="uk-UA"/>
        </w:rPr>
      </w:pPr>
      <w:r w:rsidRPr="00CC526A">
        <w:rPr>
          <w:rStyle w:val="FontStyle75"/>
          <w:color w:val="000000" w:themeColor="text1"/>
          <w:sz w:val="24"/>
          <w:lang w:val="uk-UA" w:eastAsia="uk-UA"/>
        </w:rPr>
        <w:t>Підготовка маніпуляційного стола до роботи.</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Проведення проби на чутливість організму до антибіотиків.</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Розрахунок, розчинення та введення антибіотиків.</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Виконання внутрішньошкірних, підшкірних, внутрішньом’язових, внутрішньовенних  ін’єкцій.</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Заповнення систем для трансфузій та проведення внутрішньовенних вливань.</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Введення інсуліну.</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Введення олійних розчинів.</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rPr>
        <w:t>В</w:t>
      </w:r>
      <w:r w:rsidRPr="00CC526A">
        <w:rPr>
          <w:rStyle w:val="FontStyle75"/>
          <w:bCs/>
          <w:color w:val="000000" w:themeColor="text1"/>
          <w:sz w:val="24"/>
          <w:lang w:val="uk-UA"/>
        </w:rPr>
        <w:t xml:space="preserve">зяття </w:t>
      </w:r>
      <w:r w:rsidRPr="00CC526A">
        <w:rPr>
          <w:rStyle w:val="FontStyle75"/>
          <w:color w:val="000000" w:themeColor="text1"/>
          <w:sz w:val="24"/>
          <w:lang w:val="uk-UA" w:eastAsia="uk-UA"/>
        </w:rPr>
        <w:t>крові на біохімічні і бактеріологічні дослідження.</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Проведення дезінфекції, передстерилізаційного очищення інструментарію (шприців, голок, предметів догляду) згідно з чинними наказами, інструкціями та галузевим стандартом.</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Проведення контролю якості передстерилізаційного очищення інструментарію на наявність крові і мийних засобів.</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Виконання шлункового і дуоденального зондування.</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Промивання шлунка.</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Постановка клізми: очисної, сифонної, послаблювальної, лікувальної.</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iCs/>
          <w:color w:val="000000" w:themeColor="text1"/>
          <w:sz w:val="24"/>
        </w:rPr>
        <w:t xml:space="preserve">Проведення </w:t>
      </w:r>
      <w:r w:rsidRPr="00CC526A">
        <w:rPr>
          <w:rStyle w:val="FontStyle75"/>
          <w:color w:val="000000" w:themeColor="text1"/>
          <w:sz w:val="24"/>
          <w:lang w:val="uk-UA" w:eastAsia="uk-UA"/>
        </w:rPr>
        <w:t>катетеризації сечового міхура.</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Приготування розчинів хлорного вапна, хлораміну, водню пероксиду та інших дезінфекційних засобів.</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Підготовка функціонального ліжка для хворого.</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Заміна натільної та постільної білизни.</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Годування тяжкохворого.</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Оброблення шкіри, профілактика пролежнів, підмивання хворих.</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Подавання судна, сечоприймача та їх дезінфекція.</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Подавання зволоженого кисню.</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Використання зігрівального компресу, гірчичників, п’явок.</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Користування кишеньковим та стаціонарним інгаляторами.</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Застосування грілки, пузиря з льодом.</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Взяття мазків із зіва, носа на мікрофлору.</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Збирання мокротиння на дослідження.</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Підготовка зондів, катетерів, наконечників до маніпуляцій.</w:t>
      </w:r>
    </w:p>
    <w:p w:rsidR="00382561" w:rsidRPr="00CC526A" w:rsidRDefault="00382561" w:rsidP="00580980">
      <w:pPr>
        <w:pStyle w:val="Style40"/>
        <w:numPr>
          <w:ilvl w:val="0"/>
          <w:numId w:val="16"/>
        </w:numPr>
        <w:spacing w:line="240" w:lineRule="auto"/>
        <w:ind w:left="840" w:hanging="480"/>
        <w:jc w:val="both"/>
        <w:rPr>
          <w:rStyle w:val="FontStyle75"/>
          <w:color w:val="000000" w:themeColor="text1"/>
          <w:sz w:val="24"/>
          <w:lang w:val="uk-UA" w:eastAsia="uk-UA"/>
        </w:rPr>
      </w:pPr>
      <w:r w:rsidRPr="00CC526A">
        <w:rPr>
          <w:rStyle w:val="FontStyle75"/>
          <w:color w:val="000000" w:themeColor="text1"/>
          <w:sz w:val="24"/>
          <w:lang w:val="uk-UA" w:eastAsia="uk-UA"/>
        </w:rPr>
        <w:t>Надання рекомендації хвори</w:t>
      </w:r>
      <w:r w:rsidR="00CC526A">
        <w:rPr>
          <w:rStyle w:val="FontStyle75"/>
          <w:color w:val="000000" w:themeColor="text1"/>
          <w:sz w:val="24"/>
          <w:lang w:val="uk-UA" w:eastAsia="uk-UA"/>
        </w:rPr>
        <w:t>м щодо лікувального харчування.</w:t>
      </w:r>
    </w:p>
    <w:p w:rsidR="00382561" w:rsidRPr="00CC526A" w:rsidRDefault="00981A2D" w:rsidP="00CC526A">
      <w:pPr>
        <w:pStyle w:val="2"/>
        <w:keepNext w:val="0"/>
        <w:suppressAutoHyphens/>
        <w:ind w:firstLine="720"/>
        <w:rPr>
          <w:color w:val="000000" w:themeColor="text1"/>
          <w:sz w:val="24"/>
          <w:szCs w:val="24"/>
          <w:lang w:val="ru-RU"/>
        </w:rPr>
      </w:pPr>
      <w:r w:rsidRPr="00CC526A">
        <w:rPr>
          <w:color w:val="000000" w:themeColor="text1"/>
          <w:sz w:val="24"/>
          <w:szCs w:val="24"/>
        </w:rPr>
        <w:lastRenderedPageBreak/>
        <w:t>РОБОТА В СТАЦІОНАРІ</w:t>
      </w:r>
    </w:p>
    <w:p w:rsidR="00382561" w:rsidRPr="00CC526A" w:rsidRDefault="00382561" w:rsidP="00CC526A">
      <w:pPr>
        <w:rPr>
          <w:rFonts w:ascii="Times New Roman" w:hAnsi="Times New Roman"/>
          <w:color w:val="000000" w:themeColor="text1"/>
          <w:lang w:eastAsia="uk-UA"/>
        </w:rPr>
      </w:pPr>
    </w:p>
    <w:p w:rsidR="00382561" w:rsidRPr="00CC526A" w:rsidRDefault="00382561" w:rsidP="00CC526A">
      <w:pPr>
        <w:shd w:val="clear" w:color="auto" w:fill="FFFFFF"/>
        <w:ind w:firstLine="284"/>
        <w:jc w:val="both"/>
        <w:rPr>
          <w:rFonts w:ascii="Times New Roman" w:hAnsi="Times New Roman"/>
          <w:b/>
          <w:color w:val="000000" w:themeColor="text1"/>
          <w:lang w:val="uk-UA"/>
        </w:rPr>
      </w:pPr>
      <w:r w:rsidRPr="00CC526A">
        <w:rPr>
          <w:rFonts w:ascii="Times New Roman" w:hAnsi="Times New Roman"/>
          <w:b/>
          <w:color w:val="000000" w:themeColor="text1"/>
          <w:lang w:val="uk-UA"/>
        </w:rPr>
        <w:t xml:space="preserve">        ПЕРЕЛІК ОБОВ</w:t>
      </w:r>
      <w:r w:rsidRPr="00CC526A">
        <w:rPr>
          <w:rFonts w:ascii="Times New Roman" w:hAnsi="Times New Roman"/>
          <w:b/>
          <w:color w:val="000000" w:themeColor="text1"/>
        </w:rPr>
        <w:t>’</w:t>
      </w:r>
      <w:r w:rsidRPr="00CC526A">
        <w:rPr>
          <w:rFonts w:ascii="Times New Roman" w:hAnsi="Times New Roman"/>
          <w:b/>
          <w:color w:val="000000" w:themeColor="text1"/>
          <w:lang w:val="uk-UA"/>
        </w:rPr>
        <w:t>ЯЗКОВИХ ПРАКТИЧНИХ НАВИЧОК</w:t>
      </w: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684"/>
        <w:gridCol w:w="425"/>
        <w:gridCol w:w="425"/>
        <w:gridCol w:w="425"/>
        <w:gridCol w:w="425"/>
        <w:gridCol w:w="425"/>
        <w:gridCol w:w="425"/>
        <w:gridCol w:w="425"/>
        <w:gridCol w:w="426"/>
        <w:gridCol w:w="425"/>
        <w:gridCol w:w="1562"/>
      </w:tblGrid>
      <w:tr w:rsidR="00382561" w:rsidRPr="00CC526A">
        <w:trPr>
          <w:trHeight w:val="654"/>
        </w:trPr>
        <w:tc>
          <w:tcPr>
            <w:tcW w:w="534" w:type="dxa"/>
            <w:vMerge w:val="restart"/>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w:t>
            </w:r>
          </w:p>
        </w:tc>
        <w:tc>
          <w:tcPr>
            <w:tcW w:w="3684" w:type="dxa"/>
            <w:vMerge w:val="restart"/>
            <w:vAlign w:val="center"/>
          </w:tcPr>
          <w:p w:rsidR="00382561" w:rsidRPr="00CC526A" w:rsidRDefault="00382561" w:rsidP="00CC526A">
            <w:pPr>
              <w:pStyle w:val="Style46"/>
              <w:spacing w:line="240" w:lineRule="auto"/>
              <w:jc w:val="center"/>
              <w:rPr>
                <w:rStyle w:val="FontStyle75"/>
                <w:color w:val="000000" w:themeColor="text1"/>
                <w:sz w:val="24"/>
                <w:lang w:val="uk-UA"/>
              </w:rPr>
            </w:pPr>
            <w:r w:rsidRPr="00CC526A">
              <w:rPr>
                <w:rStyle w:val="FontStyle75"/>
                <w:color w:val="000000" w:themeColor="text1"/>
                <w:sz w:val="24"/>
                <w:lang w:val="uk-UA"/>
              </w:rPr>
              <w:t xml:space="preserve">Перелік обов’язкових </w:t>
            </w:r>
          </w:p>
          <w:p w:rsidR="00382561" w:rsidRPr="00CC526A" w:rsidRDefault="00382561" w:rsidP="00CC526A">
            <w:pPr>
              <w:pStyle w:val="Style46"/>
              <w:spacing w:line="240" w:lineRule="auto"/>
              <w:jc w:val="center"/>
              <w:rPr>
                <w:rStyle w:val="FontStyle75"/>
                <w:color w:val="000000" w:themeColor="text1"/>
                <w:sz w:val="24"/>
                <w:lang w:val="uk-UA"/>
              </w:rPr>
            </w:pPr>
            <w:r w:rsidRPr="00CC526A">
              <w:rPr>
                <w:rStyle w:val="FontStyle75"/>
                <w:color w:val="000000" w:themeColor="text1"/>
                <w:sz w:val="24"/>
                <w:lang w:val="uk-UA"/>
              </w:rPr>
              <w:t>практичних навичок</w:t>
            </w:r>
          </w:p>
        </w:tc>
        <w:tc>
          <w:tcPr>
            <w:tcW w:w="3826" w:type="dxa"/>
            <w:gridSpan w:val="9"/>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День/дата</w:t>
            </w:r>
          </w:p>
        </w:tc>
        <w:tc>
          <w:tcPr>
            <w:tcW w:w="1562" w:type="dxa"/>
            <w:vMerge w:val="restart"/>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Всього</w:t>
            </w:r>
          </w:p>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за розділ</w:t>
            </w:r>
          </w:p>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(кількість)</w:t>
            </w:r>
          </w:p>
        </w:tc>
      </w:tr>
      <w:tr w:rsidR="00382561" w:rsidRPr="00CC526A">
        <w:trPr>
          <w:trHeight w:val="292"/>
        </w:trPr>
        <w:tc>
          <w:tcPr>
            <w:tcW w:w="534" w:type="dxa"/>
            <w:vMerge/>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4" w:type="dxa"/>
            <w:vMerge/>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top w:val="single" w:sz="4" w:space="0" w:color="auto"/>
              <w:bottom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w:t>
            </w:r>
          </w:p>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top w:val="single" w:sz="4" w:space="0" w:color="auto"/>
              <w:bottom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w:t>
            </w:r>
          </w:p>
        </w:tc>
        <w:tc>
          <w:tcPr>
            <w:tcW w:w="425" w:type="dxa"/>
            <w:tcBorders>
              <w:bottom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w:t>
            </w:r>
          </w:p>
        </w:tc>
        <w:tc>
          <w:tcPr>
            <w:tcW w:w="425" w:type="dxa"/>
            <w:tcBorders>
              <w:bottom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4</w:t>
            </w:r>
          </w:p>
        </w:tc>
        <w:tc>
          <w:tcPr>
            <w:tcW w:w="425" w:type="dxa"/>
            <w:tcBorders>
              <w:bottom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5</w:t>
            </w:r>
          </w:p>
        </w:tc>
        <w:tc>
          <w:tcPr>
            <w:tcW w:w="425" w:type="dxa"/>
            <w:tcBorders>
              <w:bottom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6</w:t>
            </w:r>
          </w:p>
        </w:tc>
        <w:tc>
          <w:tcPr>
            <w:tcW w:w="425" w:type="dxa"/>
            <w:tcBorders>
              <w:bottom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7</w:t>
            </w:r>
          </w:p>
        </w:tc>
        <w:tc>
          <w:tcPr>
            <w:tcW w:w="426" w:type="dxa"/>
            <w:tcBorders>
              <w:bottom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8</w:t>
            </w:r>
          </w:p>
        </w:tc>
        <w:tc>
          <w:tcPr>
            <w:tcW w:w="425" w:type="dxa"/>
            <w:tcBorders>
              <w:bottom w:val="single" w:sz="4" w:space="0" w:color="auto"/>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9</w:t>
            </w:r>
          </w:p>
        </w:tc>
        <w:tc>
          <w:tcPr>
            <w:tcW w:w="1562" w:type="dxa"/>
            <w:vMerge/>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rPr>
          <w:trHeight w:val="337"/>
        </w:trPr>
        <w:tc>
          <w:tcPr>
            <w:tcW w:w="534" w:type="dxa"/>
            <w:vMerge/>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4" w:type="dxa"/>
            <w:vMerge/>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top w:val="single" w:sz="4" w:space="0" w:color="auto"/>
            </w:tcBorders>
            <w:vAlign w:val="center"/>
          </w:tcPr>
          <w:p w:rsidR="00382561" w:rsidRPr="00CC526A" w:rsidRDefault="00382561" w:rsidP="00CC526A">
            <w:pPr>
              <w:pStyle w:val="Style46"/>
              <w:spacing w:line="240" w:lineRule="auto"/>
              <w:jc w:val="center"/>
              <w:rPr>
                <w:rStyle w:val="FontStyle75"/>
                <w:color w:val="000000" w:themeColor="text1"/>
                <w:sz w:val="24"/>
                <w:lang w:val="uk-UA"/>
              </w:rPr>
            </w:pPr>
            <w:r w:rsidRPr="00CC526A">
              <w:rPr>
                <w:rStyle w:val="FontStyle75"/>
                <w:color w:val="000000" w:themeColor="text1"/>
                <w:sz w:val="24"/>
                <w:lang w:val="uk-UA"/>
              </w:rPr>
              <w:t>1</w:t>
            </w:r>
          </w:p>
          <w:p w:rsidR="00382561" w:rsidRPr="00CC526A" w:rsidRDefault="00382561" w:rsidP="00CC526A">
            <w:pPr>
              <w:pStyle w:val="Style46"/>
              <w:spacing w:line="240" w:lineRule="auto"/>
              <w:jc w:val="center"/>
              <w:rPr>
                <w:rStyle w:val="FontStyle75"/>
                <w:color w:val="000000" w:themeColor="text1"/>
                <w:sz w:val="24"/>
                <w:lang w:val="uk-UA"/>
              </w:rPr>
            </w:pPr>
            <w:r w:rsidRPr="00CC526A">
              <w:rPr>
                <w:rStyle w:val="FontStyle75"/>
                <w:color w:val="000000" w:themeColor="text1"/>
                <w:sz w:val="24"/>
                <w:lang w:val="uk-UA"/>
              </w:rPr>
              <w:t>1</w:t>
            </w:r>
          </w:p>
        </w:tc>
        <w:tc>
          <w:tcPr>
            <w:tcW w:w="425" w:type="dxa"/>
            <w:tcBorders>
              <w:top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top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top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top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top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top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Borders>
              <w:top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top w:val="single" w:sz="4" w:space="0" w:color="auto"/>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vMerge/>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Реєстрація пацієнтів,  які поступають у стаціонар</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Здійснення огляду пацієнта, оцінка його стану</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Вимірювання температури тіла , оцінка отриманих даних, реєстрація в температурному листку</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4</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Визначення частоти, глибини, ритму дихання , оцінка отриманих результатів</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5</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Дослідження артеріального пульсу,його характеристика, оцінка отриманих результатів</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6</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Вимірювання артеріального тиску, його оцінка та реєстрація</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7</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Підготовка пацієнтів до</w:t>
            </w:r>
          </w:p>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Style w:val="FontStyle75"/>
                <w:color w:val="000000" w:themeColor="text1"/>
                <w:sz w:val="24"/>
                <w:lang w:val="uk-UA" w:eastAsia="uk-UA"/>
              </w:rPr>
              <w:t>збирання сечі для дослідження (загального, проба за Зимницьким, Нечипоренком)</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8</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Підготовка пацієнтів до</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збирання калу на різні дослідження (аналіз калу на яйця глистів, приховану кров)</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9</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Підготовка пацієнтів до</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гастроскопії,бронхоскопії,</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ректороманоскопії, колоноскопії</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10</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Підготовка пацієнтів до</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УЗД органів черевної порожнини</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11</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Підготовка пацієнтів до</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рентгенологічних досліджень органів травного каналу, нирок</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12</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Підготовка пацієнтів до</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плевральної та абдомінальної пункції</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13</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Реєстрація</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електрокардіаграм, проведення пневмотахометрії, спірографії</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en-US"/>
              </w:rPr>
            </w:pPr>
            <w:r w:rsidRPr="00CC526A">
              <w:rPr>
                <w:rStyle w:val="FontStyle75"/>
                <w:color w:val="000000" w:themeColor="text1"/>
                <w:sz w:val="24"/>
                <w:lang w:val="en-US"/>
              </w:rPr>
              <w:t>14</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 xml:space="preserve">Підготовка маніпуляційного </w:t>
            </w:r>
            <w:r w:rsidRPr="00CC526A">
              <w:rPr>
                <w:rFonts w:ascii="Times New Roman" w:hAnsi="Times New Roman"/>
                <w:color w:val="000000" w:themeColor="text1"/>
                <w:lang w:val="uk-UA"/>
              </w:rPr>
              <w:lastRenderedPageBreak/>
              <w:t>кабінету, стола роботи</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lastRenderedPageBreak/>
              <w:t>15</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скарифікаційної діагностичної проби на індивідуальну чутливість до антибіотика</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16</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Розведення і розрахунок доз антибіотика</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076AC4">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17</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Виконання  внутрішньо шкірних,</w:t>
            </w:r>
            <w:r w:rsidRPr="00CC526A">
              <w:rPr>
                <w:rFonts w:ascii="Times New Roman" w:hAnsi="Times New Roman"/>
                <w:color w:val="000000" w:themeColor="text1"/>
                <w:spacing w:val="-20"/>
                <w:lang w:val="uk-UA"/>
              </w:rPr>
              <w:t xml:space="preserve">підшкірних , </w:t>
            </w:r>
            <w:r w:rsidRPr="00CC526A">
              <w:rPr>
                <w:rFonts w:ascii="Times New Roman" w:hAnsi="Times New Roman"/>
                <w:color w:val="000000" w:themeColor="text1"/>
                <w:lang w:val="uk-UA"/>
              </w:rPr>
              <w:t>внутрішньом'язових, внутрішньовенних ін'єкцій</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18</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Заповнення системи інфузійним розчином і проведення внутрішньовенних вливань</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076AC4">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19</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Узяття крові із вени для імунологічних, біохімічних та бактеріологічних досліджень</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20</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стерилізації медичного інструментарію</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21</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Промивання шлунку</w:t>
            </w:r>
          </w:p>
          <w:p w:rsidR="00382561" w:rsidRPr="00CC526A" w:rsidRDefault="00382561" w:rsidP="00CC526A">
            <w:pPr>
              <w:pStyle w:val="Style46"/>
              <w:spacing w:line="240" w:lineRule="auto"/>
              <w:ind w:firstLine="0"/>
              <w:jc w:val="left"/>
              <w:rPr>
                <w:rFonts w:ascii="Times New Roman" w:hAnsi="Times New Roman"/>
                <w:color w:val="000000" w:themeColor="text1"/>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22</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Проведення фракційного та дуоденального зондувань</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23</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Постановлення очисної, сифонної, олійної, лікувальної  клізм</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24</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катетеризації сечового міхура</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25</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Техніка користування функціональним ліжком</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076AC4">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26</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Заміна натільної та постільної білизни лежачому пацієнту</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27</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Годування тяжкохворого</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28</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 xml:space="preserve"> Обробка шкіри, профілактика пролежнів</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29</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Подавання судна, сечоприймача та їх дезінфекція</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30</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Встановлення  медичних банок, гірчичників, компресів</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31</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Подача кисню з кисневої подушки</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32</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Техніка користування дозованим аерозольним інгалятором</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33</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Застосування грілки та міхура з льодом</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34</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Узяття мазків із зіва та порожнини носа</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lastRenderedPageBreak/>
              <w:t>35</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Збирання мокротиння для дослідження</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36</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 xml:space="preserve">Підготовка зондів, катетерів, наконечників до маніпуляції </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076AC4">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37</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 xml:space="preserve">Приготування розчинів хлорного вапна, хлораміну, сучасних дезінфекційних розчинів </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38</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Виписування, облік і зберігання сильнодіючих, наркотичних та отруйних речовин згідно з чинними наказами</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39</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Констатація смерті, правила поводження з трупом</w:t>
            </w: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bl>
    <w:p w:rsidR="00382561" w:rsidRPr="00CC526A" w:rsidRDefault="00382561" w:rsidP="00CC526A">
      <w:pPr>
        <w:pStyle w:val="Style5"/>
        <w:widowControl/>
        <w:spacing w:line="240" w:lineRule="auto"/>
        <w:ind w:firstLine="0"/>
        <w:jc w:val="left"/>
        <w:rPr>
          <w:rStyle w:val="FontStyle95"/>
          <w:i w:val="0"/>
          <w:iCs/>
          <w:color w:val="000000" w:themeColor="text1"/>
          <w:sz w:val="24"/>
          <w:lang w:val="uk-UA" w:eastAsia="uk-UA"/>
        </w:rPr>
      </w:pPr>
    </w:p>
    <w:p w:rsidR="00981A2D" w:rsidRPr="00CC526A" w:rsidRDefault="00981A2D" w:rsidP="00CC526A">
      <w:pPr>
        <w:pStyle w:val="Style27"/>
        <w:spacing w:line="240" w:lineRule="auto"/>
        <w:ind w:firstLine="0"/>
        <w:jc w:val="center"/>
        <w:rPr>
          <w:rFonts w:ascii="Times New Roman" w:hAnsi="Times New Roman"/>
          <w:b/>
          <w:bCs/>
          <w:color w:val="000000" w:themeColor="text1"/>
          <w:lang w:val="uk-UA" w:eastAsia="uk-UA"/>
        </w:rPr>
      </w:pPr>
    </w:p>
    <w:p w:rsidR="00382561" w:rsidRPr="00CC526A" w:rsidRDefault="00382561" w:rsidP="00CC526A">
      <w:pPr>
        <w:shd w:val="clear" w:color="auto" w:fill="FFFFFF"/>
        <w:ind w:firstLine="284"/>
        <w:jc w:val="both"/>
        <w:rPr>
          <w:rFonts w:ascii="Times New Roman" w:hAnsi="Times New Roman"/>
          <w:b/>
          <w:color w:val="000000" w:themeColor="text1"/>
          <w:lang w:val="uk-UA"/>
        </w:rPr>
      </w:pPr>
      <w:r w:rsidRPr="00CC526A">
        <w:rPr>
          <w:rFonts w:ascii="Times New Roman" w:hAnsi="Times New Roman"/>
          <w:b/>
          <w:color w:val="000000" w:themeColor="text1"/>
          <w:lang w:val="uk-UA"/>
        </w:rPr>
        <w:t xml:space="preserve">        ПЕРЕЛІК ОБОВ</w:t>
      </w:r>
      <w:r w:rsidRPr="00CC526A">
        <w:rPr>
          <w:rFonts w:ascii="Times New Roman" w:hAnsi="Times New Roman"/>
          <w:b/>
          <w:color w:val="000000" w:themeColor="text1"/>
          <w:lang w:val="en-US"/>
        </w:rPr>
        <w:t>’</w:t>
      </w:r>
      <w:r w:rsidRPr="00CC526A">
        <w:rPr>
          <w:rFonts w:ascii="Times New Roman" w:hAnsi="Times New Roman"/>
          <w:b/>
          <w:color w:val="000000" w:themeColor="text1"/>
          <w:lang w:val="uk-UA"/>
        </w:rPr>
        <w:t>ЯЗКОВИХ ПРАКТИЧНИХ НАВИЧОК</w:t>
      </w:r>
    </w:p>
    <w:p w:rsidR="00382561" w:rsidRPr="00CC526A" w:rsidRDefault="00382561" w:rsidP="00CC526A">
      <w:pPr>
        <w:shd w:val="clear" w:color="auto" w:fill="FFFFFF"/>
        <w:ind w:firstLine="284"/>
        <w:jc w:val="both"/>
        <w:rPr>
          <w:rFonts w:ascii="Times New Roman" w:hAnsi="Times New Roman"/>
          <w:b/>
          <w:color w:val="000000" w:themeColor="text1"/>
          <w:lang w:val="uk-UA"/>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684"/>
        <w:gridCol w:w="426"/>
        <w:gridCol w:w="424"/>
        <w:gridCol w:w="425"/>
        <w:gridCol w:w="425"/>
        <w:gridCol w:w="425"/>
        <w:gridCol w:w="425"/>
        <w:gridCol w:w="425"/>
        <w:gridCol w:w="426"/>
        <w:gridCol w:w="425"/>
        <w:gridCol w:w="1562"/>
      </w:tblGrid>
      <w:tr w:rsidR="00382561" w:rsidRPr="00CC526A">
        <w:trPr>
          <w:trHeight w:val="654"/>
        </w:trPr>
        <w:tc>
          <w:tcPr>
            <w:tcW w:w="534" w:type="dxa"/>
            <w:vMerge w:val="restart"/>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w:t>
            </w:r>
          </w:p>
        </w:tc>
        <w:tc>
          <w:tcPr>
            <w:tcW w:w="3684" w:type="dxa"/>
            <w:vMerge w:val="restart"/>
            <w:vAlign w:val="center"/>
          </w:tcPr>
          <w:p w:rsidR="00382561" w:rsidRPr="00CC526A" w:rsidRDefault="00382561" w:rsidP="00CC526A">
            <w:pPr>
              <w:pStyle w:val="Style46"/>
              <w:spacing w:line="240" w:lineRule="auto"/>
              <w:jc w:val="center"/>
              <w:rPr>
                <w:rStyle w:val="FontStyle75"/>
                <w:color w:val="000000" w:themeColor="text1"/>
                <w:sz w:val="24"/>
                <w:lang w:val="uk-UA"/>
              </w:rPr>
            </w:pPr>
            <w:r w:rsidRPr="00CC526A">
              <w:rPr>
                <w:rStyle w:val="FontStyle75"/>
                <w:color w:val="000000" w:themeColor="text1"/>
                <w:sz w:val="24"/>
                <w:lang w:val="uk-UA"/>
              </w:rPr>
              <w:t xml:space="preserve">Перелік обов’язкових </w:t>
            </w:r>
          </w:p>
          <w:p w:rsidR="00382561" w:rsidRPr="00CC526A" w:rsidRDefault="00382561" w:rsidP="00CC526A">
            <w:pPr>
              <w:pStyle w:val="Style46"/>
              <w:spacing w:line="240" w:lineRule="auto"/>
              <w:jc w:val="center"/>
              <w:rPr>
                <w:rStyle w:val="FontStyle75"/>
                <w:color w:val="000000" w:themeColor="text1"/>
                <w:sz w:val="24"/>
                <w:lang w:val="uk-UA"/>
              </w:rPr>
            </w:pPr>
            <w:r w:rsidRPr="00CC526A">
              <w:rPr>
                <w:rStyle w:val="FontStyle75"/>
                <w:color w:val="000000" w:themeColor="text1"/>
                <w:sz w:val="24"/>
                <w:lang w:val="uk-UA"/>
              </w:rPr>
              <w:t>практичних навичок</w:t>
            </w:r>
          </w:p>
        </w:tc>
        <w:tc>
          <w:tcPr>
            <w:tcW w:w="3826" w:type="dxa"/>
            <w:gridSpan w:val="9"/>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День/дата</w:t>
            </w:r>
          </w:p>
        </w:tc>
        <w:tc>
          <w:tcPr>
            <w:tcW w:w="1562" w:type="dxa"/>
            <w:vMerge w:val="restart"/>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Всього</w:t>
            </w:r>
          </w:p>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за розділ</w:t>
            </w:r>
          </w:p>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(кількість)</w:t>
            </w:r>
          </w:p>
        </w:tc>
      </w:tr>
      <w:tr w:rsidR="00382561" w:rsidRPr="00CC526A">
        <w:trPr>
          <w:trHeight w:val="292"/>
        </w:trPr>
        <w:tc>
          <w:tcPr>
            <w:tcW w:w="534" w:type="dxa"/>
            <w:vMerge/>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4" w:type="dxa"/>
            <w:vMerge/>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Borders>
              <w:top w:val="single" w:sz="4" w:space="0" w:color="auto"/>
              <w:bottom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Borders>
              <w:top w:val="single" w:sz="4" w:space="0" w:color="auto"/>
              <w:bottom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bottom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bottom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bottom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bottom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bottom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Borders>
              <w:bottom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bottom w:val="single" w:sz="4" w:space="0" w:color="auto"/>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vMerge/>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rPr>
          <w:trHeight w:val="337"/>
        </w:trPr>
        <w:tc>
          <w:tcPr>
            <w:tcW w:w="534" w:type="dxa"/>
            <w:vMerge/>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4" w:type="dxa"/>
            <w:vMerge/>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Borders>
              <w:top w:val="single" w:sz="4" w:space="0" w:color="auto"/>
            </w:tcBorders>
            <w:vAlign w:val="center"/>
          </w:tcPr>
          <w:p w:rsidR="00382561" w:rsidRPr="00CC526A" w:rsidRDefault="00382561" w:rsidP="00CC526A">
            <w:pPr>
              <w:pStyle w:val="Style46"/>
              <w:spacing w:line="240" w:lineRule="auto"/>
              <w:jc w:val="center"/>
              <w:rPr>
                <w:rStyle w:val="FontStyle75"/>
                <w:color w:val="000000" w:themeColor="text1"/>
                <w:sz w:val="24"/>
                <w:lang w:val="uk-UA"/>
              </w:rPr>
            </w:pPr>
            <w:r w:rsidRPr="00CC526A">
              <w:rPr>
                <w:rStyle w:val="FontStyle75"/>
                <w:color w:val="000000" w:themeColor="text1"/>
                <w:sz w:val="24"/>
                <w:lang w:val="uk-UA"/>
              </w:rPr>
              <w:t>1</w:t>
            </w:r>
          </w:p>
          <w:p w:rsidR="00382561" w:rsidRPr="00CC526A" w:rsidRDefault="00382561" w:rsidP="00CC526A">
            <w:pPr>
              <w:pStyle w:val="Style46"/>
              <w:spacing w:line="240" w:lineRule="auto"/>
              <w:jc w:val="center"/>
              <w:rPr>
                <w:rStyle w:val="FontStyle75"/>
                <w:color w:val="000000" w:themeColor="text1"/>
                <w:sz w:val="24"/>
                <w:lang w:val="uk-UA"/>
              </w:rPr>
            </w:pPr>
            <w:r w:rsidRPr="00CC526A">
              <w:rPr>
                <w:rStyle w:val="FontStyle75"/>
                <w:color w:val="000000" w:themeColor="text1"/>
                <w:sz w:val="24"/>
                <w:lang w:val="uk-UA"/>
              </w:rPr>
              <w:t>1</w:t>
            </w:r>
          </w:p>
        </w:tc>
        <w:tc>
          <w:tcPr>
            <w:tcW w:w="424" w:type="dxa"/>
            <w:tcBorders>
              <w:top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top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top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top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top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top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Borders>
              <w:top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Borders>
              <w:top w:val="single" w:sz="4" w:space="0" w:color="auto"/>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vMerge/>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Реєстрація пацієнтів,  які поступають у стаціонар</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Здійснення огляду пацієнта, оцінка його стану</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Вимірювання температури тіла , оцінка отриманих даних, реєстрація в температурному листку</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4</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Визначення частоти, глибини, ритму дихання , оцінка отриманих результатів</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5</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Дослідження артеріального пульсу,його характеристика, оцінка отриманих результатів</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6</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Вимірювання артеріального тиску, його оцінка та реєстрація</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7</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Підготовка пацієнтів до</w:t>
            </w:r>
          </w:p>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Style w:val="FontStyle75"/>
                <w:color w:val="000000" w:themeColor="text1"/>
                <w:sz w:val="24"/>
                <w:lang w:val="uk-UA" w:eastAsia="uk-UA"/>
              </w:rPr>
              <w:t>збирання сечі для дослідження (загального, проба за Зимницьким, Нечипоренком)</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8</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Підготовка пацієнтів до</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збирання калу на різні дослідження (аналіз калу на яйця глистів, приховану кров)</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9</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Підготовка пацієнтів до</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lastRenderedPageBreak/>
              <w:t>гастроскопії,бронхоскопії,</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ректороманоскопії, колоноскопії</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lastRenderedPageBreak/>
              <w:t>10</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Підготовка пацієнтів до</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УЗД органів черевної порожнини</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11</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Підготовка пацієнтів до</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рентгенологічних досліджень органів травного каналу, нирок</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12</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Підготовка пацієнтів до</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плевральної та абдомінальної пункції</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13</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Реєстрація</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електрокардіаграм, проведення пневмотахометрії, спірографії</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en-US"/>
              </w:rPr>
            </w:pPr>
            <w:r w:rsidRPr="00CC526A">
              <w:rPr>
                <w:rStyle w:val="FontStyle75"/>
                <w:color w:val="000000" w:themeColor="text1"/>
                <w:sz w:val="24"/>
                <w:lang w:val="en-US"/>
              </w:rPr>
              <w:t>14</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Підготовка маніпуляційного кабінету, стола роботи</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15</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скарифікаційної діагностичної проби на індивідуальну чутливість до антибіотика</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16</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Розведення і розрахунок доз антибіотика</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076AC4">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17</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Виконання  внутрішньо шкірних,</w:t>
            </w:r>
            <w:r w:rsidRPr="00CC526A">
              <w:rPr>
                <w:rFonts w:ascii="Times New Roman" w:hAnsi="Times New Roman"/>
                <w:color w:val="000000" w:themeColor="text1"/>
                <w:spacing w:val="-20"/>
                <w:lang w:val="uk-UA"/>
              </w:rPr>
              <w:t xml:space="preserve">підшкірних , </w:t>
            </w:r>
            <w:r w:rsidRPr="00CC526A">
              <w:rPr>
                <w:rFonts w:ascii="Times New Roman" w:hAnsi="Times New Roman"/>
                <w:color w:val="000000" w:themeColor="text1"/>
                <w:lang w:val="uk-UA"/>
              </w:rPr>
              <w:t>внутрішньом'язових, внутрішньовенних ін'єкцій</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18</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Заповнення системи інфузійним розчином і проведення внутрішньовенних вливань</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076AC4">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19</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Узяття крові із вени для імунологічних, біохімічних та бактеріологічних досліджень</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20</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стерилізації медичного інструментарію</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21</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Промивання шлунку</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22</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фракційного та дуоденального зондувань</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23</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Постановлення очисної, сифонної, олійної, лікувальної  клізм</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24</w:t>
            </w:r>
          </w:p>
        </w:tc>
        <w:tc>
          <w:tcPr>
            <w:tcW w:w="3684"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катетеризації сечового міхура</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25</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Техніка користування функціональним ліжком</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076AC4">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26</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Заміна натільної та постільної білизни лежачому пацієнту</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27</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Годування тяжкохворого</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28</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 xml:space="preserve"> Обробка шкіри, профілактика пролежнів</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lastRenderedPageBreak/>
              <w:t>29</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Подавання судна, сечоприймача та їх дезінфекція</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30</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Встановлення  медичних банок, гірчичників, компресів</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31</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Подача кисню з кисневої подушки</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32</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Техніка користування дозованим аерозольним інгалятором</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33</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Застосування грілки та міхура з льодом</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34</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Узяття мазків із зіва та порожнини носа</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35</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Збирання мокротиння для дослідження</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36</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 xml:space="preserve">Підготовка зондів, катетерів, наконечників до маніпуляції </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076AC4">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37</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 xml:space="preserve">Приготування розчинів хлорного вапна, хлораміну, сучасних дезінфекційних розчинів </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38</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Виписування, облік і зберігання сильнодіючих, наркотичних та отруйних речовин згідно з чинними наказами</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39</w:t>
            </w:r>
          </w:p>
        </w:tc>
        <w:tc>
          <w:tcPr>
            <w:tcW w:w="3684"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Констатація смерті, правила поводження з трупом</w:t>
            </w: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4"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562"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bl>
    <w:p w:rsidR="00382561" w:rsidRPr="00CC526A" w:rsidRDefault="00382561" w:rsidP="00CC526A">
      <w:pPr>
        <w:pStyle w:val="Style5"/>
        <w:widowControl/>
        <w:spacing w:line="240" w:lineRule="auto"/>
        <w:ind w:firstLine="0"/>
        <w:jc w:val="left"/>
        <w:rPr>
          <w:rStyle w:val="FontStyle95"/>
          <w:i w:val="0"/>
          <w:iCs/>
          <w:color w:val="000000" w:themeColor="text1"/>
          <w:sz w:val="24"/>
          <w:lang w:val="uk-UA" w:eastAsia="uk-UA"/>
        </w:rPr>
      </w:pPr>
    </w:p>
    <w:p w:rsidR="00382561" w:rsidRPr="00CC526A" w:rsidRDefault="00382561" w:rsidP="00CC526A">
      <w:pPr>
        <w:pStyle w:val="Style27"/>
        <w:spacing w:line="240" w:lineRule="auto"/>
        <w:ind w:firstLine="0"/>
        <w:jc w:val="center"/>
        <w:rPr>
          <w:rFonts w:ascii="Times New Roman" w:hAnsi="Times New Roman"/>
          <w:b/>
          <w:bCs/>
          <w:color w:val="000000" w:themeColor="text1"/>
          <w:lang w:val="uk-UA" w:eastAsia="uk-UA"/>
        </w:rPr>
      </w:pPr>
    </w:p>
    <w:p w:rsidR="00382561" w:rsidRPr="00CC526A" w:rsidRDefault="00382561" w:rsidP="00CC526A">
      <w:pPr>
        <w:pStyle w:val="10"/>
        <w:widowControl w:val="0"/>
        <w:suppressAutoHyphens/>
        <w:spacing w:line="240" w:lineRule="auto"/>
        <w:ind w:firstLine="0"/>
        <w:jc w:val="left"/>
        <w:rPr>
          <w:rFonts w:ascii="Times New Roman" w:hAnsi="Times New Roman" w:cs="Times New Roman"/>
          <w:b/>
          <w:color w:val="000000" w:themeColor="text1"/>
          <w:sz w:val="24"/>
          <w:szCs w:val="24"/>
          <w:lang w:val="uk-UA"/>
        </w:rPr>
      </w:pPr>
      <w:r w:rsidRPr="00CC526A">
        <w:rPr>
          <w:rFonts w:ascii="Times New Roman" w:hAnsi="Times New Roman" w:cs="Times New Roman"/>
          <w:b/>
          <w:color w:val="000000" w:themeColor="text1"/>
          <w:sz w:val="24"/>
          <w:szCs w:val="24"/>
          <w:lang w:val="uk-UA"/>
        </w:rPr>
        <w:t xml:space="preserve">                                        РОБОТА В ПОЛІКЛІНІЦІ</w:t>
      </w:r>
      <w:r w:rsidRPr="00CC526A">
        <w:rPr>
          <w:rStyle w:val="FontStyle95"/>
          <w:rFonts w:cs="Times New Roman"/>
          <w:i w:val="0"/>
          <w:iCs/>
          <w:color w:val="000000" w:themeColor="text1"/>
          <w:sz w:val="24"/>
          <w:szCs w:val="24"/>
          <w:lang w:val="uk-UA" w:eastAsia="uk-UA"/>
        </w:rPr>
        <w:t xml:space="preserve"> </w:t>
      </w:r>
    </w:p>
    <w:p w:rsidR="00382561" w:rsidRPr="00CC526A" w:rsidRDefault="00382561" w:rsidP="00CC526A">
      <w:pPr>
        <w:pStyle w:val="10"/>
        <w:widowControl w:val="0"/>
        <w:suppressAutoHyphens/>
        <w:spacing w:line="240" w:lineRule="auto"/>
        <w:ind w:firstLine="0"/>
        <w:jc w:val="center"/>
        <w:rPr>
          <w:rFonts w:ascii="Times New Roman" w:hAnsi="Times New Roman" w:cs="Times New Roman"/>
          <w:b/>
          <w:color w:val="000000" w:themeColor="text1"/>
          <w:sz w:val="24"/>
          <w:szCs w:val="24"/>
          <w:lang w:val="uk-UA"/>
        </w:rPr>
      </w:pPr>
      <w:r w:rsidRPr="00CC526A">
        <w:rPr>
          <w:rFonts w:ascii="Times New Roman" w:hAnsi="Times New Roman" w:cs="Times New Roman"/>
          <w:b/>
          <w:color w:val="000000" w:themeColor="text1"/>
          <w:sz w:val="24"/>
          <w:szCs w:val="24"/>
          <w:lang w:val="uk-UA"/>
        </w:rPr>
        <w:t xml:space="preserve">ВІДДІЛЕННЯ ТЕРАПЕВТИЧНОГО ПРОФІЛЮ   </w:t>
      </w:r>
    </w:p>
    <w:p w:rsidR="00382561" w:rsidRPr="00CC526A" w:rsidRDefault="00382561" w:rsidP="00CC526A">
      <w:pPr>
        <w:shd w:val="clear" w:color="auto" w:fill="FFFFFF"/>
        <w:ind w:firstLine="284"/>
        <w:jc w:val="both"/>
        <w:rPr>
          <w:rFonts w:ascii="Times New Roman" w:hAnsi="Times New Roman"/>
          <w:color w:val="000000" w:themeColor="text1"/>
          <w:lang w:val="uk-UA"/>
        </w:rPr>
      </w:pPr>
      <w:r w:rsidRPr="00CC526A">
        <w:rPr>
          <w:rFonts w:ascii="Times New Roman" w:hAnsi="Times New Roman"/>
          <w:color w:val="000000" w:themeColor="text1"/>
          <w:lang w:val="uk-UA"/>
        </w:rPr>
        <w:t>Робочі місця студентів: на прийомі з лікарем та на дільниці з дільничою медичною сестрою.</w:t>
      </w:r>
    </w:p>
    <w:p w:rsidR="00382561" w:rsidRPr="00CC526A" w:rsidRDefault="00382561" w:rsidP="00CC526A">
      <w:pPr>
        <w:shd w:val="clear" w:color="auto" w:fill="FFFFFF"/>
        <w:ind w:firstLine="284"/>
        <w:jc w:val="both"/>
        <w:rPr>
          <w:rFonts w:ascii="Times New Roman" w:hAnsi="Times New Roman"/>
          <w:color w:val="000000" w:themeColor="text1"/>
          <w:lang w:val="uk-UA"/>
        </w:rPr>
      </w:pPr>
      <w:r w:rsidRPr="00CC526A">
        <w:rPr>
          <w:rFonts w:ascii="Times New Roman" w:hAnsi="Times New Roman"/>
          <w:color w:val="000000" w:themeColor="text1"/>
          <w:lang w:val="uk-UA"/>
        </w:rPr>
        <w:t>Студенти під контролем дільничого терапевта беруть участь у прийомі хворих, заповнюють документацію; під контролем лікаря беруть мазки із зіва та носа, направляють їх в лабораторію; разом з дільничним терапевтом обслуговують виклик лікаря; здійснюють диспансерне спостереження; виконують призначення лікаря хворому в домашніх умовах; проводять санітарно-освітню роботу з населенням, заповнюють уніфіковану документацію терапевтичного кабінету поліклініки.</w:t>
      </w:r>
    </w:p>
    <w:p w:rsidR="00382561" w:rsidRPr="00CC526A" w:rsidRDefault="00382561" w:rsidP="00CC526A">
      <w:pPr>
        <w:shd w:val="clear" w:color="auto" w:fill="FFFFFF"/>
        <w:ind w:firstLine="284"/>
        <w:jc w:val="both"/>
        <w:rPr>
          <w:rFonts w:ascii="Times New Roman" w:hAnsi="Times New Roman"/>
          <w:color w:val="000000" w:themeColor="text1"/>
          <w:lang w:val="uk-UA"/>
        </w:rPr>
      </w:pPr>
      <w:r w:rsidRPr="00CC526A">
        <w:rPr>
          <w:rFonts w:ascii="Times New Roman" w:hAnsi="Times New Roman"/>
          <w:color w:val="000000" w:themeColor="text1"/>
          <w:lang w:val="uk-UA"/>
        </w:rPr>
        <w:t>Робота в кабінеті функціональної діагностики.</w:t>
      </w:r>
    </w:p>
    <w:p w:rsidR="00382561" w:rsidRDefault="00382561" w:rsidP="00CC526A">
      <w:pPr>
        <w:shd w:val="clear" w:color="auto" w:fill="FFFFFF"/>
        <w:ind w:firstLine="284"/>
        <w:jc w:val="both"/>
        <w:rPr>
          <w:rFonts w:ascii="Times New Roman" w:hAnsi="Times New Roman"/>
          <w:color w:val="000000" w:themeColor="text1"/>
          <w:lang w:val="uk-UA"/>
        </w:rPr>
      </w:pPr>
      <w:r w:rsidRPr="00CC526A">
        <w:rPr>
          <w:rFonts w:ascii="Times New Roman" w:hAnsi="Times New Roman"/>
          <w:color w:val="000000" w:themeColor="text1"/>
          <w:lang w:val="uk-UA"/>
        </w:rPr>
        <w:t>Студенти спостерігають за проведенням інструментальних обстежень хворого та беруть в них участь; під контролем медичної сестри записують електрокардіограми;  самостійно закріплюють навички роботи в процедурному кабінеті, реєстратурі.</w:t>
      </w:r>
    </w:p>
    <w:p w:rsidR="00076AC4" w:rsidRDefault="00076AC4" w:rsidP="00CC526A">
      <w:pPr>
        <w:shd w:val="clear" w:color="auto" w:fill="FFFFFF"/>
        <w:ind w:firstLine="284"/>
        <w:jc w:val="both"/>
        <w:rPr>
          <w:rFonts w:ascii="Times New Roman" w:hAnsi="Times New Roman"/>
          <w:color w:val="000000" w:themeColor="text1"/>
          <w:lang w:val="uk-UA"/>
        </w:rPr>
      </w:pPr>
    </w:p>
    <w:p w:rsidR="00076AC4" w:rsidRDefault="00076AC4" w:rsidP="00CC526A">
      <w:pPr>
        <w:shd w:val="clear" w:color="auto" w:fill="FFFFFF"/>
        <w:ind w:firstLine="284"/>
        <w:jc w:val="both"/>
        <w:rPr>
          <w:rFonts w:ascii="Times New Roman" w:hAnsi="Times New Roman"/>
          <w:color w:val="000000" w:themeColor="text1"/>
          <w:lang w:val="uk-UA"/>
        </w:rPr>
      </w:pPr>
    </w:p>
    <w:p w:rsidR="00076AC4" w:rsidRDefault="00076AC4" w:rsidP="00CC526A">
      <w:pPr>
        <w:shd w:val="clear" w:color="auto" w:fill="FFFFFF"/>
        <w:ind w:firstLine="284"/>
        <w:jc w:val="both"/>
        <w:rPr>
          <w:rFonts w:ascii="Times New Roman" w:hAnsi="Times New Roman"/>
          <w:color w:val="000000" w:themeColor="text1"/>
          <w:lang w:val="uk-UA"/>
        </w:rPr>
      </w:pPr>
    </w:p>
    <w:p w:rsidR="00076AC4" w:rsidRDefault="00076AC4" w:rsidP="00CC526A">
      <w:pPr>
        <w:shd w:val="clear" w:color="auto" w:fill="FFFFFF"/>
        <w:ind w:firstLine="284"/>
        <w:jc w:val="both"/>
        <w:rPr>
          <w:rFonts w:ascii="Times New Roman" w:hAnsi="Times New Roman"/>
          <w:color w:val="000000" w:themeColor="text1"/>
          <w:lang w:val="uk-UA"/>
        </w:rPr>
      </w:pPr>
    </w:p>
    <w:p w:rsidR="00076AC4" w:rsidRPr="00CC526A" w:rsidRDefault="00076AC4" w:rsidP="00CC526A">
      <w:pPr>
        <w:shd w:val="clear" w:color="auto" w:fill="FFFFFF"/>
        <w:ind w:firstLine="284"/>
        <w:jc w:val="both"/>
        <w:rPr>
          <w:rFonts w:ascii="Times New Roman" w:hAnsi="Times New Roman"/>
          <w:color w:val="000000" w:themeColor="text1"/>
          <w:lang w:val="uk-UA"/>
        </w:rPr>
      </w:pPr>
    </w:p>
    <w:p w:rsidR="00382561" w:rsidRPr="00CC526A" w:rsidRDefault="00382561" w:rsidP="00CC526A">
      <w:pPr>
        <w:shd w:val="clear" w:color="auto" w:fill="FFFFFF"/>
        <w:ind w:firstLine="284"/>
        <w:jc w:val="both"/>
        <w:rPr>
          <w:rFonts w:ascii="Times New Roman" w:hAnsi="Times New Roman"/>
          <w:color w:val="000000" w:themeColor="text1"/>
          <w:lang w:val="uk-UA"/>
        </w:rPr>
      </w:pPr>
    </w:p>
    <w:p w:rsidR="00382561" w:rsidRPr="00CC526A" w:rsidRDefault="00382561" w:rsidP="00CC526A">
      <w:pPr>
        <w:shd w:val="clear" w:color="auto" w:fill="FFFFFF"/>
        <w:ind w:firstLine="284"/>
        <w:jc w:val="both"/>
        <w:rPr>
          <w:rFonts w:ascii="Times New Roman" w:hAnsi="Times New Roman"/>
          <w:b/>
          <w:color w:val="000000" w:themeColor="text1"/>
          <w:lang w:val="uk-UA"/>
        </w:rPr>
      </w:pPr>
      <w:r w:rsidRPr="00CC526A">
        <w:rPr>
          <w:rFonts w:ascii="Times New Roman" w:hAnsi="Times New Roman"/>
          <w:b/>
          <w:color w:val="000000" w:themeColor="text1"/>
          <w:lang w:val="uk-UA"/>
        </w:rPr>
        <w:lastRenderedPageBreak/>
        <w:t>ПЕРЕЛІК ОБОВ</w:t>
      </w:r>
      <w:r w:rsidRPr="00CC526A">
        <w:rPr>
          <w:rFonts w:ascii="Times New Roman" w:hAnsi="Times New Roman"/>
          <w:b/>
          <w:color w:val="000000" w:themeColor="text1"/>
        </w:rPr>
        <w:t>’</w:t>
      </w:r>
      <w:r w:rsidRPr="00CC526A">
        <w:rPr>
          <w:rFonts w:ascii="Times New Roman" w:hAnsi="Times New Roman"/>
          <w:b/>
          <w:color w:val="000000" w:themeColor="text1"/>
          <w:lang w:val="uk-UA"/>
        </w:rPr>
        <w:t>ЯЗКОВИХ ПРАКТИЧНИХ НАВИЧОК</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
        <w:gridCol w:w="5566"/>
        <w:gridCol w:w="1011"/>
        <w:gridCol w:w="1115"/>
        <w:gridCol w:w="1276"/>
      </w:tblGrid>
      <w:tr w:rsidR="00382561" w:rsidRPr="00CC526A">
        <w:trPr>
          <w:trHeight w:val="322"/>
        </w:trPr>
        <w:tc>
          <w:tcPr>
            <w:tcW w:w="496" w:type="dxa"/>
            <w:vMerge w:val="restart"/>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w:t>
            </w:r>
          </w:p>
        </w:tc>
        <w:tc>
          <w:tcPr>
            <w:tcW w:w="5566" w:type="dxa"/>
            <w:vMerge w:val="restart"/>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Перелік обов’язкових практичних навичок</w:t>
            </w:r>
          </w:p>
        </w:tc>
        <w:tc>
          <w:tcPr>
            <w:tcW w:w="2126" w:type="dxa"/>
            <w:gridSpan w:val="2"/>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Дата/дні</w:t>
            </w:r>
          </w:p>
        </w:tc>
        <w:tc>
          <w:tcPr>
            <w:tcW w:w="1276" w:type="dxa"/>
            <w:vMerge w:val="restart"/>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Всього за розділ</w:t>
            </w:r>
          </w:p>
        </w:tc>
      </w:tr>
      <w:tr w:rsidR="00382561" w:rsidRPr="00CC526A">
        <w:trPr>
          <w:trHeight w:val="261"/>
        </w:trPr>
        <w:tc>
          <w:tcPr>
            <w:tcW w:w="496" w:type="dxa"/>
            <w:vMerge/>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566" w:type="dxa"/>
            <w:vMerge/>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011" w:type="dxa"/>
            <w:tcBorders>
              <w:bottom w:val="single" w:sz="4" w:space="0" w:color="auto"/>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15" w:type="dxa"/>
            <w:tcBorders>
              <w:left w:val="single" w:sz="4" w:space="0" w:color="auto"/>
              <w:bottom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6" w:type="dxa"/>
            <w:vMerge/>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rPr>
          <w:trHeight w:val="245"/>
        </w:trPr>
        <w:tc>
          <w:tcPr>
            <w:tcW w:w="496" w:type="dxa"/>
            <w:vMerge/>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566" w:type="dxa"/>
            <w:vMerge/>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011" w:type="dxa"/>
            <w:tcBorders>
              <w:top w:val="single" w:sz="4" w:space="0" w:color="auto"/>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w:t>
            </w:r>
          </w:p>
        </w:tc>
        <w:tc>
          <w:tcPr>
            <w:tcW w:w="1115" w:type="dxa"/>
            <w:tcBorders>
              <w:top w:val="single" w:sz="4" w:space="0" w:color="auto"/>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w:t>
            </w:r>
          </w:p>
        </w:tc>
        <w:tc>
          <w:tcPr>
            <w:tcW w:w="1276" w:type="dxa"/>
            <w:vMerge/>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Здійснення огляду пацієнта, оцінка його стану</w:t>
            </w:r>
          </w:p>
        </w:tc>
        <w:tc>
          <w:tcPr>
            <w:tcW w:w="1011"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15"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Проведення термометрії, записування результатів у температурному листку</w:t>
            </w:r>
          </w:p>
        </w:tc>
        <w:tc>
          <w:tcPr>
            <w:tcW w:w="1011"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15"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Style w:val="FontStyle75"/>
                <w:color w:val="000000" w:themeColor="text1"/>
                <w:sz w:val="24"/>
                <w:lang w:val="uk-UA"/>
              </w:rPr>
              <w:t>Дослідження артеріального пульсу, його характеристика, реєстрація</w:t>
            </w:r>
          </w:p>
        </w:tc>
        <w:tc>
          <w:tcPr>
            <w:tcW w:w="1011"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15"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4</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Вимірювання артеріального тиску та його реєстрація</w:t>
            </w:r>
          </w:p>
        </w:tc>
        <w:tc>
          <w:tcPr>
            <w:tcW w:w="1011"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15"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5</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Style w:val="FontStyle75"/>
                <w:color w:val="000000" w:themeColor="text1"/>
                <w:sz w:val="24"/>
                <w:lang w:val="uk-UA"/>
              </w:rPr>
              <w:t>Робота з листком призначень</w:t>
            </w:r>
          </w:p>
        </w:tc>
        <w:tc>
          <w:tcPr>
            <w:tcW w:w="1011"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15"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6</w:t>
            </w:r>
          </w:p>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Підготовка пацієнтів до</w:t>
            </w:r>
          </w:p>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Style w:val="FontStyle75"/>
                <w:color w:val="000000" w:themeColor="text1"/>
                <w:sz w:val="24"/>
                <w:lang w:val="uk-UA" w:eastAsia="uk-UA"/>
              </w:rPr>
              <w:t>збирання сечі для дослідження (загального, проба за Зимницьким, Нечипоренком)</w:t>
            </w:r>
          </w:p>
        </w:tc>
        <w:tc>
          <w:tcPr>
            <w:tcW w:w="1011"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15"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7</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Підготовка пацієнтів до</w:t>
            </w:r>
          </w:p>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Style w:val="FontStyle75"/>
                <w:color w:val="000000" w:themeColor="text1"/>
                <w:sz w:val="24"/>
                <w:lang w:val="uk-UA" w:eastAsia="uk-UA"/>
              </w:rPr>
              <w:t>збирання калу на різні дослідження (аналіз калу на яйця глистів, приховану кров)</w:t>
            </w:r>
          </w:p>
        </w:tc>
        <w:tc>
          <w:tcPr>
            <w:tcW w:w="1011"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15"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8</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Підготовка пацієнтів до</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УЗД органів черевної порожнини</w:t>
            </w:r>
          </w:p>
        </w:tc>
        <w:tc>
          <w:tcPr>
            <w:tcW w:w="1011"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15"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9</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Підготовка пацієнтів до</w:t>
            </w:r>
          </w:p>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рентгенологічних досліджень органів травного каналу, нирок</w:t>
            </w:r>
          </w:p>
        </w:tc>
        <w:tc>
          <w:tcPr>
            <w:tcW w:w="1011"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15"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10</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Реєстрація  електрокардіограм</w:t>
            </w:r>
          </w:p>
        </w:tc>
        <w:tc>
          <w:tcPr>
            <w:tcW w:w="1011"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15"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11</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Підготовка маніпуляційного столу до роботи</w:t>
            </w:r>
          </w:p>
        </w:tc>
        <w:tc>
          <w:tcPr>
            <w:tcW w:w="1011"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15"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076AC4">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12</w:t>
            </w:r>
          </w:p>
        </w:tc>
        <w:tc>
          <w:tcPr>
            <w:tcW w:w="5566" w:type="dxa"/>
            <w:vAlign w:val="center"/>
          </w:tcPr>
          <w:p w:rsidR="00382561" w:rsidRPr="00CC526A" w:rsidRDefault="00382561" w:rsidP="00CC526A">
            <w:pPr>
              <w:suppressAutoHyphens/>
              <w:autoSpaceDE/>
              <w:autoSpaceDN/>
              <w:adjustRightInd/>
              <w:jc w:val="both"/>
              <w:rPr>
                <w:rStyle w:val="FontStyle75"/>
                <w:color w:val="000000" w:themeColor="text1"/>
                <w:sz w:val="24"/>
                <w:lang w:val="uk-UA" w:eastAsia="uk-UA"/>
              </w:rPr>
            </w:pPr>
            <w:r w:rsidRPr="00CC526A">
              <w:rPr>
                <w:rFonts w:ascii="Times New Roman" w:hAnsi="Times New Roman"/>
                <w:color w:val="000000" w:themeColor="text1"/>
                <w:lang w:val="uk-UA"/>
              </w:rPr>
              <w:t>Виконання  внутрішньо шкірних,</w:t>
            </w:r>
            <w:r w:rsidRPr="00CC526A">
              <w:rPr>
                <w:rFonts w:ascii="Times New Roman" w:hAnsi="Times New Roman"/>
                <w:color w:val="000000" w:themeColor="text1"/>
                <w:spacing w:val="-20"/>
                <w:lang w:val="uk-UA"/>
              </w:rPr>
              <w:t xml:space="preserve">підшкірних , </w:t>
            </w:r>
            <w:r w:rsidRPr="00CC526A">
              <w:rPr>
                <w:rFonts w:ascii="Times New Roman" w:hAnsi="Times New Roman"/>
                <w:color w:val="000000" w:themeColor="text1"/>
                <w:lang w:val="uk-UA"/>
              </w:rPr>
              <w:t>внутрішньом'язових, внутрішньовенних ін'єкцій</w:t>
            </w:r>
          </w:p>
        </w:tc>
        <w:tc>
          <w:tcPr>
            <w:tcW w:w="1011"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15"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076AC4">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13</w:t>
            </w:r>
          </w:p>
        </w:tc>
        <w:tc>
          <w:tcPr>
            <w:tcW w:w="5566" w:type="dxa"/>
            <w:vAlign w:val="center"/>
          </w:tcPr>
          <w:p w:rsidR="00382561" w:rsidRPr="00CC526A" w:rsidRDefault="00382561" w:rsidP="00CC526A">
            <w:pPr>
              <w:pStyle w:val="1"/>
              <w:suppressAutoHyphens/>
              <w:ind w:left="0" w:firstLine="0"/>
              <w:jc w:val="both"/>
              <w:rPr>
                <w:rStyle w:val="FontStyle75"/>
                <w:color w:val="000000" w:themeColor="text1"/>
                <w:sz w:val="24"/>
                <w:szCs w:val="24"/>
                <w:lang w:eastAsia="uk-UA"/>
              </w:rPr>
            </w:pPr>
            <w:r w:rsidRPr="00CC526A">
              <w:rPr>
                <w:rFonts w:ascii="Times New Roman" w:hAnsi="Times New Roman"/>
                <w:color w:val="000000" w:themeColor="text1"/>
                <w:sz w:val="24"/>
                <w:szCs w:val="24"/>
              </w:rPr>
              <w:t>Узяття крові із вени для імунологічних, біохімічних та бактеріологічних досліджень</w:t>
            </w:r>
          </w:p>
        </w:tc>
        <w:tc>
          <w:tcPr>
            <w:tcW w:w="1011"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15"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14</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Оформлення амбулаторної картки, статистичного талону, направлення.довідок пацієнта, карти диспансерного обліку</w:t>
            </w:r>
          </w:p>
        </w:tc>
        <w:tc>
          <w:tcPr>
            <w:tcW w:w="1011"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15"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15</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Оформлення рецептів на лікарські препарати різним категоріям пацієнтів</w:t>
            </w:r>
          </w:p>
        </w:tc>
        <w:tc>
          <w:tcPr>
            <w:tcW w:w="1011"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15"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18</w:t>
            </w:r>
          </w:p>
        </w:tc>
        <w:tc>
          <w:tcPr>
            <w:tcW w:w="5566" w:type="dxa"/>
            <w:vAlign w:val="center"/>
          </w:tcPr>
          <w:p w:rsidR="00382561" w:rsidRPr="00CC526A" w:rsidRDefault="00382561" w:rsidP="00CC526A">
            <w:pPr>
              <w:pStyle w:val="1"/>
              <w:suppressAutoHyphens/>
              <w:ind w:left="0" w:firstLine="0"/>
              <w:jc w:val="both"/>
              <w:rPr>
                <w:rFonts w:ascii="Times New Roman" w:hAnsi="Times New Roman"/>
                <w:color w:val="000000" w:themeColor="text1"/>
                <w:sz w:val="24"/>
                <w:szCs w:val="24"/>
              </w:rPr>
            </w:pPr>
            <w:r w:rsidRPr="00CC526A">
              <w:rPr>
                <w:rFonts w:ascii="Times New Roman" w:hAnsi="Times New Roman"/>
                <w:color w:val="000000" w:themeColor="text1"/>
                <w:sz w:val="24"/>
                <w:szCs w:val="24"/>
              </w:rPr>
              <w:t>Участь у складанні стастичних звітів</w:t>
            </w:r>
          </w:p>
        </w:tc>
        <w:tc>
          <w:tcPr>
            <w:tcW w:w="1011"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15"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bl>
    <w:p w:rsidR="00382561" w:rsidRPr="00CC526A" w:rsidRDefault="00382561" w:rsidP="00CC526A">
      <w:pPr>
        <w:suppressAutoHyphens/>
        <w:ind w:firstLine="720"/>
        <w:jc w:val="both"/>
        <w:rPr>
          <w:rFonts w:ascii="Times New Roman" w:hAnsi="Times New Roman"/>
          <w:b/>
          <w:color w:val="000000" w:themeColor="text1"/>
          <w:lang w:val="uk-UA"/>
        </w:rPr>
      </w:pPr>
    </w:p>
    <w:p w:rsidR="00382561" w:rsidRPr="00CC526A" w:rsidRDefault="00382561" w:rsidP="00CC526A">
      <w:pPr>
        <w:suppressAutoHyphens/>
        <w:ind w:left="720"/>
        <w:jc w:val="center"/>
        <w:rPr>
          <w:rFonts w:ascii="Times New Roman" w:hAnsi="Times New Roman"/>
          <w:b/>
          <w:color w:val="000000" w:themeColor="text1"/>
          <w:lang w:val="uk-UA"/>
        </w:rPr>
      </w:pPr>
      <w:r w:rsidRPr="00CC526A">
        <w:rPr>
          <w:rFonts w:ascii="Times New Roman" w:hAnsi="Times New Roman"/>
          <w:b/>
          <w:caps/>
          <w:color w:val="000000" w:themeColor="text1"/>
          <w:lang w:val="uk-UA"/>
        </w:rPr>
        <w:t>Робота в поліклініці</w:t>
      </w:r>
    </w:p>
    <w:p w:rsidR="00382561" w:rsidRPr="00CC526A" w:rsidRDefault="00382561" w:rsidP="00CC526A">
      <w:pPr>
        <w:pStyle w:val="10"/>
        <w:widowControl w:val="0"/>
        <w:suppressAutoHyphens/>
        <w:spacing w:line="240" w:lineRule="auto"/>
        <w:ind w:firstLine="0"/>
        <w:jc w:val="center"/>
        <w:rPr>
          <w:rFonts w:ascii="Times New Roman" w:hAnsi="Times New Roman" w:cs="Times New Roman"/>
          <w:b/>
          <w:color w:val="000000" w:themeColor="text1"/>
          <w:sz w:val="24"/>
          <w:szCs w:val="24"/>
          <w:lang w:val="uk-UA"/>
        </w:rPr>
      </w:pPr>
      <w:r w:rsidRPr="00CC526A">
        <w:rPr>
          <w:rFonts w:ascii="Times New Roman" w:hAnsi="Times New Roman" w:cs="Times New Roman"/>
          <w:b/>
          <w:color w:val="000000" w:themeColor="text1"/>
          <w:sz w:val="24"/>
          <w:szCs w:val="24"/>
          <w:lang w:val="uk-UA"/>
        </w:rPr>
        <w:t>ВІДДІЛЕННЯ ХІРУРГІЧН</w:t>
      </w:r>
      <w:r w:rsidR="00981A2D" w:rsidRPr="00CC526A">
        <w:rPr>
          <w:rFonts w:ascii="Times New Roman" w:hAnsi="Times New Roman" w:cs="Times New Roman"/>
          <w:b/>
          <w:color w:val="000000" w:themeColor="text1"/>
          <w:sz w:val="24"/>
          <w:szCs w:val="24"/>
          <w:lang w:val="uk-UA"/>
        </w:rPr>
        <w:t>ОГО ПРОФІЛЮ</w:t>
      </w:r>
    </w:p>
    <w:p w:rsidR="00382561" w:rsidRPr="00CC526A" w:rsidRDefault="00382561" w:rsidP="00CC526A">
      <w:pPr>
        <w:pStyle w:val="ac"/>
        <w:suppressAutoHyphens/>
        <w:ind w:left="0"/>
        <w:rPr>
          <w:rFonts w:ascii="Times New Roman" w:hAnsi="Times New Roman"/>
          <w:b/>
          <w:color w:val="000000" w:themeColor="text1"/>
          <w:lang w:val="uk-UA"/>
        </w:rPr>
      </w:pPr>
    </w:p>
    <w:p w:rsidR="00382561" w:rsidRPr="00CC526A" w:rsidRDefault="00382561" w:rsidP="00CC526A">
      <w:pPr>
        <w:pStyle w:val="ac"/>
        <w:suppressAutoHyphens/>
        <w:ind w:left="0"/>
        <w:rPr>
          <w:rFonts w:ascii="Times New Roman" w:hAnsi="Times New Roman"/>
          <w:color w:val="000000" w:themeColor="text1"/>
          <w:lang w:val="uk-UA"/>
        </w:rPr>
      </w:pPr>
      <w:r w:rsidRPr="00CC526A">
        <w:rPr>
          <w:rFonts w:ascii="Times New Roman" w:hAnsi="Times New Roman"/>
          <w:color w:val="000000" w:themeColor="text1"/>
          <w:lang w:val="uk-UA"/>
        </w:rPr>
        <w:t>Робочі місця студентів: хірургічний, травматологічний кабінети і відповідні підрозділи (перев’язувальна, мала операційна,гіпсу вальний кабінет, травматологічний пункт та ін. )</w:t>
      </w:r>
    </w:p>
    <w:p w:rsidR="00382561" w:rsidRPr="00CC526A" w:rsidRDefault="00382561" w:rsidP="00CC526A">
      <w:pPr>
        <w:suppressAutoHyphens/>
        <w:ind w:firstLine="720"/>
        <w:jc w:val="both"/>
        <w:rPr>
          <w:rFonts w:ascii="Times New Roman" w:hAnsi="Times New Roman"/>
          <w:i/>
          <w:iCs/>
          <w:color w:val="000000" w:themeColor="text1"/>
          <w:lang w:val="uk-UA"/>
        </w:rPr>
      </w:pPr>
      <w:r w:rsidRPr="00CC526A">
        <w:rPr>
          <w:rFonts w:ascii="Times New Roman" w:hAnsi="Times New Roman"/>
          <w:i/>
          <w:color w:val="000000" w:themeColor="text1"/>
          <w:lang w:val="uk-UA"/>
        </w:rPr>
        <w:t xml:space="preserve">1. </w:t>
      </w:r>
      <w:r w:rsidRPr="00CC526A">
        <w:rPr>
          <w:rFonts w:ascii="Times New Roman" w:hAnsi="Times New Roman"/>
          <w:i/>
          <w:iCs/>
          <w:color w:val="000000" w:themeColor="text1"/>
          <w:lang w:val="uk-UA"/>
        </w:rPr>
        <w:t>Робота в хірургічному кабінеті</w:t>
      </w:r>
    </w:p>
    <w:p w:rsidR="00382561" w:rsidRPr="00CC526A" w:rsidRDefault="00382561" w:rsidP="00CC526A">
      <w:pPr>
        <w:suppressAutoHyphens/>
        <w:ind w:firstLine="720"/>
        <w:jc w:val="both"/>
        <w:rPr>
          <w:rFonts w:ascii="Times New Roman" w:hAnsi="Times New Roman"/>
          <w:color w:val="000000" w:themeColor="text1"/>
          <w:lang w:val="uk-UA"/>
        </w:rPr>
      </w:pPr>
      <w:r w:rsidRPr="00CC526A">
        <w:rPr>
          <w:rFonts w:ascii="Times New Roman" w:hAnsi="Times New Roman"/>
          <w:color w:val="000000" w:themeColor="text1"/>
          <w:lang w:val="uk-UA"/>
        </w:rPr>
        <w:t>Студенти під контролем лікаря приймають хворих, збирають анамнез, обстежують хворого, оцінюють його стан, встановлюють діагноз, заповнюють амбулаторну карту, проводять профілактику правцю, виписують рецепти, готують інструментарій для амбулаторних операцій, знімають шви, виконують призначення лікаря, готують хворих і документацію до госпіталізації.</w:t>
      </w:r>
    </w:p>
    <w:p w:rsidR="00382561" w:rsidRPr="00CC526A" w:rsidRDefault="00382561" w:rsidP="00CC526A">
      <w:pPr>
        <w:suppressAutoHyphens/>
        <w:ind w:firstLine="720"/>
        <w:jc w:val="both"/>
        <w:rPr>
          <w:rFonts w:ascii="Times New Roman" w:hAnsi="Times New Roman"/>
          <w:i/>
          <w:color w:val="000000" w:themeColor="text1"/>
          <w:lang w:val="uk-UA"/>
        </w:rPr>
      </w:pPr>
      <w:r w:rsidRPr="00CC526A">
        <w:rPr>
          <w:rFonts w:ascii="Times New Roman" w:hAnsi="Times New Roman"/>
          <w:i/>
          <w:color w:val="000000" w:themeColor="text1"/>
          <w:lang w:val="uk-UA"/>
        </w:rPr>
        <w:t>2. Робота в травматологічному кабінеті</w:t>
      </w:r>
    </w:p>
    <w:p w:rsidR="00382561" w:rsidRPr="00CC526A" w:rsidRDefault="00382561" w:rsidP="00CC526A">
      <w:pPr>
        <w:suppressAutoHyphens/>
        <w:ind w:firstLine="720"/>
        <w:jc w:val="both"/>
        <w:rPr>
          <w:rFonts w:ascii="Times New Roman" w:hAnsi="Times New Roman"/>
          <w:color w:val="000000" w:themeColor="text1"/>
          <w:spacing w:val="-4"/>
          <w:lang w:val="uk-UA"/>
        </w:rPr>
      </w:pPr>
      <w:r w:rsidRPr="00CC526A">
        <w:rPr>
          <w:rFonts w:ascii="Times New Roman" w:hAnsi="Times New Roman"/>
          <w:color w:val="000000" w:themeColor="text1"/>
          <w:spacing w:val="-4"/>
          <w:lang w:val="uk-UA"/>
        </w:rPr>
        <w:lastRenderedPageBreak/>
        <w:t xml:space="preserve">Студенти допомагають лікарю під час обстеження хворих, беруть участь у підготовці до рентгенологічного обстеження, транспортують хворих в </w:t>
      </w:r>
      <w:r w:rsidRPr="00CC526A">
        <w:rPr>
          <w:rFonts w:ascii="Times New Roman" w:hAnsi="Times New Roman"/>
          <w:color w:val="000000" w:themeColor="text1"/>
          <w:spacing w:val="-4"/>
          <w:lang w:val="en-US"/>
        </w:rPr>
        <w:t>R</w:t>
      </w:r>
      <w:r w:rsidRPr="00CC526A">
        <w:rPr>
          <w:rFonts w:ascii="Times New Roman" w:hAnsi="Times New Roman"/>
          <w:color w:val="000000" w:themeColor="text1"/>
          <w:spacing w:val="-4"/>
          <w:lang w:val="uk-UA"/>
        </w:rPr>
        <w:t>о-кабінет, у відділення. Виготовляють,  накладають, знімають гіпсові пов’язки, беруть участь у складанні наборів інструментів, виготовляють перев’язний матеріал, асистують під час амбулаторних операцій, оформляють відповідну документацію.</w:t>
      </w:r>
    </w:p>
    <w:p w:rsidR="00382561" w:rsidRPr="00CC526A" w:rsidRDefault="00382561" w:rsidP="00CC526A">
      <w:pPr>
        <w:suppressAutoHyphens/>
        <w:ind w:firstLine="720"/>
        <w:jc w:val="both"/>
        <w:rPr>
          <w:rFonts w:ascii="Times New Roman" w:hAnsi="Times New Roman"/>
          <w:i/>
          <w:color w:val="000000" w:themeColor="text1"/>
          <w:lang w:val="uk-UA"/>
        </w:rPr>
      </w:pPr>
      <w:r w:rsidRPr="00CC526A">
        <w:rPr>
          <w:rFonts w:ascii="Times New Roman" w:hAnsi="Times New Roman"/>
          <w:i/>
          <w:color w:val="000000" w:themeColor="text1"/>
          <w:lang w:val="uk-UA"/>
        </w:rPr>
        <w:t>3. Робота в онкологічному кабінеті</w:t>
      </w:r>
    </w:p>
    <w:p w:rsidR="00382561" w:rsidRPr="00CC526A" w:rsidRDefault="00382561" w:rsidP="00CC526A">
      <w:pPr>
        <w:suppressAutoHyphens/>
        <w:ind w:firstLine="720"/>
        <w:jc w:val="both"/>
        <w:rPr>
          <w:rFonts w:ascii="Times New Roman" w:hAnsi="Times New Roman"/>
          <w:color w:val="000000" w:themeColor="text1"/>
          <w:spacing w:val="-2"/>
          <w:lang w:val="uk-UA"/>
        </w:rPr>
      </w:pPr>
      <w:r w:rsidRPr="00CC526A">
        <w:rPr>
          <w:rFonts w:ascii="Times New Roman" w:hAnsi="Times New Roman"/>
          <w:color w:val="000000" w:themeColor="text1"/>
          <w:spacing w:val="-2"/>
          <w:lang w:val="uk-UA"/>
        </w:rPr>
        <w:t>Студенти допомагають лікарю під час обстеження хворих, виконують призначення лікаря, готують інструментарій та перев’язний матеріал до стерилізації, проводять спостереження за диспансерною групою хворих, беруть участь в обслуговуванні хворих удома (перев’язки, обробка пролежнів, катетеризація сечового міхура).</w:t>
      </w:r>
    </w:p>
    <w:p w:rsidR="00382561" w:rsidRPr="00CC526A" w:rsidRDefault="00382561" w:rsidP="00CC526A">
      <w:pPr>
        <w:suppressAutoHyphens/>
        <w:jc w:val="center"/>
        <w:rPr>
          <w:rFonts w:ascii="Times New Roman" w:hAnsi="Times New Roman"/>
          <w:b/>
          <w:color w:val="000000" w:themeColor="text1"/>
          <w:lang w:val="uk-UA"/>
        </w:rPr>
      </w:pPr>
    </w:p>
    <w:p w:rsidR="00382561" w:rsidRPr="00CC526A" w:rsidRDefault="00382561" w:rsidP="00CC526A">
      <w:pPr>
        <w:suppressAutoHyphens/>
        <w:jc w:val="center"/>
        <w:rPr>
          <w:rFonts w:ascii="Times New Roman" w:hAnsi="Times New Roman"/>
          <w:b/>
          <w:color w:val="000000" w:themeColor="text1"/>
          <w:lang w:val="uk-UA"/>
        </w:rPr>
      </w:pPr>
      <w:r w:rsidRPr="00CC526A">
        <w:rPr>
          <w:rFonts w:ascii="Times New Roman" w:hAnsi="Times New Roman"/>
          <w:b/>
          <w:color w:val="000000" w:themeColor="text1"/>
        </w:rPr>
        <w:t xml:space="preserve">ПЕРЕЛІК ОБОВ’ЯЗКОВИХ ПРАКТИЧНИХ НАВИЧОК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
        <w:gridCol w:w="5566"/>
        <w:gridCol w:w="709"/>
        <w:gridCol w:w="708"/>
        <w:gridCol w:w="1134"/>
      </w:tblGrid>
      <w:tr w:rsidR="00382561" w:rsidRPr="00CC526A">
        <w:trPr>
          <w:trHeight w:val="782"/>
        </w:trPr>
        <w:tc>
          <w:tcPr>
            <w:tcW w:w="496" w:type="dxa"/>
            <w:vMerge w:val="restart"/>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w:t>
            </w:r>
          </w:p>
        </w:tc>
        <w:tc>
          <w:tcPr>
            <w:tcW w:w="5566" w:type="dxa"/>
            <w:vMerge w:val="restart"/>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Перелік обов’язкових практичних навичок</w:t>
            </w:r>
          </w:p>
        </w:tc>
        <w:tc>
          <w:tcPr>
            <w:tcW w:w="1417" w:type="dxa"/>
            <w:gridSpan w:val="2"/>
          </w:tcPr>
          <w:p w:rsidR="00382561" w:rsidRPr="00CC526A" w:rsidRDefault="00382561" w:rsidP="00CC526A">
            <w:pPr>
              <w:pStyle w:val="Style46"/>
              <w:spacing w:line="240" w:lineRule="auto"/>
              <w:ind w:firstLine="0"/>
              <w:jc w:val="center"/>
              <w:rPr>
                <w:rStyle w:val="FontStyle75"/>
                <w:color w:val="000000" w:themeColor="text1"/>
                <w:sz w:val="24"/>
                <w:lang w:val="uk-UA"/>
              </w:rPr>
            </w:pPr>
          </w:p>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 xml:space="preserve">Дата/день </w:t>
            </w:r>
          </w:p>
        </w:tc>
        <w:tc>
          <w:tcPr>
            <w:tcW w:w="1134" w:type="dxa"/>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Всього за розділ</w:t>
            </w:r>
          </w:p>
        </w:tc>
      </w:tr>
      <w:tr w:rsidR="00382561" w:rsidRPr="00CC526A">
        <w:trPr>
          <w:trHeight w:val="220"/>
        </w:trPr>
        <w:tc>
          <w:tcPr>
            <w:tcW w:w="496"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5566"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rPr>
          <w:trHeight w:val="220"/>
        </w:trPr>
        <w:tc>
          <w:tcPr>
            <w:tcW w:w="496"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5566"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w:t>
            </w: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w:t>
            </w: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Суб'єктивне і об’єктивне обстеження хворого</w:t>
            </w: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Заповнення амбулаторних карт</w:t>
            </w: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Style w:val="FontStyle75"/>
                <w:color w:val="000000" w:themeColor="text1"/>
                <w:sz w:val="24"/>
                <w:lang w:val="uk-UA"/>
              </w:rPr>
              <w:t>Транспортування і перекладання хворих з переломами кісток таза, стегнової кістки, ребра, хребта</w:t>
            </w:r>
          </w:p>
          <w:p w:rsidR="00382561" w:rsidRPr="00CC526A" w:rsidRDefault="00382561" w:rsidP="00CC526A">
            <w:pPr>
              <w:pStyle w:val="Style46"/>
              <w:spacing w:line="240" w:lineRule="auto"/>
              <w:ind w:firstLine="0"/>
              <w:jc w:val="left"/>
              <w:rPr>
                <w:rStyle w:val="FontStyle75"/>
                <w:color w:val="000000" w:themeColor="text1"/>
                <w:sz w:val="24"/>
                <w:lang w:val="uk-UA"/>
              </w:rPr>
            </w:pP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4</w:t>
            </w:r>
          </w:p>
        </w:tc>
        <w:tc>
          <w:tcPr>
            <w:tcW w:w="5566" w:type="dxa"/>
            <w:vAlign w:val="center"/>
          </w:tcPr>
          <w:p w:rsidR="00382561" w:rsidRPr="00CC526A" w:rsidRDefault="00382561" w:rsidP="00CC526A">
            <w:pPr>
              <w:suppressAutoHyphens/>
              <w:autoSpaceDE/>
              <w:autoSpaceDN/>
              <w:adjustRightInd/>
              <w:jc w:val="both"/>
              <w:rPr>
                <w:rStyle w:val="FontStyle75"/>
                <w:color w:val="000000" w:themeColor="text1"/>
                <w:sz w:val="24"/>
                <w:lang w:val="uk-UA"/>
              </w:rPr>
            </w:pPr>
            <w:r w:rsidRPr="00CC526A">
              <w:rPr>
                <w:rFonts w:ascii="Times New Roman" w:hAnsi="Times New Roman"/>
                <w:color w:val="000000" w:themeColor="text1"/>
              </w:rPr>
              <w:t>Виготовлення перев’язного матеріалу (марлеві</w:t>
            </w:r>
            <w:r w:rsidRPr="00CC526A">
              <w:rPr>
                <w:rFonts w:ascii="Times New Roman" w:hAnsi="Times New Roman"/>
                <w:color w:val="000000" w:themeColor="text1"/>
                <w:lang w:val="uk-UA"/>
              </w:rPr>
              <w:t xml:space="preserve"> </w:t>
            </w:r>
            <w:r w:rsidRPr="00CC526A">
              <w:rPr>
                <w:rFonts w:ascii="Times New Roman" w:hAnsi="Times New Roman"/>
                <w:color w:val="000000" w:themeColor="text1"/>
              </w:rPr>
              <w:t>кульки, серветки, турунди).</w:t>
            </w: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5</w:t>
            </w:r>
          </w:p>
        </w:tc>
        <w:tc>
          <w:tcPr>
            <w:tcW w:w="5566" w:type="dxa"/>
            <w:vAlign w:val="center"/>
          </w:tcPr>
          <w:p w:rsidR="00382561" w:rsidRPr="00CC526A" w:rsidRDefault="00382561" w:rsidP="00CC526A">
            <w:pPr>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Контроль якості передстерилізаційного очищення інструментів</w:t>
            </w: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6</w:t>
            </w:r>
          </w:p>
        </w:tc>
        <w:tc>
          <w:tcPr>
            <w:tcW w:w="5566" w:type="dxa"/>
            <w:vAlign w:val="center"/>
          </w:tcPr>
          <w:p w:rsidR="00382561" w:rsidRPr="00CC526A" w:rsidRDefault="00382561" w:rsidP="00CC526A">
            <w:pPr>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Передстерилізаційна обробка і стерилізація лотків</w:t>
            </w: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7</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Обробка рук сучасними та класичними методами</w:t>
            </w: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8</w:t>
            </w:r>
          </w:p>
        </w:tc>
        <w:tc>
          <w:tcPr>
            <w:tcW w:w="556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Підготовка стерильного стола перев´язувальної сестри до роботи</w:t>
            </w: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9</w:t>
            </w:r>
          </w:p>
        </w:tc>
        <w:tc>
          <w:tcPr>
            <w:tcW w:w="556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анестезії, анестезії хлоретилом</w:t>
            </w: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076AC4">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10</w:t>
            </w:r>
          </w:p>
        </w:tc>
        <w:tc>
          <w:tcPr>
            <w:tcW w:w="556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 xml:space="preserve">Складання наборів медичних інструментів для первинної хірургічної обробки ран, трахеотомії, розтину гнояків та ін.. </w:t>
            </w: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11</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Підготовка та обробка операційного поля</w:t>
            </w: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12</w:t>
            </w:r>
          </w:p>
        </w:tc>
        <w:tc>
          <w:tcPr>
            <w:tcW w:w="556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туалету ран</w:t>
            </w: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13</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Накладання м´яких пов´язок на різні ділянки тіла</w:t>
            </w: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14</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Накладання кровоспинного джгута при артеріальній кровотечі</w:t>
            </w: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15</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Пальцеве притискання артерії</w:t>
            </w: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16</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Накладання та зняття швів</w:t>
            </w: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17</w:t>
            </w:r>
          </w:p>
        </w:tc>
        <w:tc>
          <w:tcPr>
            <w:tcW w:w="556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Накладання та зняття лонгетних і циркулярних гіпсових пов´язок</w:t>
            </w: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18</w:t>
            </w:r>
          </w:p>
        </w:tc>
        <w:tc>
          <w:tcPr>
            <w:tcW w:w="556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Заповнення документації хірургічного кабінету</w:t>
            </w:r>
          </w:p>
        </w:tc>
        <w:tc>
          <w:tcPr>
            <w:tcW w:w="709"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708"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bl>
    <w:p w:rsidR="00382561" w:rsidRPr="00CC526A" w:rsidRDefault="00382561" w:rsidP="00CC526A">
      <w:pPr>
        <w:suppressAutoHyphens/>
        <w:ind w:firstLine="720"/>
        <w:jc w:val="both"/>
        <w:rPr>
          <w:rFonts w:ascii="Times New Roman" w:hAnsi="Times New Roman"/>
          <w:b/>
          <w:caps/>
          <w:color w:val="000000" w:themeColor="text1"/>
          <w:lang w:val="uk-UA"/>
        </w:rPr>
      </w:pPr>
    </w:p>
    <w:p w:rsidR="00382561" w:rsidRPr="00CC526A" w:rsidRDefault="00382561" w:rsidP="00CC526A">
      <w:pPr>
        <w:pStyle w:val="10"/>
        <w:widowControl w:val="0"/>
        <w:suppressAutoHyphens/>
        <w:spacing w:line="240" w:lineRule="auto"/>
        <w:ind w:firstLine="0"/>
        <w:jc w:val="center"/>
        <w:rPr>
          <w:rFonts w:ascii="Times New Roman" w:hAnsi="Times New Roman" w:cs="Times New Roman"/>
          <w:b/>
          <w:color w:val="000000" w:themeColor="text1"/>
          <w:sz w:val="24"/>
          <w:szCs w:val="24"/>
          <w:lang w:val="uk-UA"/>
        </w:rPr>
      </w:pPr>
    </w:p>
    <w:p w:rsidR="00076AC4" w:rsidRDefault="00076AC4" w:rsidP="00CC526A">
      <w:pPr>
        <w:pStyle w:val="10"/>
        <w:widowControl w:val="0"/>
        <w:suppressAutoHyphens/>
        <w:spacing w:line="240" w:lineRule="auto"/>
        <w:ind w:firstLine="0"/>
        <w:jc w:val="center"/>
        <w:rPr>
          <w:rFonts w:ascii="Times New Roman" w:hAnsi="Times New Roman" w:cs="Times New Roman"/>
          <w:b/>
          <w:color w:val="000000" w:themeColor="text1"/>
          <w:sz w:val="24"/>
          <w:szCs w:val="24"/>
          <w:lang w:val="uk-UA"/>
        </w:rPr>
      </w:pPr>
    </w:p>
    <w:p w:rsidR="00076AC4" w:rsidRDefault="00076AC4" w:rsidP="00CC526A">
      <w:pPr>
        <w:pStyle w:val="10"/>
        <w:widowControl w:val="0"/>
        <w:suppressAutoHyphens/>
        <w:spacing w:line="240" w:lineRule="auto"/>
        <w:ind w:firstLine="0"/>
        <w:jc w:val="center"/>
        <w:rPr>
          <w:rFonts w:ascii="Times New Roman" w:hAnsi="Times New Roman" w:cs="Times New Roman"/>
          <w:b/>
          <w:color w:val="000000" w:themeColor="text1"/>
          <w:sz w:val="24"/>
          <w:szCs w:val="24"/>
          <w:lang w:val="uk-UA"/>
        </w:rPr>
      </w:pPr>
    </w:p>
    <w:p w:rsidR="00382561" w:rsidRPr="00CC526A" w:rsidRDefault="00382561" w:rsidP="00CC526A">
      <w:pPr>
        <w:pStyle w:val="10"/>
        <w:widowControl w:val="0"/>
        <w:suppressAutoHyphens/>
        <w:spacing w:line="240" w:lineRule="auto"/>
        <w:ind w:firstLine="0"/>
        <w:jc w:val="center"/>
        <w:rPr>
          <w:rFonts w:ascii="Times New Roman" w:hAnsi="Times New Roman" w:cs="Times New Roman"/>
          <w:b/>
          <w:color w:val="000000" w:themeColor="text1"/>
          <w:sz w:val="24"/>
          <w:szCs w:val="24"/>
          <w:lang w:val="uk-UA"/>
        </w:rPr>
      </w:pPr>
      <w:r w:rsidRPr="00CC526A">
        <w:rPr>
          <w:rFonts w:ascii="Times New Roman" w:hAnsi="Times New Roman" w:cs="Times New Roman"/>
          <w:b/>
          <w:color w:val="000000" w:themeColor="text1"/>
          <w:sz w:val="24"/>
          <w:szCs w:val="24"/>
          <w:lang w:val="uk-UA"/>
        </w:rPr>
        <w:lastRenderedPageBreak/>
        <w:t>ВІДДІЛЕННЯ ХІРУРГІЧНОГО ПРОФІЛЮ</w:t>
      </w:r>
    </w:p>
    <w:p w:rsidR="00382561" w:rsidRPr="00CC526A" w:rsidRDefault="00382561" w:rsidP="00CC526A">
      <w:pPr>
        <w:suppressAutoHyphens/>
        <w:jc w:val="both"/>
        <w:rPr>
          <w:rFonts w:ascii="Times New Roman" w:hAnsi="Times New Roman"/>
          <w:b/>
          <w:i/>
          <w:color w:val="000000" w:themeColor="text1"/>
          <w:lang w:val="uk-UA"/>
        </w:rPr>
      </w:pPr>
      <w:r w:rsidRPr="00CC526A">
        <w:rPr>
          <w:rFonts w:ascii="Times New Roman" w:hAnsi="Times New Roman"/>
          <w:b/>
          <w:i/>
          <w:color w:val="000000" w:themeColor="text1"/>
        </w:rPr>
        <w:t>Студенти повинні знати:</w:t>
      </w:r>
    </w:p>
    <w:p w:rsidR="00382561" w:rsidRPr="00CC526A" w:rsidRDefault="00382561" w:rsidP="00580980">
      <w:pPr>
        <w:numPr>
          <w:ilvl w:val="0"/>
          <w:numId w:val="5"/>
        </w:numPr>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чинні накази, інструкції,галузевий стандарт, які регламентують роботу хірургічних відділень стаціонарів, хірургічного та травматологічного кабінетів поліклініки;</w:t>
      </w:r>
    </w:p>
    <w:p w:rsidR="00382561" w:rsidRPr="00CC526A" w:rsidRDefault="00382561" w:rsidP="00580980">
      <w:pPr>
        <w:numPr>
          <w:ilvl w:val="0"/>
          <w:numId w:val="5"/>
        </w:numPr>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посадові інструкції медичних сестер на кожному робочому місці;</w:t>
      </w:r>
    </w:p>
    <w:p w:rsidR="00382561" w:rsidRPr="00CC526A" w:rsidRDefault="00382561" w:rsidP="00580980">
      <w:pPr>
        <w:numPr>
          <w:ilvl w:val="0"/>
          <w:numId w:val="5"/>
        </w:numPr>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симптоматику хірургічних захворювань та пошкоджень, їх ускладнення, обсяг долікарської допомоги при невідкладних станах;</w:t>
      </w:r>
    </w:p>
    <w:p w:rsidR="00382561" w:rsidRPr="00CC526A" w:rsidRDefault="00382561" w:rsidP="00580980">
      <w:pPr>
        <w:numPr>
          <w:ilvl w:val="0"/>
          <w:numId w:val="5"/>
        </w:numPr>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правили техніки безпеки;</w:t>
      </w:r>
    </w:p>
    <w:p w:rsidR="00382561" w:rsidRPr="00CC526A" w:rsidRDefault="00382561" w:rsidP="00580980">
      <w:pPr>
        <w:numPr>
          <w:ilvl w:val="0"/>
          <w:numId w:val="5"/>
        </w:numPr>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rPr>
        <w:t>основи медичної етики і деонтології</w:t>
      </w:r>
      <w:r w:rsidRPr="00CC526A">
        <w:rPr>
          <w:rFonts w:ascii="Times New Roman" w:hAnsi="Times New Roman"/>
          <w:color w:val="000000" w:themeColor="text1"/>
          <w:lang w:val="uk-UA"/>
        </w:rPr>
        <w:t>;</w:t>
      </w:r>
    </w:p>
    <w:p w:rsidR="00382561" w:rsidRPr="00CC526A" w:rsidRDefault="00382561" w:rsidP="00580980">
      <w:pPr>
        <w:numPr>
          <w:ilvl w:val="0"/>
          <w:numId w:val="5"/>
        </w:numPr>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lang w:val="uk-UA"/>
        </w:rPr>
        <w:t>тактику надання долікарської допомоги при невідкладних станах;</w:t>
      </w:r>
    </w:p>
    <w:p w:rsidR="00382561" w:rsidRPr="00CC526A" w:rsidRDefault="00382561" w:rsidP="00580980">
      <w:pPr>
        <w:numPr>
          <w:ilvl w:val="0"/>
          <w:numId w:val="5"/>
        </w:numPr>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lang w:val="uk-UA"/>
        </w:rPr>
        <w:t>тактику в разі аварійної ситуації при роботі з кров´ю та іншими біологічними рідинами.</w:t>
      </w:r>
    </w:p>
    <w:p w:rsidR="00382561" w:rsidRPr="00CC526A" w:rsidRDefault="00382561" w:rsidP="00CC526A">
      <w:pPr>
        <w:suppressAutoHyphens/>
        <w:jc w:val="both"/>
        <w:rPr>
          <w:rFonts w:ascii="Times New Roman" w:hAnsi="Times New Roman"/>
          <w:b/>
          <w:i/>
          <w:color w:val="000000" w:themeColor="text1"/>
          <w:lang w:val="uk-UA"/>
        </w:rPr>
      </w:pPr>
      <w:r w:rsidRPr="00CC526A">
        <w:rPr>
          <w:rFonts w:ascii="Times New Roman" w:hAnsi="Times New Roman"/>
          <w:b/>
          <w:i/>
          <w:color w:val="000000" w:themeColor="text1"/>
        </w:rPr>
        <w:t>Студенти повинні вміти:</w:t>
      </w:r>
    </w:p>
    <w:p w:rsidR="00382561" w:rsidRPr="00CC526A" w:rsidRDefault="00382561" w:rsidP="00580980">
      <w:pPr>
        <w:numPr>
          <w:ilvl w:val="0"/>
          <w:numId w:val="6"/>
        </w:numPr>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rPr>
        <w:t xml:space="preserve">володіти маніпуляційною технікою та самостійно виконувати </w:t>
      </w:r>
      <w:r w:rsidRPr="00CC526A">
        <w:rPr>
          <w:rFonts w:ascii="Times New Roman" w:hAnsi="Times New Roman"/>
          <w:color w:val="000000" w:themeColor="text1"/>
          <w:lang w:val="uk-UA"/>
        </w:rPr>
        <w:t xml:space="preserve">обов´язкові </w:t>
      </w:r>
      <w:r w:rsidRPr="00CC526A">
        <w:rPr>
          <w:rFonts w:ascii="Times New Roman" w:hAnsi="Times New Roman"/>
          <w:color w:val="000000" w:themeColor="text1"/>
        </w:rPr>
        <w:t>практичні навички</w:t>
      </w:r>
      <w:r w:rsidRPr="00CC526A">
        <w:rPr>
          <w:rFonts w:ascii="Times New Roman" w:hAnsi="Times New Roman"/>
          <w:color w:val="000000" w:themeColor="text1"/>
          <w:lang w:val="uk-UA"/>
        </w:rPr>
        <w:t>;</w:t>
      </w:r>
    </w:p>
    <w:p w:rsidR="00382561" w:rsidRPr="00CC526A" w:rsidRDefault="00382561" w:rsidP="00580980">
      <w:pPr>
        <w:numPr>
          <w:ilvl w:val="0"/>
          <w:numId w:val="6"/>
        </w:numPr>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lang w:val="uk-UA"/>
        </w:rPr>
        <w:t xml:space="preserve">за даними обстеження визначати тяжкість захворювання та надавати невідкладну долікарську допомогу хворим у разі: гострої крововтрати, шлунково-кишкової кровотечі, легеневої кровотечі, кровотечі з носа, поранення шиї, переломів хребта (ускладненого і неускладненого), переломів трубчастих кісток, кісток таза, ребер, пневмотораксів, вивиху нижньої щелепи, черепно-мозкової травми, травматичного шоку, хімічних опіків шкірних покривів і стравоходу, термічного опіку, електротравми, відморожень, «гострого живота», гострої затримки сечі, ниркової кольки, маститу, гострого тромбофлебіту, посттрансфузійних ускладнень; </w:t>
      </w:r>
    </w:p>
    <w:p w:rsidR="00382561" w:rsidRPr="00CC526A" w:rsidRDefault="00382561" w:rsidP="00580980">
      <w:pPr>
        <w:numPr>
          <w:ilvl w:val="0"/>
          <w:numId w:val="5"/>
        </w:numPr>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lang w:val="uk-UA"/>
        </w:rPr>
        <w:t>здійснювати особистий протиснідний захист при роботі з кров´ю та іншими біологічними рідинами.</w:t>
      </w:r>
    </w:p>
    <w:p w:rsidR="00382561" w:rsidRPr="00CC526A" w:rsidRDefault="00382561" w:rsidP="00CC526A">
      <w:pPr>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Робочі місця студентів:</w:t>
      </w:r>
    </w:p>
    <w:p w:rsidR="00382561" w:rsidRPr="00CC526A" w:rsidRDefault="00382561" w:rsidP="00580980">
      <w:pPr>
        <w:pStyle w:val="ac"/>
        <w:numPr>
          <w:ilvl w:val="0"/>
          <w:numId w:val="12"/>
        </w:numPr>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пост палатної медсестри;</w:t>
      </w:r>
    </w:p>
    <w:p w:rsidR="00382561" w:rsidRPr="00CC526A" w:rsidRDefault="00382561" w:rsidP="00580980">
      <w:pPr>
        <w:pStyle w:val="ac"/>
        <w:numPr>
          <w:ilvl w:val="0"/>
          <w:numId w:val="12"/>
        </w:numPr>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маніпуляційний кабінет;</w:t>
      </w:r>
    </w:p>
    <w:p w:rsidR="00382561" w:rsidRPr="00CC526A" w:rsidRDefault="00382561" w:rsidP="00580980">
      <w:pPr>
        <w:pStyle w:val="ac"/>
        <w:numPr>
          <w:ilvl w:val="0"/>
          <w:numId w:val="12"/>
        </w:numPr>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чиста та гнійна перев’язувальні;</w:t>
      </w:r>
    </w:p>
    <w:p w:rsidR="00382561" w:rsidRPr="00CC526A" w:rsidRDefault="00382561" w:rsidP="00580980">
      <w:pPr>
        <w:pStyle w:val="ac"/>
        <w:numPr>
          <w:ilvl w:val="0"/>
          <w:numId w:val="12"/>
        </w:numPr>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операційний блок;</w:t>
      </w:r>
    </w:p>
    <w:p w:rsidR="00382561" w:rsidRPr="00CC526A" w:rsidRDefault="00382561" w:rsidP="00580980">
      <w:pPr>
        <w:pStyle w:val="ac"/>
        <w:numPr>
          <w:ilvl w:val="0"/>
          <w:numId w:val="12"/>
        </w:numPr>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гіпсу вальний кабінет.</w:t>
      </w:r>
    </w:p>
    <w:p w:rsidR="00382561" w:rsidRPr="00CC526A" w:rsidRDefault="00382561" w:rsidP="00E749EE">
      <w:pPr>
        <w:suppressAutoHyphens/>
        <w:rPr>
          <w:rFonts w:ascii="Times New Roman" w:hAnsi="Times New Roman"/>
          <w:color w:val="000000" w:themeColor="text1"/>
          <w:lang w:val="uk-UA"/>
        </w:rPr>
      </w:pPr>
      <w:r w:rsidRPr="00CC526A">
        <w:rPr>
          <w:rFonts w:ascii="Times New Roman" w:hAnsi="Times New Roman"/>
          <w:color w:val="000000" w:themeColor="text1"/>
          <w:lang w:val="uk-UA"/>
        </w:rPr>
        <w:t>Вивчають режим роботи відділень, посадові обов’язки на кожному робочому місці, під контролем досвідчених медичних сестер працюють із хворими у відділенні (приймають та виписують,здійснюють загальний догляд, готують до обстежень, операцій, транспортують та ін.).Беруть участь у підготовці маніпуляційного, перев’язувального кабінетів, операційного блоку до роботи, переливанні крові та кровозамінників, складанні наборів інструментів до операцій, ознайомлюються з веденням обліку наркотичних та отруйних речовин, готують до стерилізації перев´язний матеріал та інструментарій, знезаражують використаний  перев´язний матеріал, асистують лікарю під час перев´язок та операцій, накладають різні види пов´язок, знімають і накладають шви та ін.</w:t>
      </w:r>
    </w:p>
    <w:p w:rsidR="00382561" w:rsidRPr="00CC526A" w:rsidRDefault="00382561" w:rsidP="00CC526A">
      <w:pPr>
        <w:suppressAutoHyphens/>
        <w:ind w:firstLine="708"/>
        <w:rPr>
          <w:rFonts w:ascii="Times New Roman" w:hAnsi="Times New Roman"/>
          <w:color w:val="000000" w:themeColor="text1"/>
          <w:lang w:val="uk-UA"/>
        </w:rPr>
      </w:pPr>
      <w:r w:rsidRPr="00CC526A">
        <w:rPr>
          <w:rFonts w:ascii="Times New Roman" w:hAnsi="Times New Roman"/>
          <w:color w:val="000000" w:themeColor="text1"/>
          <w:lang w:val="uk-UA"/>
        </w:rPr>
        <w:t>Вчаться надавати долікарську допомогу хворим з невідкладними станами та оволодівають технікою проведення реанімаційних заходів.</w:t>
      </w:r>
    </w:p>
    <w:p w:rsidR="00382561" w:rsidRPr="00CC526A" w:rsidRDefault="00382561" w:rsidP="00CC526A">
      <w:pPr>
        <w:suppressAutoHyphens/>
        <w:ind w:firstLine="708"/>
        <w:rPr>
          <w:rFonts w:ascii="Times New Roman" w:hAnsi="Times New Roman"/>
          <w:color w:val="000000" w:themeColor="text1"/>
          <w:lang w:val="uk-UA"/>
        </w:rPr>
      </w:pPr>
      <w:r w:rsidRPr="00CC526A">
        <w:rPr>
          <w:rFonts w:ascii="Times New Roman" w:hAnsi="Times New Roman"/>
          <w:color w:val="000000" w:themeColor="text1"/>
          <w:lang w:val="uk-UA"/>
        </w:rPr>
        <w:t xml:space="preserve">Вивчають документацію відділення та правила її заповнення. </w:t>
      </w:r>
    </w:p>
    <w:p w:rsidR="00382561" w:rsidRPr="00CC526A" w:rsidRDefault="00382561" w:rsidP="00CC526A">
      <w:pPr>
        <w:suppressAutoHyphens/>
        <w:jc w:val="center"/>
        <w:rPr>
          <w:rFonts w:ascii="Times New Roman" w:hAnsi="Times New Roman"/>
          <w:b/>
          <w:color w:val="000000" w:themeColor="text1"/>
          <w:lang w:val="uk-UA"/>
        </w:rPr>
      </w:pPr>
    </w:p>
    <w:p w:rsidR="00981A2D" w:rsidRPr="00CC526A" w:rsidRDefault="00981A2D" w:rsidP="00CC526A">
      <w:pPr>
        <w:suppressAutoHyphens/>
        <w:jc w:val="center"/>
        <w:rPr>
          <w:rFonts w:ascii="Times New Roman" w:hAnsi="Times New Roman"/>
          <w:b/>
          <w:color w:val="000000" w:themeColor="text1"/>
          <w:lang w:val="uk-UA"/>
        </w:rPr>
      </w:pPr>
    </w:p>
    <w:p w:rsidR="00981A2D" w:rsidRPr="00CC526A" w:rsidRDefault="00981A2D" w:rsidP="00CC526A">
      <w:pPr>
        <w:suppressAutoHyphens/>
        <w:jc w:val="center"/>
        <w:rPr>
          <w:rFonts w:ascii="Times New Roman" w:hAnsi="Times New Roman"/>
          <w:b/>
          <w:color w:val="000000" w:themeColor="text1"/>
          <w:lang w:val="uk-UA"/>
        </w:rPr>
      </w:pPr>
    </w:p>
    <w:p w:rsidR="00981A2D" w:rsidRPr="00CC526A" w:rsidRDefault="00981A2D" w:rsidP="00CC526A">
      <w:pPr>
        <w:suppressAutoHyphens/>
        <w:jc w:val="center"/>
        <w:rPr>
          <w:rFonts w:ascii="Times New Roman" w:hAnsi="Times New Roman"/>
          <w:b/>
          <w:color w:val="000000" w:themeColor="text1"/>
          <w:lang w:val="uk-UA"/>
        </w:rPr>
      </w:pPr>
    </w:p>
    <w:p w:rsidR="00981A2D" w:rsidRPr="00CC526A" w:rsidRDefault="00981A2D" w:rsidP="00CC526A">
      <w:pPr>
        <w:suppressAutoHyphens/>
        <w:jc w:val="center"/>
        <w:rPr>
          <w:rFonts w:ascii="Times New Roman" w:hAnsi="Times New Roman"/>
          <w:b/>
          <w:color w:val="000000" w:themeColor="text1"/>
          <w:lang w:val="uk-UA"/>
        </w:rPr>
      </w:pPr>
    </w:p>
    <w:p w:rsidR="00981A2D" w:rsidRPr="00CC526A" w:rsidRDefault="00981A2D" w:rsidP="00CC526A">
      <w:pPr>
        <w:suppressAutoHyphens/>
        <w:jc w:val="center"/>
        <w:rPr>
          <w:rFonts w:ascii="Times New Roman" w:hAnsi="Times New Roman"/>
          <w:b/>
          <w:color w:val="000000" w:themeColor="text1"/>
          <w:lang w:val="uk-UA"/>
        </w:rPr>
      </w:pPr>
    </w:p>
    <w:p w:rsidR="00382561" w:rsidRPr="00CC526A" w:rsidRDefault="00382561" w:rsidP="00CC526A">
      <w:pPr>
        <w:suppressAutoHyphens/>
        <w:ind w:firstLine="720"/>
        <w:jc w:val="center"/>
        <w:rPr>
          <w:rFonts w:ascii="Times New Roman" w:hAnsi="Times New Roman"/>
          <w:b/>
          <w:caps/>
          <w:color w:val="000000" w:themeColor="text1"/>
          <w:lang w:val="uk-UA"/>
        </w:rPr>
      </w:pPr>
      <w:r w:rsidRPr="00CC526A">
        <w:rPr>
          <w:rFonts w:ascii="Times New Roman" w:hAnsi="Times New Roman"/>
          <w:b/>
          <w:caps/>
          <w:color w:val="000000" w:themeColor="text1"/>
        </w:rPr>
        <w:lastRenderedPageBreak/>
        <w:t xml:space="preserve">Робота у стаціонарі </w:t>
      </w:r>
    </w:p>
    <w:p w:rsidR="00382561" w:rsidRPr="00CC526A" w:rsidRDefault="00382561" w:rsidP="00CC526A">
      <w:pPr>
        <w:suppressAutoHyphens/>
        <w:jc w:val="center"/>
        <w:rPr>
          <w:rFonts w:ascii="Times New Roman" w:hAnsi="Times New Roman"/>
          <w:b/>
          <w:color w:val="000000" w:themeColor="text1"/>
          <w:lang w:val="uk-UA"/>
        </w:rPr>
      </w:pPr>
      <w:r w:rsidRPr="00CC526A">
        <w:rPr>
          <w:rFonts w:ascii="Times New Roman" w:hAnsi="Times New Roman"/>
          <w:b/>
          <w:color w:val="000000" w:themeColor="text1"/>
          <w:lang w:val="uk-UA"/>
        </w:rPr>
        <w:t xml:space="preserve">ПЕРЕЛІК ОБОВ’ЯЗКОВИХ ПРАКТИЧНИХ НАВИЧОК </w:t>
      </w:r>
    </w:p>
    <w:p w:rsidR="00382561" w:rsidRPr="00CC526A" w:rsidRDefault="00382561" w:rsidP="00CC526A">
      <w:pPr>
        <w:suppressAutoHyphens/>
        <w:jc w:val="center"/>
        <w:rPr>
          <w:rFonts w:ascii="Times New Roman" w:hAnsi="Times New Roman"/>
          <w:b/>
          <w:color w:val="000000" w:themeColor="text1"/>
          <w:lang w:val="uk-UA"/>
        </w:rPr>
      </w:pPr>
    </w:p>
    <w:tbl>
      <w:tblPr>
        <w:tblW w:w="925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4206"/>
        <w:gridCol w:w="429"/>
        <w:gridCol w:w="31"/>
        <w:gridCol w:w="391"/>
        <w:gridCol w:w="425"/>
        <w:gridCol w:w="425"/>
        <w:gridCol w:w="426"/>
        <w:gridCol w:w="425"/>
        <w:gridCol w:w="337"/>
        <w:gridCol w:w="46"/>
        <w:gridCol w:w="337"/>
        <w:gridCol w:w="46"/>
        <w:gridCol w:w="368"/>
        <w:gridCol w:w="639"/>
      </w:tblGrid>
      <w:tr w:rsidR="00382561" w:rsidRPr="00CC526A" w:rsidTr="00981A2D">
        <w:trPr>
          <w:trHeight w:val="231"/>
        </w:trPr>
        <w:tc>
          <w:tcPr>
            <w:tcW w:w="720" w:type="dxa"/>
            <w:vMerge w:val="restart"/>
            <w:vAlign w:val="center"/>
          </w:tcPr>
          <w:p w:rsidR="00382561" w:rsidRPr="00CC526A" w:rsidRDefault="00382561" w:rsidP="00CC526A">
            <w:pPr>
              <w:pStyle w:val="Style46"/>
              <w:spacing w:line="240" w:lineRule="auto"/>
              <w:ind w:firstLine="0"/>
              <w:jc w:val="center"/>
              <w:rPr>
                <w:rFonts w:ascii="Times New Roman" w:hAnsi="Times New Roman"/>
                <w:color w:val="000000" w:themeColor="text1"/>
                <w:lang w:val="uk-UA"/>
              </w:rPr>
            </w:pPr>
            <w:r w:rsidRPr="00CC526A">
              <w:rPr>
                <w:rFonts w:ascii="Times New Roman" w:hAnsi="Times New Roman"/>
                <w:color w:val="000000" w:themeColor="text1"/>
                <w:lang w:val="uk-UA"/>
              </w:rPr>
              <w:br w:type="page"/>
              <w:t>№</w:t>
            </w:r>
          </w:p>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Fonts w:ascii="Times New Roman" w:hAnsi="Times New Roman"/>
                <w:color w:val="000000" w:themeColor="text1"/>
                <w:lang w:val="uk-UA"/>
              </w:rPr>
              <w:t>з/п</w:t>
            </w:r>
          </w:p>
        </w:tc>
        <w:tc>
          <w:tcPr>
            <w:tcW w:w="4206" w:type="dxa"/>
            <w:vMerge w:val="restart"/>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Перелік обов’язкових практичних навичок</w:t>
            </w:r>
          </w:p>
        </w:tc>
        <w:tc>
          <w:tcPr>
            <w:tcW w:w="3686" w:type="dxa"/>
            <w:gridSpan w:val="1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Дата / день</w:t>
            </w:r>
          </w:p>
        </w:tc>
        <w:tc>
          <w:tcPr>
            <w:tcW w:w="639" w:type="dxa"/>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Всього за</w:t>
            </w:r>
          </w:p>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розділ</w:t>
            </w:r>
          </w:p>
        </w:tc>
      </w:tr>
      <w:tr w:rsidR="00382561" w:rsidRPr="00CC526A" w:rsidTr="00981A2D">
        <w:trPr>
          <w:trHeight w:val="231"/>
        </w:trPr>
        <w:tc>
          <w:tcPr>
            <w:tcW w:w="720"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4206"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Merge w:val="restart"/>
            <w:vAlign w:val="center"/>
          </w:tcPr>
          <w:p w:rsidR="00382561" w:rsidRPr="00CC526A" w:rsidRDefault="00382561" w:rsidP="00CC526A">
            <w:pPr>
              <w:pStyle w:val="Style46"/>
              <w:spacing w:line="240" w:lineRule="auto"/>
              <w:rPr>
                <w:rStyle w:val="FontStyle75"/>
                <w:color w:val="000000" w:themeColor="text1"/>
                <w:sz w:val="24"/>
                <w:lang w:val="uk-UA"/>
              </w:rPr>
            </w:pPr>
          </w:p>
        </w:tc>
      </w:tr>
      <w:tr w:rsidR="00382561" w:rsidRPr="00CC526A" w:rsidTr="00981A2D">
        <w:trPr>
          <w:trHeight w:val="230"/>
        </w:trPr>
        <w:tc>
          <w:tcPr>
            <w:tcW w:w="720"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4206"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Merge/>
            <w:vAlign w:val="center"/>
          </w:tcPr>
          <w:p w:rsidR="00382561" w:rsidRPr="00CC526A" w:rsidRDefault="00382561" w:rsidP="00CC526A">
            <w:pPr>
              <w:pStyle w:val="Style46"/>
              <w:spacing w:line="240" w:lineRule="auto"/>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w:t>
            </w:r>
          </w:p>
        </w:tc>
        <w:tc>
          <w:tcPr>
            <w:tcW w:w="420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Транспортування і перекладання хворих з переломами  кісток таза, стегнової кістки, ребра, хребта</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w:t>
            </w:r>
          </w:p>
        </w:tc>
        <w:tc>
          <w:tcPr>
            <w:tcW w:w="420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Підготовка марлевих кульок , серветок, турунд</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w:t>
            </w:r>
          </w:p>
        </w:tc>
        <w:tc>
          <w:tcPr>
            <w:tcW w:w="420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Знезараження та перед стерилізаційне очищення хірургічного інструментарію та використаного перев´язного матеріалу</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4</w:t>
            </w:r>
          </w:p>
        </w:tc>
        <w:tc>
          <w:tcPr>
            <w:tcW w:w="420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 xml:space="preserve">Контроль якості передстерилізаційного очищення </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5</w:t>
            </w:r>
          </w:p>
        </w:tc>
        <w:tc>
          <w:tcPr>
            <w:tcW w:w="420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Укладання матеріалу в бікси для стерилізації</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6</w:t>
            </w:r>
          </w:p>
        </w:tc>
        <w:tc>
          <w:tcPr>
            <w:tcW w:w="420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Підготовка зондів, дренажів до стерилізації та проведення їх стерилізації</w:t>
            </w:r>
          </w:p>
          <w:p w:rsidR="00382561" w:rsidRPr="00CC526A" w:rsidRDefault="00382561" w:rsidP="00CC526A">
            <w:pPr>
              <w:pStyle w:val="Style46"/>
              <w:spacing w:line="240" w:lineRule="auto"/>
              <w:ind w:firstLine="0"/>
              <w:jc w:val="left"/>
              <w:rPr>
                <w:rFonts w:ascii="Times New Roman" w:hAnsi="Times New Roman"/>
                <w:color w:val="000000" w:themeColor="text1"/>
                <w:lang w:val="uk-UA"/>
              </w:rPr>
            </w:pP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7</w:t>
            </w:r>
          </w:p>
        </w:tc>
        <w:tc>
          <w:tcPr>
            <w:tcW w:w="420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Передстерилізаційна обробка і стерилізація мисок</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0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Стерилізація  і зберігання щіток</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8</w:t>
            </w:r>
          </w:p>
        </w:tc>
        <w:tc>
          <w:tcPr>
            <w:tcW w:w="420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Обробка рук сучасними та класичними методами</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9</w:t>
            </w:r>
          </w:p>
        </w:tc>
        <w:tc>
          <w:tcPr>
            <w:tcW w:w="420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Одягання операційної сестри і хірурга в стерильний одяг</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10</w:t>
            </w:r>
          </w:p>
        </w:tc>
        <w:tc>
          <w:tcPr>
            <w:tcW w:w="420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Підготовка стерильного столу в перев</w:t>
            </w:r>
            <w:r w:rsidRPr="00CC526A">
              <w:rPr>
                <w:rFonts w:ascii="Times New Roman" w:hAnsi="Times New Roman"/>
                <w:color w:val="000000" w:themeColor="text1"/>
              </w:rPr>
              <w:t>’</w:t>
            </w:r>
            <w:r w:rsidRPr="00CC526A">
              <w:rPr>
                <w:rFonts w:ascii="Times New Roman" w:hAnsi="Times New Roman"/>
                <w:color w:val="000000" w:themeColor="text1"/>
                <w:lang w:val="uk-UA"/>
              </w:rPr>
              <w:t>язувальній та операційній до роботи</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11</w:t>
            </w:r>
          </w:p>
        </w:tc>
        <w:tc>
          <w:tcPr>
            <w:tcW w:w="420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Проведення місцевої анестезії, анестезії хлоретилом</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12</w:t>
            </w:r>
          </w:p>
        </w:tc>
        <w:tc>
          <w:tcPr>
            <w:tcW w:w="420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Підготовка та обробка операційного поля</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076AC4"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13</w:t>
            </w:r>
          </w:p>
        </w:tc>
        <w:tc>
          <w:tcPr>
            <w:tcW w:w="420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Складання наборів інструментів для: венесекції, ПХО ран, лапароцентезу, апендектомії, лапаротомії, трепанації черепа, трахеостомії, ампутації кінцівки, скелетного витягнення, розтину гнояків</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14</w:t>
            </w:r>
          </w:p>
        </w:tc>
        <w:tc>
          <w:tcPr>
            <w:tcW w:w="4206"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Заповнення інфузійних систем і їх підключення</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lastRenderedPageBreak/>
              <w:t>15</w:t>
            </w:r>
          </w:p>
        </w:tc>
        <w:tc>
          <w:tcPr>
            <w:tcW w:w="420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Визначення групи крові та резус-фактору</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16</w:t>
            </w:r>
          </w:p>
        </w:tc>
        <w:tc>
          <w:tcPr>
            <w:tcW w:w="420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проб на сумісність крові донора та реципієнта</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17</w:t>
            </w:r>
          </w:p>
        </w:tc>
        <w:tc>
          <w:tcPr>
            <w:tcW w:w="420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Катетеризація сечового міхура</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18</w:t>
            </w:r>
          </w:p>
        </w:tc>
        <w:tc>
          <w:tcPr>
            <w:tcW w:w="420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премедикації</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68"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19</w:t>
            </w:r>
          </w:p>
        </w:tc>
        <w:tc>
          <w:tcPr>
            <w:tcW w:w="420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Підготовка анестезіологічного столика</w:t>
            </w:r>
          </w:p>
        </w:tc>
        <w:tc>
          <w:tcPr>
            <w:tcW w:w="429"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2"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37" w:type="dxa"/>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20</w:t>
            </w:r>
          </w:p>
        </w:tc>
        <w:tc>
          <w:tcPr>
            <w:tcW w:w="420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Перев´язування ран</w:t>
            </w:r>
          </w:p>
        </w:tc>
        <w:tc>
          <w:tcPr>
            <w:tcW w:w="429"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2"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37" w:type="dxa"/>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21</w:t>
            </w:r>
          </w:p>
        </w:tc>
        <w:tc>
          <w:tcPr>
            <w:tcW w:w="420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Накладання та зняття  швів</w:t>
            </w:r>
          </w:p>
        </w:tc>
        <w:tc>
          <w:tcPr>
            <w:tcW w:w="429"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2"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37" w:type="dxa"/>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076AC4"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22</w:t>
            </w:r>
          </w:p>
        </w:tc>
        <w:tc>
          <w:tcPr>
            <w:tcW w:w="420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Накладання м'яких пов’язок : клейових, клейово-пластирних, бинтових (чепець, на одне і обидва ока, вуздечку, хрестоподібну на потилицю, колосоподібну на плечовий суглоб,спіральну на грудну клітку, грудну залозу, Дезо, черепашачу,на пальці, восьмиподібнуна промево-зап´ястковий суглоб), косинкових; твердих пов’язок: шин Крамера, Дітеріхса; підготовка гіпсових бинтів,лонгет,  накладання і зняття гіпсових пов’язок та лонгет, підготовка шини Беллера до застосування</w:t>
            </w:r>
          </w:p>
        </w:tc>
        <w:tc>
          <w:tcPr>
            <w:tcW w:w="429"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2"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37" w:type="dxa"/>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23</w:t>
            </w:r>
          </w:p>
        </w:tc>
        <w:tc>
          <w:tcPr>
            <w:tcW w:w="420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Накладання джгута при артеріальній кровотечі</w:t>
            </w:r>
          </w:p>
        </w:tc>
        <w:tc>
          <w:tcPr>
            <w:tcW w:w="429"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2"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37" w:type="dxa"/>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24</w:t>
            </w:r>
          </w:p>
        </w:tc>
        <w:tc>
          <w:tcPr>
            <w:tcW w:w="420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Пальцеве притискання артерії</w:t>
            </w:r>
          </w:p>
        </w:tc>
        <w:tc>
          <w:tcPr>
            <w:tcW w:w="429"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2"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37" w:type="dxa"/>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25</w:t>
            </w:r>
          </w:p>
        </w:tc>
        <w:tc>
          <w:tcPr>
            <w:tcW w:w="420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непрямого масажу серця</w:t>
            </w:r>
          </w:p>
        </w:tc>
        <w:tc>
          <w:tcPr>
            <w:tcW w:w="429"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2"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37" w:type="dxa"/>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26</w:t>
            </w:r>
          </w:p>
        </w:tc>
        <w:tc>
          <w:tcPr>
            <w:tcW w:w="420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штучної вентиляції легень (рот- у- рота,рот-у- ніс"</w:t>
            </w:r>
          </w:p>
        </w:tc>
        <w:tc>
          <w:tcPr>
            <w:tcW w:w="429"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2"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37" w:type="dxa"/>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27</w:t>
            </w:r>
          </w:p>
        </w:tc>
        <w:tc>
          <w:tcPr>
            <w:tcW w:w="420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Надання допомоги  при западанні язика</w:t>
            </w:r>
          </w:p>
        </w:tc>
        <w:tc>
          <w:tcPr>
            <w:tcW w:w="429"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2"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37" w:type="dxa"/>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28</w:t>
            </w:r>
          </w:p>
        </w:tc>
        <w:tc>
          <w:tcPr>
            <w:tcW w:w="420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Здійснення осбистого протиснідного захисту при роботі з кров´ю та іншими біологічними рідинами</w:t>
            </w:r>
          </w:p>
        </w:tc>
        <w:tc>
          <w:tcPr>
            <w:tcW w:w="429"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2"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37" w:type="dxa"/>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720"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29</w:t>
            </w:r>
          </w:p>
        </w:tc>
        <w:tc>
          <w:tcPr>
            <w:tcW w:w="4206"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Оформлення карти стаціонарного хворого (історія хвороби)</w:t>
            </w:r>
          </w:p>
        </w:tc>
        <w:tc>
          <w:tcPr>
            <w:tcW w:w="429"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2"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37" w:type="dxa"/>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639"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bl>
    <w:p w:rsidR="00981A2D" w:rsidRPr="00CC526A" w:rsidRDefault="00981A2D" w:rsidP="00CC526A">
      <w:pPr>
        <w:suppressAutoHyphens/>
        <w:jc w:val="center"/>
        <w:rPr>
          <w:rFonts w:ascii="Times New Roman" w:hAnsi="Times New Roman"/>
          <w:b/>
          <w:color w:val="000000" w:themeColor="text1"/>
          <w:lang w:val="uk-UA"/>
        </w:rPr>
      </w:pPr>
    </w:p>
    <w:p w:rsidR="00981A2D" w:rsidRPr="00CC526A" w:rsidRDefault="00981A2D" w:rsidP="00CC526A">
      <w:pPr>
        <w:suppressAutoHyphens/>
        <w:jc w:val="center"/>
        <w:rPr>
          <w:rFonts w:ascii="Times New Roman" w:hAnsi="Times New Roman"/>
          <w:b/>
          <w:color w:val="000000" w:themeColor="text1"/>
          <w:lang w:val="uk-UA"/>
        </w:rPr>
      </w:pPr>
    </w:p>
    <w:p w:rsidR="00E749EE" w:rsidRDefault="00E749EE" w:rsidP="00CC526A">
      <w:pPr>
        <w:suppressAutoHyphens/>
        <w:jc w:val="center"/>
        <w:rPr>
          <w:rFonts w:ascii="Times New Roman" w:hAnsi="Times New Roman"/>
          <w:b/>
          <w:color w:val="000000" w:themeColor="text1"/>
          <w:lang w:val="uk-UA"/>
        </w:rPr>
      </w:pPr>
    </w:p>
    <w:p w:rsidR="00E749EE" w:rsidRDefault="00E749EE" w:rsidP="00CC526A">
      <w:pPr>
        <w:suppressAutoHyphens/>
        <w:jc w:val="center"/>
        <w:rPr>
          <w:rFonts w:ascii="Times New Roman" w:hAnsi="Times New Roman"/>
          <w:b/>
          <w:color w:val="000000" w:themeColor="text1"/>
          <w:lang w:val="uk-UA"/>
        </w:rPr>
      </w:pPr>
    </w:p>
    <w:p w:rsidR="00E749EE" w:rsidRDefault="00E749EE" w:rsidP="00CC526A">
      <w:pPr>
        <w:suppressAutoHyphens/>
        <w:jc w:val="center"/>
        <w:rPr>
          <w:rFonts w:ascii="Times New Roman" w:hAnsi="Times New Roman"/>
          <w:b/>
          <w:color w:val="000000" w:themeColor="text1"/>
          <w:lang w:val="uk-UA"/>
        </w:rPr>
      </w:pPr>
    </w:p>
    <w:p w:rsidR="00E749EE" w:rsidRDefault="00E749EE" w:rsidP="00CC526A">
      <w:pPr>
        <w:suppressAutoHyphens/>
        <w:jc w:val="center"/>
        <w:rPr>
          <w:rFonts w:ascii="Times New Roman" w:hAnsi="Times New Roman"/>
          <w:b/>
          <w:color w:val="000000" w:themeColor="text1"/>
          <w:lang w:val="uk-UA"/>
        </w:rPr>
      </w:pPr>
    </w:p>
    <w:p w:rsidR="00E749EE" w:rsidRDefault="00E749EE" w:rsidP="00CC526A">
      <w:pPr>
        <w:suppressAutoHyphens/>
        <w:jc w:val="center"/>
        <w:rPr>
          <w:rFonts w:ascii="Times New Roman" w:hAnsi="Times New Roman"/>
          <w:b/>
          <w:color w:val="000000" w:themeColor="text1"/>
          <w:lang w:val="uk-UA"/>
        </w:rPr>
      </w:pPr>
    </w:p>
    <w:p w:rsidR="00E749EE" w:rsidRDefault="00E749EE" w:rsidP="00CC526A">
      <w:pPr>
        <w:suppressAutoHyphens/>
        <w:jc w:val="center"/>
        <w:rPr>
          <w:rFonts w:ascii="Times New Roman" w:hAnsi="Times New Roman"/>
          <w:b/>
          <w:color w:val="000000" w:themeColor="text1"/>
          <w:lang w:val="uk-UA"/>
        </w:rPr>
      </w:pPr>
    </w:p>
    <w:p w:rsidR="007D7FF9" w:rsidRDefault="007D7FF9" w:rsidP="00CC526A">
      <w:pPr>
        <w:suppressAutoHyphens/>
        <w:jc w:val="center"/>
        <w:rPr>
          <w:rFonts w:ascii="Times New Roman" w:hAnsi="Times New Roman"/>
          <w:b/>
          <w:color w:val="000000" w:themeColor="text1"/>
          <w:lang w:val="uk-UA"/>
        </w:rPr>
      </w:pPr>
      <w:bookmarkStart w:id="2" w:name="_GoBack"/>
      <w:bookmarkEnd w:id="2"/>
    </w:p>
    <w:p w:rsidR="00E749EE" w:rsidRDefault="00E749EE" w:rsidP="00CC526A">
      <w:pPr>
        <w:suppressAutoHyphens/>
        <w:jc w:val="center"/>
        <w:rPr>
          <w:rFonts w:ascii="Times New Roman" w:hAnsi="Times New Roman"/>
          <w:b/>
          <w:color w:val="000000" w:themeColor="text1"/>
          <w:lang w:val="uk-UA"/>
        </w:rPr>
      </w:pPr>
    </w:p>
    <w:p w:rsidR="00E749EE" w:rsidRDefault="00E749EE" w:rsidP="00CC526A">
      <w:pPr>
        <w:suppressAutoHyphens/>
        <w:jc w:val="center"/>
        <w:rPr>
          <w:rFonts w:ascii="Times New Roman" w:hAnsi="Times New Roman"/>
          <w:b/>
          <w:color w:val="000000" w:themeColor="text1"/>
          <w:lang w:val="uk-UA"/>
        </w:rPr>
      </w:pPr>
    </w:p>
    <w:p w:rsidR="00382561" w:rsidRPr="00CC526A" w:rsidRDefault="00382561" w:rsidP="00CC526A">
      <w:pPr>
        <w:suppressAutoHyphens/>
        <w:jc w:val="center"/>
        <w:rPr>
          <w:rFonts w:ascii="Times New Roman" w:hAnsi="Times New Roman"/>
          <w:b/>
          <w:color w:val="000000" w:themeColor="text1"/>
          <w:lang w:val="uk-UA"/>
        </w:rPr>
      </w:pPr>
      <w:r w:rsidRPr="00CC526A">
        <w:rPr>
          <w:rFonts w:ascii="Times New Roman" w:hAnsi="Times New Roman"/>
          <w:b/>
          <w:color w:val="000000" w:themeColor="text1"/>
          <w:lang w:val="uk-UA"/>
        </w:rPr>
        <w:lastRenderedPageBreak/>
        <w:t xml:space="preserve">ПЕРЕЛІК ОБОВ’ЯЗКОВИХ ПРАКТИЧНИХ НАВИЧОК </w:t>
      </w:r>
    </w:p>
    <w:p w:rsidR="00382561" w:rsidRPr="00CC526A" w:rsidRDefault="00382561" w:rsidP="00CC526A">
      <w:pPr>
        <w:suppressAutoHyphens/>
        <w:jc w:val="center"/>
        <w:rPr>
          <w:rFonts w:ascii="Times New Roman" w:hAnsi="Times New Roman"/>
          <w:b/>
          <w:color w:val="000000" w:themeColor="text1"/>
          <w:lang w:val="uk-UA"/>
        </w:rPr>
      </w:pPr>
    </w:p>
    <w:tbl>
      <w:tblPr>
        <w:tblW w:w="99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4540"/>
        <w:gridCol w:w="410"/>
        <w:gridCol w:w="50"/>
        <w:gridCol w:w="361"/>
        <w:gridCol w:w="30"/>
        <w:gridCol w:w="381"/>
        <w:gridCol w:w="44"/>
        <w:gridCol w:w="367"/>
        <w:gridCol w:w="58"/>
        <w:gridCol w:w="353"/>
        <w:gridCol w:w="73"/>
        <w:gridCol w:w="338"/>
        <w:gridCol w:w="87"/>
        <w:gridCol w:w="324"/>
        <w:gridCol w:w="59"/>
        <w:gridCol w:w="352"/>
        <w:gridCol w:w="31"/>
        <w:gridCol w:w="383"/>
        <w:gridCol w:w="1134"/>
      </w:tblGrid>
      <w:tr w:rsidR="00382561" w:rsidRPr="00CC526A" w:rsidTr="00981A2D">
        <w:trPr>
          <w:trHeight w:val="231"/>
        </w:trPr>
        <w:tc>
          <w:tcPr>
            <w:tcW w:w="563" w:type="dxa"/>
            <w:vMerge w:val="restart"/>
            <w:vAlign w:val="center"/>
          </w:tcPr>
          <w:p w:rsidR="00382561" w:rsidRPr="00CC526A" w:rsidRDefault="00382561" w:rsidP="00CC526A">
            <w:pPr>
              <w:pStyle w:val="Style46"/>
              <w:spacing w:line="240" w:lineRule="auto"/>
              <w:ind w:firstLine="0"/>
              <w:jc w:val="center"/>
              <w:rPr>
                <w:rFonts w:ascii="Times New Roman" w:hAnsi="Times New Roman"/>
                <w:color w:val="000000" w:themeColor="text1"/>
                <w:lang w:val="uk-UA"/>
              </w:rPr>
            </w:pPr>
            <w:r w:rsidRPr="00CC526A">
              <w:rPr>
                <w:rFonts w:ascii="Times New Roman" w:hAnsi="Times New Roman"/>
                <w:color w:val="000000" w:themeColor="text1"/>
                <w:lang w:val="uk-UA"/>
              </w:rPr>
              <w:br w:type="page"/>
              <w:t>№</w:t>
            </w:r>
          </w:p>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Fonts w:ascii="Times New Roman" w:hAnsi="Times New Roman"/>
                <w:color w:val="000000" w:themeColor="text1"/>
                <w:lang w:val="uk-UA"/>
              </w:rPr>
              <w:t>з/п</w:t>
            </w:r>
          </w:p>
        </w:tc>
        <w:tc>
          <w:tcPr>
            <w:tcW w:w="4540" w:type="dxa"/>
            <w:vMerge w:val="restart"/>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Перелік обов’язкових практичних навичок</w:t>
            </w:r>
          </w:p>
        </w:tc>
        <w:tc>
          <w:tcPr>
            <w:tcW w:w="3701" w:type="dxa"/>
            <w:gridSpan w:val="17"/>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Дата / день</w:t>
            </w:r>
          </w:p>
        </w:tc>
        <w:tc>
          <w:tcPr>
            <w:tcW w:w="1134" w:type="dxa"/>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Всього за</w:t>
            </w:r>
          </w:p>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розділ</w:t>
            </w:r>
          </w:p>
        </w:tc>
      </w:tr>
      <w:tr w:rsidR="00382561" w:rsidRPr="00CC526A" w:rsidTr="00981A2D">
        <w:trPr>
          <w:trHeight w:val="231"/>
        </w:trPr>
        <w:tc>
          <w:tcPr>
            <w:tcW w:w="563"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4540"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Merge w:val="restart"/>
            <w:vAlign w:val="center"/>
          </w:tcPr>
          <w:p w:rsidR="00382561" w:rsidRPr="00CC526A" w:rsidRDefault="00382561" w:rsidP="00CC526A">
            <w:pPr>
              <w:pStyle w:val="Style46"/>
              <w:spacing w:line="240" w:lineRule="auto"/>
              <w:rPr>
                <w:rStyle w:val="FontStyle75"/>
                <w:color w:val="000000" w:themeColor="text1"/>
                <w:sz w:val="24"/>
                <w:lang w:val="uk-UA"/>
              </w:rPr>
            </w:pPr>
          </w:p>
        </w:tc>
      </w:tr>
      <w:tr w:rsidR="00382561" w:rsidRPr="00CC526A" w:rsidTr="00981A2D">
        <w:trPr>
          <w:trHeight w:val="230"/>
        </w:trPr>
        <w:tc>
          <w:tcPr>
            <w:tcW w:w="563"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4540"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jc w:val="center"/>
              <w:rPr>
                <w:rStyle w:val="FontStyle75"/>
                <w:color w:val="000000" w:themeColor="text1"/>
                <w:sz w:val="24"/>
                <w:lang w:val="uk-UA"/>
              </w:rPr>
            </w:pPr>
          </w:p>
        </w:tc>
        <w:tc>
          <w:tcPr>
            <w:tcW w:w="383"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Merge/>
            <w:vAlign w:val="center"/>
          </w:tcPr>
          <w:p w:rsidR="00382561" w:rsidRPr="00CC526A" w:rsidRDefault="00382561" w:rsidP="00CC526A">
            <w:pPr>
              <w:pStyle w:val="Style46"/>
              <w:spacing w:line="240" w:lineRule="auto"/>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w:t>
            </w:r>
          </w:p>
        </w:tc>
        <w:tc>
          <w:tcPr>
            <w:tcW w:w="4540"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Транспортування і перекладання хворих з переломами  кісток таза, стегнової кістки, ребра, хребта</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w:t>
            </w:r>
          </w:p>
        </w:tc>
        <w:tc>
          <w:tcPr>
            <w:tcW w:w="4540"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Підготовка марлевих кульок , серветок, турунд</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w:t>
            </w:r>
          </w:p>
        </w:tc>
        <w:tc>
          <w:tcPr>
            <w:tcW w:w="4540"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Знезараження та перед стерилізаційне очищення хірургічного інструментарію та використаного перев´язного матеріалу</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4</w:t>
            </w:r>
          </w:p>
        </w:tc>
        <w:tc>
          <w:tcPr>
            <w:tcW w:w="4540"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 xml:space="preserve">Контроль якості передстерилізаційного очищення </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5</w:t>
            </w:r>
          </w:p>
        </w:tc>
        <w:tc>
          <w:tcPr>
            <w:tcW w:w="4540"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Укладання матеріалу в бікси для стерилізації</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6</w:t>
            </w:r>
          </w:p>
        </w:tc>
        <w:tc>
          <w:tcPr>
            <w:tcW w:w="4540"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Підготовка зондів, дренажів до стерилізації та проведення їх стерилізації</w:t>
            </w:r>
          </w:p>
          <w:p w:rsidR="00382561" w:rsidRPr="00CC526A" w:rsidRDefault="00382561" w:rsidP="00CC526A">
            <w:pPr>
              <w:pStyle w:val="Style46"/>
              <w:spacing w:line="240" w:lineRule="auto"/>
              <w:ind w:firstLine="0"/>
              <w:jc w:val="left"/>
              <w:rPr>
                <w:rFonts w:ascii="Times New Roman" w:hAnsi="Times New Roman"/>
                <w:color w:val="000000" w:themeColor="text1"/>
                <w:lang w:val="uk-UA"/>
              </w:rPr>
            </w:pP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7</w:t>
            </w:r>
          </w:p>
        </w:tc>
        <w:tc>
          <w:tcPr>
            <w:tcW w:w="4540"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Передстерилізаційна обробка і стерилізація мисок</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540"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Стерилізація  і зберігання щіток</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8</w:t>
            </w:r>
          </w:p>
        </w:tc>
        <w:tc>
          <w:tcPr>
            <w:tcW w:w="4540"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Обробка рук сучасними та класичними методами</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9</w:t>
            </w:r>
          </w:p>
        </w:tc>
        <w:tc>
          <w:tcPr>
            <w:tcW w:w="4540"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Одягання операційної сестри і хірурга в стерильний одяг</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10</w:t>
            </w:r>
          </w:p>
        </w:tc>
        <w:tc>
          <w:tcPr>
            <w:tcW w:w="4540"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Підготовка стерильного столу в перев</w:t>
            </w:r>
            <w:r w:rsidRPr="00CC526A">
              <w:rPr>
                <w:rFonts w:ascii="Times New Roman" w:hAnsi="Times New Roman"/>
                <w:color w:val="000000" w:themeColor="text1"/>
              </w:rPr>
              <w:t>’</w:t>
            </w:r>
            <w:r w:rsidRPr="00CC526A">
              <w:rPr>
                <w:rFonts w:ascii="Times New Roman" w:hAnsi="Times New Roman"/>
                <w:color w:val="000000" w:themeColor="text1"/>
                <w:lang w:val="uk-UA"/>
              </w:rPr>
              <w:t>язувальній та операційній до роботи</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11</w:t>
            </w:r>
          </w:p>
        </w:tc>
        <w:tc>
          <w:tcPr>
            <w:tcW w:w="4540"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Проведення місцевої анестезії, анестезії хлоретилом</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12</w:t>
            </w:r>
          </w:p>
        </w:tc>
        <w:tc>
          <w:tcPr>
            <w:tcW w:w="4540"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Підготовка та обробка операційного поля</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076AC4"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13</w:t>
            </w:r>
          </w:p>
        </w:tc>
        <w:tc>
          <w:tcPr>
            <w:tcW w:w="4540"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Складання наборів інструментів для: венесекції, ПХО ран, лапароцентезу, апендектомії, лапаротомії, трепанації черепа, трахеостомії, ампутації кінцівки, скелетного витягнення, розтину гнояків</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14</w:t>
            </w:r>
          </w:p>
        </w:tc>
        <w:tc>
          <w:tcPr>
            <w:tcW w:w="4540"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Style w:val="FontStyle75"/>
                <w:color w:val="000000" w:themeColor="text1"/>
                <w:sz w:val="24"/>
                <w:lang w:val="uk-UA" w:eastAsia="uk-UA"/>
              </w:rPr>
              <w:t>Заповнення інфузійних систем і їх підключення</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15</w:t>
            </w:r>
          </w:p>
        </w:tc>
        <w:tc>
          <w:tcPr>
            <w:tcW w:w="4540"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Визначення групи крові та резус-фактору</w:t>
            </w:r>
          </w:p>
        </w:tc>
        <w:tc>
          <w:tcPr>
            <w:tcW w:w="460" w:type="dxa"/>
            <w:gridSpan w:val="2"/>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9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6"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25"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383" w:type="dxa"/>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16</w:t>
            </w:r>
          </w:p>
        </w:tc>
        <w:tc>
          <w:tcPr>
            <w:tcW w:w="4540"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проб на сумісність крові донора та реципієнта</w:t>
            </w:r>
          </w:p>
        </w:tc>
        <w:tc>
          <w:tcPr>
            <w:tcW w:w="410"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17</w:t>
            </w:r>
          </w:p>
        </w:tc>
        <w:tc>
          <w:tcPr>
            <w:tcW w:w="4540"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Катетеризація сечового міхура</w:t>
            </w:r>
          </w:p>
        </w:tc>
        <w:tc>
          <w:tcPr>
            <w:tcW w:w="410"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18</w:t>
            </w:r>
          </w:p>
        </w:tc>
        <w:tc>
          <w:tcPr>
            <w:tcW w:w="4540"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премедикації</w:t>
            </w:r>
          </w:p>
        </w:tc>
        <w:tc>
          <w:tcPr>
            <w:tcW w:w="410"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19</w:t>
            </w:r>
          </w:p>
        </w:tc>
        <w:tc>
          <w:tcPr>
            <w:tcW w:w="4540"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Підготовка анестезіологічного столика</w:t>
            </w:r>
          </w:p>
        </w:tc>
        <w:tc>
          <w:tcPr>
            <w:tcW w:w="410"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lastRenderedPageBreak/>
              <w:t>20</w:t>
            </w:r>
          </w:p>
        </w:tc>
        <w:tc>
          <w:tcPr>
            <w:tcW w:w="4540"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Перев´язування ран</w:t>
            </w:r>
          </w:p>
        </w:tc>
        <w:tc>
          <w:tcPr>
            <w:tcW w:w="410"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21</w:t>
            </w:r>
          </w:p>
        </w:tc>
        <w:tc>
          <w:tcPr>
            <w:tcW w:w="4540"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Накладання та зняття  швів</w:t>
            </w:r>
          </w:p>
        </w:tc>
        <w:tc>
          <w:tcPr>
            <w:tcW w:w="410"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076AC4"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22</w:t>
            </w:r>
          </w:p>
        </w:tc>
        <w:tc>
          <w:tcPr>
            <w:tcW w:w="4540"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Накладання м'яких пов’язок : клейових, клейово-пластирних, бинтових (чепець, на одне і обидва ока, вуздечку, хрестоподібну на потилицю, колосоподібну на плечовий суглоб,спіральну на грудну клітку, грудну залозу, Дезо, черепашачу,на пальці, восьмиподібнуна промево-зап´ястковий суглоб), косинкових; твердих пов’язок: шин Крамера, Дітеріхса; підготовка гіпсових бинтів,лонгет,  накладання і зняття гіпсових пов’язок та лонгет, підготовка шини Беллера до застосування</w:t>
            </w:r>
          </w:p>
        </w:tc>
        <w:tc>
          <w:tcPr>
            <w:tcW w:w="410"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23</w:t>
            </w:r>
          </w:p>
        </w:tc>
        <w:tc>
          <w:tcPr>
            <w:tcW w:w="4540"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Накладання джгута при артеріальній кровотечі</w:t>
            </w:r>
          </w:p>
        </w:tc>
        <w:tc>
          <w:tcPr>
            <w:tcW w:w="410"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24</w:t>
            </w:r>
          </w:p>
        </w:tc>
        <w:tc>
          <w:tcPr>
            <w:tcW w:w="4540"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Пальцеве притискання артерії</w:t>
            </w:r>
          </w:p>
        </w:tc>
        <w:tc>
          <w:tcPr>
            <w:tcW w:w="410"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25</w:t>
            </w:r>
          </w:p>
        </w:tc>
        <w:tc>
          <w:tcPr>
            <w:tcW w:w="4540"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непрямого масажу серця</w:t>
            </w:r>
          </w:p>
        </w:tc>
        <w:tc>
          <w:tcPr>
            <w:tcW w:w="410"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26</w:t>
            </w:r>
          </w:p>
        </w:tc>
        <w:tc>
          <w:tcPr>
            <w:tcW w:w="4540"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штучної вентиляції легень (рот- у- рота,рот-у- ніс"</w:t>
            </w:r>
          </w:p>
        </w:tc>
        <w:tc>
          <w:tcPr>
            <w:tcW w:w="410"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27</w:t>
            </w:r>
          </w:p>
        </w:tc>
        <w:tc>
          <w:tcPr>
            <w:tcW w:w="4540"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Надання допомоги  при западанні язика</w:t>
            </w:r>
          </w:p>
        </w:tc>
        <w:tc>
          <w:tcPr>
            <w:tcW w:w="410"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28</w:t>
            </w:r>
          </w:p>
        </w:tc>
        <w:tc>
          <w:tcPr>
            <w:tcW w:w="4540"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Здійснення осбистого протиснідного захисту при роботі з кров´ю та іншими біологічними рідинами</w:t>
            </w:r>
          </w:p>
        </w:tc>
        <w:tc>
          <w:tcPr>
            <w:tcW w:w="410"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rsidTr="00981A2D">
        <w:tc>
          <w:tcPr>
            <w:tcW w:w="563"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29</w:t>
            </w:r>
          </w:p>
        </w:tc>
        <w:tc>
          <w:tcPr>
            <w:tcW w:w="4540"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Оформлення карти стаціонарного хворого (історія хвороби)</w:t>
            </w:r>
          </w:p>
        </w:tc>
        <w:tc>
          <w:tcPr>
            <w:tcW w:w="410" w:type="dxa"/>
            <w:tcBorders>
              <w:righ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tcBorders>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1" w:type="dxa"/>
            <w:gridSpan w:val="2"/>
            <w:tcBorders>
              <w:left w:val="single" w:sz="4" w:space="0" w:color="auto"/>
              <w:righ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414" w:type="dxa"/>
            <w:gridSpan w:val="2"/>
            <w:tcBorders>
              <w:left w:val="single" w:sz="4" w:space="0" w:color="auto"/>
            </w:tcBorders>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bl>
    <w:p w:rsidR="00382561" w:rsidRPr="00CC526A" w:rsidRDefault="00382561" w:rsidP="00CC526A">
      <w:pPr>
        <w:suppressAutoHyphens/>
        <w:jc w:val="center"/>
        <w:rPr>
          <w:rFonts w:ascii="Times New Roman" w:hAnsi="Times New Roman"/>
          <w:b/>
          <w:color w:val="000000" w:themeColor="text1"/>
        </w:rPr>
      </w:pPr>
    </w:p>
    <w:p w:rsidR="00382561" w:rsidRPr="00CC526A" w:rsidRDefault="00382561" w:rsidP="00E749EE">
      <w:pPr>
        <w:suppressAutoHyphens/>
        <w:jc w:val="center"/>
        <w:rPr>
          <w:rFonts w:ascii="Times New Roman" w:hAnsi="Times New Roman"/>
          <w:color w:val="000000" w:themeColor="text1"/>
        </w:rPr>
      </w:pPr>
      <w:r w:rsidRPr="00CC526A">
        <w:rPr>
          <w:rFonts w:ascii="Times New Roman" w:hAnsi="Times New Roman"/>
          <w:b/>
          <w:color w:val="000000" w:themeColor="text1"/>
        </w:rPr>
        <w:t>ВІДДІЛЕННЯ ПЕДІАТРИЧНОГО ПРОФІЛЮ</w:t>
      </w:r>
    </w:p>
    <w:p w:rsidR="00382561" w:rsidRPr="00CC526A" w:rsidRDefault="00382561" w:rsidP="00CC526A">
      <w:pPr>
        <w:suppressAutoHyphens/>
        <w:ind w:firstLine="720"/>
        <w:jc w:val="both"/>
        <w:rPr>
          <w:rFonts w:ascii="Times New Roman" w:hAnsi="Times New Roman"/>
          <w:b/>
          <w:i/>
          <w:color w:val="000000" w:themeColor="text1"/>
          <w:lang w:val="uk-UA"/>
        </w:rPr>
      </w:pPr>
      <w:r w:rsidRPr="00CC526A">
        <w:rPr>
          <w:rFonts w:ascii="Times New Roman" w:hAnsi="Times New Roman"/>
          <w:b/>
          <w:i/>
          <w:color w:val="000000" w:themeColor="text1"/>
        </w:rPr>
        <w:t>Студенти повинні знати:</w:t>
      </w:r>
    </w:p>
    <w:p w:rsidR="00382561" w:rsidRPr="00CC526A" w:rsidRDefault="00382561" w:rsidP="00580980">
      <w:pPr>
        <w:numPr>
          <w:ilvl w:val="0"/>
          <w:numId w:val="7"/>
        </w:numPr>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чинні накази та інструкції, які регламентують роботу дитячого стаціонару та  поліклініки;</w:t>
      </w:r>
    </w:p>
    <w:p w:rsidR="00382561" w:rsidRPr="00CC526A" w:rsidRDefault="00382561" w:rsidP="00580980">
      <w:pPr>
        <w:numPr>
          <w:ilvl w:val="0"/>
          <w:numId w:val="7"/>
        </w:numPr>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анатомо-фізіологічні особливості дітей різного віку;</w:t>
      </w:r>
    </w:p>
    <w:p w:rsidR="00382561" w:rsidRPr="00CC526A" w:rsidRDefault="00382561" w:rsidP="00580980">
      <w:pPr>
        <w:numPr>
          <w:ilvl w:val="0"/>
          <w:numId w:val="7"/>
        </w:numPr>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rPr>
        <w:t xml:space="preserve">правила вигодовування дітей </w:t>
      </w:r>
      <w:r w:rsidRPr="00CC526A">
        <w:rPr>
          <w:rFonts w:ascii="Times New Roman" w:hAnsi="Times New Roman"/>
          <w:color w:val="000000" w:themeColor="text1"/>
          <w:lang w:val="uk-UA"/>
        </w:rPr>
        <w:t>до року та розрахунок разової та добової кількості їжі;</w:t>
      </w:r>
    </w:p>
    <w:p w:rsidR="00382561" w:rsidRPr="00CC526A" w:rsidRDefault="00382561" w:rsidP="00580980">
      <w:pPr>
        <w:numPr>
          <w:ilvl w:val="0"/>
          <w:numId w:val="7"/>
        </w:numPr>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lang w:val="uk-UA"/>
        </w:rPr>
        <w:t>симптоматику захворювань, їх ускладнення, обсяг долікарської допомоги при них;</w:t>
      </w:r>
    </w:p>
    <w:p w:rsidR="00382561" w:rsidRPr="00CC526A" w:rsidRDefault="00382561" w:rsidP="00580980">
      <w:pPr>
        <w:pStyle w:val="ac"/>
        <w:numPr>
          <w:ilvl w:val="0"/>
          <w:numId w:val="7"/>
        </w:numPr>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lang w:val="uk-UA"/>
        </w:rPr>
        <w:t>к</w:t>
      </w:r>
      <w:r w:rsidRPr="00CC526A">
        <w:rPr>
          <w:rFonts w:ascii="Times New Roman" w:hAnsi="Times New Roman"/>
          <w:color w:val="000000" w:themeColor="text1"/>
        </w:rPr>
        <w:t>алендар профілактичних щеплень</w:t>
      </w:r>
      <w:r w:rsidRPr="00CC526A">
        <w:rPr>
          <w:rFonts w:ascii="Times New Roman" w:hAnsi="Times New Roman"/>
          <w:color w:val="000000" w:themeColor="text1"/>
          <w:lang w:val="uk-UA"/>
        </w:rPr>
        <w:t>,;</w:t>
      </w:r>
    </w:p>
    <w:p w:rsidR="00382561" w:rsidRPr="00CC526A" w:rsidRDefault="00382561" w:rsidP="00580980">
      <w:pPr>
        <w:numPr>
          <w:ilvl w:val="0"/>
          <w:numId w:val="7"/>
        </w:numPr>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lang w:val="uk-UA"/>
        </w:rPr>
        <w:t>правила медичної етики та деонтології.</w:t>
      </w:r>
    </w:p>
    <w:p w:rsidR="00382561" w:rsidRPr="00CC526A" w:rsidRDefault="00382561" w:rsidP="00E749EE">
      <w:pPr>
        <w:suppressAutoHyphens/>
        <w:autoSpaceDE/>
        <w:autoSpaceDN/>
        <w:adjustRightInd/>
        <w:jc w:val="both"/>
        <w:rPr>
          <w:rFonts w:ascii="Times New Roman" w:hAnsi="Times New Roman"/>
          <w:b/>
          <w:i/>
          <w:color w:val="000000" w:themeColor="text1"/>
          <w:lang w:val="uk-UA"/>
        </w:rPr>
      </w:pPr>
      <w:r w:rsidRPr="00CC526A">
        <w:rPr>
          <w:rFonts w:ascii="Times New Roman" w:hAnsi="Times New Roman"/>
          <w:color w:val="000000" w:themeColor="text1"/>
          <w:lang w:val="uk-UA"/>
        </w:rPr>
        <w:t xml:space="preserve"> </w:t>
      </w:r>
      <w:r w:rsidRPr="00CC526A">
        <w:rPr>
          <w:rFonts w:ascii="Times New Roman" w:hAnsi="Times New Roman"/>
          <w:b/>
          <w:i/>
          <w:color w:val="000000" w:themeColor="text1"/>
        </w:rPr>
        <w:t>Студенти повинні вміти:</w:t>
      </w:r>
    </w:p>
    <w:p w:rsidR="00382561" w:rsidRPr="00CC526A" w:rsidRDefault="00382561" w:rsidP="00580980">
      <w:pPr>
        <w:numPr>
          <w:ilvl w:val="0"/>
          <w:numId w:val="8"/>
        </w:numPr>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rPr>
        <w:t xml:space="preserve">володіти маніпуляційною технікою та виконувати </w:t>
      </w:r>
      <w:r w:rsidRPr="00CC526A">
        <w:rPr>
          <w:rFonts w:ascii="Times New Roman" w:hAnsi="Times New Roman"/>
          <w:color w:val="000000" w:themeColor="text1"/>
          <w:lang w:val="uk-UA"/>
        </w:rPr>
        <w:t xml:space="preserve">обов´язкові </w:t>
      </w:r>
      <w:r w:rsidRPr="00CC526A">
        <w:rPr>
          <w:rFonts w:ascii="Times New Roman" w:hAnsi="Times New Roman"/>
          <w:color w:val="000000" w:themeColor="text1"/>
        </w:rPr>
        <w:t>практичні навички</w:t>
      </w:r>
      <w:r w:rsidRPr="00CC526A">
        <w:rPr>
          <w:rFonts w:ascii="Times New Roman" w:hAnsi="Times New Roman"/>
          <w:color w:val="000000" w:themeColor="text1"/>
          <w:lang w:val="uk-UA"/>
        </w:rPr>
        <w:t xml:space="preserve"> під контролем медичної сестри;</w:t>
      </w:r>
    </w:p>
    <w:p w:rsidR="00382561" w:rsidRPr="00CC526A" w:rsidRDefault="00382561" w:rsidP="00580980">
      <w:pPr>
        <w:numPr>
          <w:ilvl w:val="0"/>
          <w:numId w:val="8"/>
        </w:numPr>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rPr>
        <w:t>за даними обстежен</w:t>
      </w:r>
      <w:r w:rsidRPr="00CC526A">
        <w:rPr>
          <w:rFonts w:ascii="Times New Roman" w:hAnsi="Times New Roman"/>
          <w:color w:val="000000" w:themeColor="text1"/>
          <w:lang w:val="uk-UA"/>
        </w:rPr>
        <w:t>ь</w:t>
      </w:r>
      <w:r w:rsidRPr="00CC526A">
        <w:rPr>
          <w:rFonts w:ascii="Times New Roman" w:hAnsi="Times New Roman"/>
          <w:color w:val="000000" w:themeColor="text1"/>
        </w:rPr>
        <w:t xml:space="preserve"> оцінювати стан</w:t>
      </w:r>
      <w:r w:rsidRPr="00CC526A">
        <w:rPr>
          <w:rFonts w:ascii="Times New Roman" w:hAnsi="Times New Roman"/>
          <w:color w:val="000000" w:themeColor="text1"/>
          <w:lang w:val="uk-UA"/>
        </w:rPr>
        <w:t xml:space="preserve"> розвитку</w:t>
      </w:r>
      <w:r w:rsidRPr="00CC526A">
        <w:rPr>
          <w:rFonts w:ascii="Times New Roman" w:hAnsi="Times New Roman"/>
          <w:color w:val="000000" w:themeColor="text1"/>
        </w:rPr>
        <w:t xml:space="preserve"> дитини</w:t>
      </w:r>
      <w:r w:rsidRPr="00CC526A">
        <w:rPr>
          <w:rFonts w:ascii="Times New Roman" w:hAnsi="Times New Roman"/>
          <w:color w:val="000000" w:themeColor="text1"/>
          <w:lang w:val="uk-UA"/>
        </w:rPr>
        <w:t xml:space="preserve"> (фізичний та нервово-психічний)</w:t>
      </w:r>
      <w:r w:rsidRPr="00CC526A">
        <w:rPr>
          <w:rFonts w:ascii="Times New Roman" w:hAnsi="Times New Roman"/>
          <w:color w:val="000000" w:themeColor="text1"/>
        </w:rPr>
        <w:t>,</w:t>
      </w:r>
      <w:r w:rsidRPr="00CC526A">
        <w:rPr>
          <w:rFonts w:ascii="Times New Roman" w:hAnsi="Times New Roman"/>
          <w:color w:val="000000" w:themeColor="text1"/>
          <w:lang w:val="uk-UA"/>
        </w:rPr>
        <w:t xml:space="preserve"> стан тяжкості хворої дитини;</w:t>
      </w:r>
    </w:p>
    <w:p w:rsidR="00382561" w:rsidRPr="00CC526A" w:rsidRDefault="00382561" w:rsidP="00580980">
      <w:pPr>
        <w:numPr>
          <w:ilvl w:val="0"/>
          <w:numId w:val="8"/>
        </w:numPr>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rPr>
        <w:t xml:space="preserve">давати </w:t>
      </w:r>
      <w:r w:rsidRPr="00CC526A">
        <w:rPr>
          <w:rFonts w:ascii="Times New Roman" w:hAnsi="Times New Roman"/>
          <w:color w:val="000000" w:themeColor="text1"/>
          <w:lang w:val="uk-UA"/>
        </w:rPr>
        <w:t>поради батькам</w:t>
      </w:r>
      <w:r w:rsidRPr="00CC526A">
        <w:rPr>
          <w:rFonts w:ascii="Times New Roman" w:hAnsi="Times New Roman"/>
          <w:color w:val="000000" w:themeColor="text1"/>
        </w:rPr>
        <w:t xml:space="preserve"> щодо вигодовування</w:t>
      </w:r>
      <w:r w:rsidRPr="00CC526A">
        <w:rPr>
          <w:rFonts w:ascii="Times New Roman" w:hAnsi="Times New Roman"/>
          <w:color w:val="000000" w:themeColor="text1"/>
          <w:lang w:val="uk-UA"/>
        </w:rPr>
        <w:t xml:space="preserve"> та загартовування дітей;</w:t>
      </w:r>
    </w:p>
    <w:p w:rsidR="00382561" w:rsidRPr="00CC526A" w:rsidRDefault="00382561" w:rsidP="00580980">
      <w:pPr>
        <w:numPr>
          <w:ilvl w:val="0"/>
          <w:numId w:val="8"/>
        </w:numPr>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lang w:val="uk-UA"/>
        </w:rPr>
        <w:t>здійснювати догляд і спостереження за хворою та здоровою дитиною;</w:t>
      </w:r>
    </w:p>
    <w:p w:rsidR="00382561" w:rsidRPr="00CC526A" w:rsidRDefault="00382561" w:rsidP="00580980">
      <w:pPr>
        <w:numPr>
          <w:ilvl w:val="0"/>
          <w:numId w:val="8"/>
        </w:numPr>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 xml:space="preserve">надавати долікарську допомогу у разі таких невідкладних станів: гіпертермії, судом, ларингоспазму, стенозу вального ларинготрахеїту, носової кровотечі. Асфіксії новонародженого, дихальної недостатності, астматичного стану, гострої серцевої недостатності, колапсу і непритомності, діабетичної та гіпоглікемічної ком, </w:t>
      </w:r>
      <w:r w:rsidRPr="00CC526A">
        <w:rPr>
          <w:rFonts w:ascii="Times New Roman" w:hAnsi="Times New Roman"/>
          <w:color w:val="000000" w:themeColor="text1"/>
          <w:lang w:val="uk-UA"/>
        </w:rPr>
        <w:lastRenderedPageBreak/>
        <w:t>анафілактичного шоку і алергічних станів, токсикозу з ексикозом, гострої ниркової не статності;</w:t>
      </w:r>
    </w:p>
    <w:p w:rsidR="00382561" w:rsidRPr="00CC526A" w:rsidRDefault="00382561" w:rsidP="00580980">
      <w:pPr>
        <w:numPr>
          <w:ilvl w:val="0"/>
          <w:numId w:val="8"/>
        </w:numPr>
        <w:suppressAutoHyphens/>
        <w:autoSpaceDE/>
        <w:autoSpaceDN/>
        <w:adjustRightInd/>
        <w:jc w:val="both"/>
        <w:rPr>
          <w:rFonts w:ascii="Times New Roman" w:hAnsi="Times New Roman"/>
          <w:color w:val="000000" w:themeColor="text1"/>
          <w:lang w:val="uk-UA"/>
        </w:rPr>
      </w:pPr>
      <w:r w:rsidRPr="00CC526A">
        <w:rPr>
          <w:rFonts w:ascii="Times New Roman" w:hAnsi="Times New Roman"/>
          <w:color w:val="000000" w:themeColor="text1"/>
          <w:lang w:val="uk-UA"/>
        </w:rPr>
        <w:t>проводити санітарно-освітню роботу.</w:t>
      </w:r>
    </w:p>
    <w:p w:rsidR="00382561" w:rsidRPr="00CC526A" w:rsidRDefault="00382561" w:rsidP="00CC526A">
      <w:pPr>
        <w:suppressAutoHyphens/>
        <w:autoSpaceDE/>
        <w:autoSpaceDN/>
        <w:adjustRightInd/>
        <w:jc w:val="both"/>
        <w:rPr>
          <w:rFonts w:ascii="Times New Roman" w:hAnsi="Times New Roman"/>
          <w:color w:val="000000" w:themeColor="text1"/>
          <w:lang w:val="uk-UA"/>
        </w:rPr>
      </w:pPr>
    </w:p>
    <w:p w:rsidR="00382561" w:rsidRPr="00CC526A" w:rsidRDefault="00382561" w:rsidP="00E749EE">
      <w:pPr>
        <w:suppressAutoHyphens/>
        <w:jc w:val="center"/>
        <w:rPr>
          <w:rFonts w:ascii="Times New Roman" w:hAnsi="Times New Roman"/>
          <w:b/>
          <w:color w:val="000000" w:themeColor="text1"/>
          <w:lang w:val="uk-UA"/>
        </w:rPr>
      </w:pPr>
      <w:r w:rsidRPr="00CC526A">
        <w:rPr>
          <w:rFonts w:ascii="Times New Roman" w:hAnsi="Times New Roman"/>
          <w:b/>
          <w:caps/>
          <w:color w:val="000000" w:themeColor="text1"/>
          <w:lang w:val="uk-UA"/>
        </w:rPr>
        <w:t xml:space="preserve">Робота у стаціонарі </w:t>
      </w:r>
    </w:p>
    <w:p w:rsidR="00382561" w:rsidRPr="00CC526A" w:rsidRDefault="00382561" w:rsidP="00CC526A">
      <w:pPr>
        <w:pStyle w:val="a8"/>
        <w:suppressAutoHyphens/>
        <w:ind w:firstLine="720"/>
        <w:jc w:val="both"/>
        <w:rPr>
          <w:color w:val="000000" w:themeColor="text1"/>
          <w:sz w:val="24"/>
        </w:rPr>
      </w:pPr>
      <w:r w:rsidRPr="00CC526A">
        <w:rPr>
          <w:color w:val="000000" w:themeColor="text1"/>
          <w:sz w:val="24"/>
        </w:rPr>
        <w:t>Робочі місця студентів: пост медичної сестри соматичних та спеціалізованих відділень, маніпуляційна, процедурний кабінет та кабінет функціональної діагностики.</w:t>
      </w:r>
    </w:p>
    <w:p w:rsidR="00382561" w:rsidRPr="00CC526A" w:rsidRDefault="00382561" w:rsidP="00CC526A">
      <w:pPr>
        <w:suppressAutoHyphens/>
        <w:ind w:firstLine="720"/>
        <w:jc w:val="both"/>
        <w:rPr>
          <w:rFonts w:ascii="Times New Roman" w:hAnsi="Times New Roman"/>
          <w:color w:val="000000" w:themeColor="text1"/>
        </w:rPr>
      </w:pPr>
      <w:r w:rsidRPr="00CC526A">
        <w:rPr>
          <w:rFonts w:ascii="Times New Roman" w:hAnsi="Times New Roman"/>
          <w:color w:val="000000" w:themeColor="text1"/>
        </w:rPr>
        <w:t>Самостійна робота студентів на кожному робочому місці здійснюється під контролем досвідчених медсестер.</w:t>
      </w:r>
    </w:p>
    <w:p w:rsidR="00382561" w:rsidRPr="00CC526A" w:rsidRDefault="00382561" w:rsidP="00E749EE">
      <w:pPr>
        <w:suppressAutoHyphens/>
        <w:ind w:firstLine="720"/>
        <w:jc w:val="both"/>
        <w:rPr>
          <w:rFonts w:ascii="Times New Roman" w:hAnsi="Times New Roman"/>
          <w:b/>
          <w:color w:val="000000" w:themeColor="text1"/>
        </w:rPr>
      </w:pPr>
      <w:r w:rsidRPr="00CC526A">
        <w:rPr>
          <w:rFonts w:ascii="Times New Roman" w:hAnsi="Times New Roman"/>
          <w:color w:val="000000" w:themeColor="text1"/>
        </w:rPr>
        <w:t>Студенти проводять огляд дітей, оцінюють їх фізичний і нервово-псих</w:t>
      </w:r>
      <w:r w:rsidRPr="00CC526A">
        <w:rPr>
          <w:rFonts w:ascii="Times New Roman" w:hAnsi="Times New Roman"/>
          <w:color w:val="000000" w:themeColor="text1"/>
          <w:lang w:val="uk-UA"/>
        </w:rPr>
        <w:t>омоторний</w:t>
      </w:r>
      <w:r w:rsidRPr="00CC526A">
        <w:rPr>
          <w:rFonts w:ascii="Times New Roman" w:hAnsi="Times New Roman"/>
          <w:color w:val="000000" w:themeColor="text1"/>
        </w:rPr>
        <w:t xml:space="preserve"> розвиток, визначають </w:t>
      </w:r>
      <w:r w:rsidRPr="00CC526A">
        <w:rPr>
          <w:rFonts w:ascii="Times New Roman" w:hAnsi="Times New Roman"/>
          <w:color w:val="000000" w:themeColor="text1"/>
          <w:lang w:val="uk-UA"/>
        </w:rPr>
        <w:t>стан тяжкості</w:t>
      </w:r>
      <w:r w:rsidRPr="00CC526A">
        <w:rPr>
          <w:rFonts w:ascii="Times New Roman" w:hAnsi="Times New Roman"/>
          <w:color w:val="000000" w:themeColor="text1"/>
        </w:rPr>
        <w:t xml:space="preserve"> захворювання та обсяг заходів з догляду за хворими; беруть участь у наданні долікарської допомоги при невідкладних станах; здійснюють догляд за дітьми різних вікових груп; засвоюють специфіку роботи на різних ділянках (пост медсестри, маніпуляційна, процедурний кабінет); готують хворих до різних обстежень і допомагають лікарю при їх проведенні; виконують призначення лікаря; проводять санітарно-освітню роботу серед батьків та дітей.</w:t>
      </w:r>
    </w:p>
    <w:p w:rsidR="00382561" w:rsidRPr="00CC526A" w:rsidRDefault="00382561" w:rsidP="00CC526A">
      <w:pPr>
        <w:suppressAutoHyphens/>
        <w:jc w:val="center"/>
        <w:rPr>
          <w:rFonts w:ascii="Times New Roman" w:hAnsi="Times New Roman"/>
          <w:b/>
          <w:color w:val="000000" w:themeColor="text1"/>
          <w:lang w:val="uk-UA"/>
        </w:rPr>
      </w:pPr>
      <w:r w:rsidRPr="00CC526A">
        <w:rPr>
          <w:rFonts w:ascii="Times New Roman" w:hAnsi="Times New Roman"/>
          <w:b/>
          <w:color w:val="000000" w:themeColor="text1"/>
        </w:rPr>
        <w:t xml:space="preserve">ПЕРЕЛІК ОБОВ’ЯЗКОВИХ ПРАКТИЧНИХ НАВИЧОК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261"/>
        <w:gridCol w:w="567"/>
        <w:gridCol w:w="567"/>
        <w:gridCol w:w="567"/>
        <w:gridCol w:w="567"/>
        <w:gridCol w:w="567"/>
        <w:gridCol w:w="567"/>
        <w:gridCol w:w="1275"/>
      </w:tblGrid>
      <w:tr w:rsidR="00382561" w:rsidRPr="00CC526A">
        <w:trPr>
          <w:trHeight w:val="231"/>
        </w:trPr>
        <w:tc>
          <w:tcPr>
            <w:tcW w:w="675" w:type="dxa"/>
            <w:vMerge w:val="restart"/>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Fonts w:ascii="Times New Roman" w:hAnsi="Times New Roman"/>
                <w:color w:val="000000" w:themeColor="text1"/>
              </w:rPr>
              <w:br w:type="page"/>
            </w:r>
          </w:p>
        </w:tc>
        <w:tc>
          <w:tcPr>
            <w:tcW w:w="3261" w:type="dxa"/>
            <w:vMerge w:val="restart"/>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Перелік обов’язкових практичних навичок</w:t>
            </w:r>
          </w:p>
        </w:tc>
        <w:tc>
          <w:tcPr>
            <w:tcW w:w="3402" w:type="dxa"/>
            <w:gridSpan w:val="6"/>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Дата / день</w:t>
            </w:r>
          </w:p>
        </w:tc>
        <w:tc>
          <w:tcPr>
            <w:tcW w:w="1275" w:type="dxa"/>
            <w:vMerge w:val="restart"/>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Всього</w:t>
            </w:r>
          </w:p>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за</w:t>
            </w:r>
          </w:p>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розділ</w:t>
            </w:r>
          </w:p>
        </w:tc>
      </w:tr>
      <w:tr w:rsidR="00382561" w:rsidRPr="00CC526A">
        <w:trPr>
          <w:trHeight w:val="231"/>
        </w:trPr>
        <w:tc>
          <w:tcPr>
            <w:tcW w:w="675"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3261"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r>
      <w:tr w:rsidR="00382561" w:rsidRPr="00CC526A">
        <w:trPr>
          <w:trHeight w:val="230"/>
        </w:trPr>
        <w:tc>
          <w:tcPr>
            <w:tcW w:w="675"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3261"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4</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5</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6</w:t>
            </w:r>
          </w:p>
        </w:tc>
        <w:tc>
          <w:tcPr>
            <w:tcW w:w="1275"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w:t>
            </w:r>
          </w:p>
        </w:tc>
        <w:tc>
          <w:tcPr>
            <w:tcW w:w="3261"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Проведення прийому здорових і хворих дітей</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w:t>
            </w:r>
          </w:p>
        </w:tc>
        <w:tc>
          <w:tcPr>
            <w:tcW w:w="3261"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Проведення оцінки стану, встановлення діагнозу</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w:t>
            </w:r>
          </w:p>
        </w:tc>
        <w:tc>
          <w:tcPr>
            <w:tcW w:w="3261"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Збирання анамнезу</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4</w:t>
            </w:r>
          </w:p>
        </w:tc>
        <w:tc>
          <w:tcPr>
            <w:tcW w:w="3261"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 xml:space="preserve">Проведення загального </w:t>
            </w:r>
            <w:r w:rsidRPr="00CC526A">
              <w:rPr>
                <w:rFonts w:ascii="Times New Roman" w:hAnsi="Times New Roman"/>
                <w:color w:val="000000" w:themeColor="text1"/>
                <w:spacing w:val="-20"/>
                <w:lang w:val="uk-UA"/>
              </w:rPr>
              <w:t>огляду</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5</w:t>
            </w:r>
          </w:p>
        </w:tc>
        <w:tc>
          <w:tcPr>
            <w:tcW w:w="3261"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Проведення антропометрії</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6</w:t>
            </w:r>
          </w:p>
        </w:tc>
        <w:tc>
          <w:tcPr>
            <w:tcW w:w="3261"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Проведення оцінки фізичного та нервово-психічного розвитку дитини</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7</w:t>
            </w:r>
          </w:p>
        </w:tc>
        <w:tc>
          <w:tcPr>
            <w:tcW w:w="3261"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Визначення добової та разової кількості їжі дітям першого року життя</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8</w:t>
            </w:r>
          </w:p>
        </w:tc>
        <w:tc>
          <w:tcPr>
            <w:tcW w:w="3261"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rPr>
            </w:pPr>
            <w:r w:rsidRPr="00CC526A">
              <w:rPr>
                <w:rFonts w:ascii="Times New Roman" w:hAnsi="Times New Roman"/>
                <w:color w:val="000000" w:themeColor="text1"/>
                <w:lang w:val="uk-UA"/>
              </w:rPr>
              <w:t>Проведення підрахунку частоти  дихання, пульсу визначення їх характеру</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9</w:t>
            </w:r>
          </w:p>
        </w:tc>
        <w:tc>
          <w:tcPr>
            <w:tcW w:w="3261"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Проведення вимірювання артеріального тиску та його реєстрація</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10</w:t>
            </w:r>
          </w:p>
        </w:tc>
        <w:tc>
          <w:tcPr>
            <w:tcW w:w="3261"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Призначення, розрахунок доз ергокальціферолу з метою профілактики та лікування рахіту</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11</w:t>
            </w:r>
          </w:p>
        </w:tc>
        <w:tc>
          <w:tcPr>
            <w:tcW w:w="3261"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Одягання новонароджених</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12</w:t>
            </w:r>
          </w:p>
        </w:tc>
        <w:tc>
          <w:tcPr>
            <w:tcW w:w="3261"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 xml:space="preserve">Проведення туалету пупкової ранки </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13</w:t>
            </w:r>
          </w:p>
        </w:tc>
        <w:tc>
          <w:tcPr>
            <w:tcW w:w="3261"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 xml:space="preserve">Проведення ранкового туалету дитини грудного віку </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lastRenderedPageBreak/>
              <w:t>14</w:t>
            </w:r>
          </w:p>
        </w:tc>
        <w:tc>
          <w:tcPr>
            <w:tcW w:w="3261" w:type="dxa"/>
            <w:vAlign w:val="center"/>
          </w:tcPr>
          <w:p w:rsidR="00382561" w:rsidRPr="00CC526A" w:rsidRDefault="00382561" w:rsidP="00CC526A">
            <w:pPr>
              <w:tabs>
                <w:tab w:val="left" w:pos="880"/>
              </w:tabs>
              <w:suppressAutoHyphens/>
              <w:autoSpaceDE/>
              <w:autoSpaceDN/>
              <w:adjustRightInd/>
              <w:snapToGrid w:val="0"/>
              <w:jc w:val="both"/>
              <w:rPr>
                <w:rStyle w:val="FontStyle75"/>
                <w:color w:val="000000" w:themeColor="text1"/>
                <w:sz w:val="24"/>
                <w:lang w:eastAsia="uk-UA"/>
              </w:rPr>
            </w:pPr>
            <w:r w:rsidRPr="00CC526A">
              <w:rPr>
                <w:rFonts w:ascii="Times New Roman" w:hAnsi="Times New Roman"/>
                <w:color w:val="000000" w:themeColor="text1"/>
              </w:rPr>
              <w:t>Узяття мазків з носа та зіва на мікрофлору.</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15</w:t>
            </w:r>
          </w:p>
        </w:tc>
        <w:tc>
          <w:tcPr>
            <w:tcW w:w="3261"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Взяття калу для копро логічного та бактеріологічного досліджень,  на яйця гельмінтів</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16</w:t>
            </w:r>
          </w:p>
        </w:tc>
        <w:tc>
          <w:tcPr>
            <w:tcW w:w="3261" w:type="dxa"/>
            <w:vAlign w:val="center"/>
          </w:tcPr>
          <w:p w:rsidR="00382561" w:rsidRPr="00CC526A" w:rsidRDefault="00382561" w:rsidP="00CC526A">
            <w:pPr>
              <w:pStyle w:val="Style46"/>
              <w:spacing w:line="240" w:lineRule="auto"/>
              <w:ind w:firstLine="0"/>
              <w:jc w:val="left"/>
              <w:rPr>
                <w:rStyle w:val="FontStyle75"/>
                <w:color w:val="000000" w:themeColor="text1"/>
                <w:sz w:val="24"/>
                <w:lang w:val="uk-UA" w:eastAsia="uk-UA"/>
              </w:rPr>
            </w:pPr>
            <w:r w:rsidRPr="00CC526A">
              <w:rPr>
                <w:rFonts w:ascii="Times New Roman" w:hAnsi="Times New Roman"/>
                <w:color w:val="000000" w:themeColor="text1"/>
                <w:lang w:val="uk-UA"/>
              </w:rPr>
              <w:t xml:space="preserve">Проведення зіскрібка  на ентеробіоз </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17</w:t>
            </w:r>
          </w:p>
        </w:tc>
        <w:tc>
          <w:tcPr>
            <w:tcW w:w="3261" w:type="dxa"/>
            <w:vAlign w:val="center"/>
          </w:tcPr>
          <w:p w:rsidR="00382561" w:rsidRPr="00CC526A" w:rsidRDefault="00382561" w:rsidP="00CC526A">
            <w:pPr>
              <w:tabs>
                <w:tab w:val="left" w:pos="880"/>
              </w:tabs>
              <w:suppressAutoHyphens/>
              <w:autoSpaceDE/>
              <w:autoSpaceDN/>
              <w:adjustRightInd/>
              <w:snapToGrid w:val="0"/>
              <w:jc w:val="both"/>
              <w:rPr>
                <w:rStyle w:val="FontStyle75"/>
                <w:color w:val="000000" w:themeColor="text1"/>
                <w:sz w:val="24"/>
                <w:lang w:eastAsia="uk-UA"/>
              </w:rPr>
            </w:pPr>
            <w:r w:rsidRPr="00CC526A">
              <w:rPr>
                <w:rFonts w:ascii="Times New Roman" w:hAnsi="Times New Roman"/>
                <w:color w:val="000000" w:themeColor="text1"/>
                <w:lang w:val="uk-UA"/>
              </w:rPr>
              <w:t>Проведення в</w:t>
            </w:r>
            <w:r w:rsidRPr="00CC526A">
              <w:rPr>
                <w:rFonts w:ascii="Times New Roman" w:hAnsi="Times New Roman"/>
                <w:color w:val="000000" w:themeColor="text1"/>
              </w:rPr>
              <w:t>ідсмоктування слизу з верхніх дихальних шляхів.</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18</w:t>
            </w:r>
          </w:p>
        </w:tc>
        <w:tc>
          <w:tcPr>
            <w:tcW w:w="3261" w:type="dxa"/>
            <w:vAlign w:val="center"/>
          </w:tcPr>
          <w:p w:rsidR="00382561" w:rsidRPr="00CC526A" w:rsidRDefault="00382561" w:rsidP="00CC526A">
            <w:pPr>
              <w:tabs>
                <w:tab w:val="left" w:pos="880"/>
              </w:tabs>
              <w:suppressAutoHyphens/>
              <w:autoSpaceDE/>
              <w:autoSpaceDN/>
              <w:adjustRightInd/>
              <w:snapToGrid w:val="0"/>
              <w:jc w:val="both"/>
              <w:rPr>
                <w:rStyle w:val="FontStyle75"/>
                <w:color w:val="000000" w:themeColor="text1"/>
                <w:sz w:val="24"/>
                <w:lang w:eastAsia="uk-UA"/>
              </w:rPr>
            </w:pPr>
            <w:r w:rsidRPr="00CC526A">
              <w:rPr>
                <w:rFonts w:ascii="Times New Roman" w:hAnsi="Times New Roman"/>
                <w:color w:val="000000" w:themeColor="text1"/>
              </w:rPr>
              <w:t>Проведення ШВЛ і закритого масажу серця.</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19</w:t>
            </w:r>
          </w:p>
        </w:tc>
        <w:tc>
          <w:tcPr>
            <w:tcW w:w="3261" w:type="dxa"/>
            <w:vAlign w:val="center"/>
          </w:tcPr>
          <w:p w:rsidR="00382561" w:rsidRPr="00CC526A" w:rsidRDefault="00382561" w:rsidP="00CC526A">
            <w:pPr>
              <w:tabs>
                <w:tab w:val="left" w:pos="880"/>
              </w:tabs>
              <w:suppressAutoHyphens/>
              <w:autoSpaceDE/>
              <w:autoSpaceDN/>
              <w:adjustRightInd/>
              <w:snapToGrid w:val="0"/>
              <w:jc w:val="both"/>
              <w:rPr>
                <w:rFonts w:ascii="Times New Roman" w:hAnsi="Times New Roman"/>
                <w:color w:val="000000" w:themeColor="text1"/>
              </w:rPr>
            </w:pPr>
            <w:r w:rsidRPr="00CC526A">
              <w:rPr>
                <w:rFonts w:ascii="Times New Roman" w:hAnsi="Times New Roman"/>
                <w:color w:val="000000" w:themeColor="text1"/>
              </w:rPr>
              <w:t>Вимірювання температури тіла.</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20</w:t>
            </w:r>
          </w:p>
        </w:tc>
        <w:tc>
          <w:tcPr>
            <w:tcW w:w="3261"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контрольного зважування</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21</w:t>
            </w:r>
          </w:p>
        </w:tc>
        <w:tc>
          <w:tcPr>
            <w:tcW w:w="3261" w:type="dxa"/>
            <w:vAlign w:val="center"/>
          </w:tcPr>
          <w:p w:rsidR="00382561" w:rsidRPr="00CC526A" w:rsidRDefault="00382561" w:rsidP="00CC526A">
            <w:pPr>
              <w:tabs>
                <w:tab w:val="left" w:pos="880"/>
              </w:tabs>
              <w:suppressAutoHyphens/>
              <w:autoSpaceDE/>
              <w:autoSpaceDN/>
              <w:adjustRightInd/>
              <w:snapToGrid w:val="0"/>
              <w:jc w:val="both"/>
              <w:rPr>
                <w:rFonts w:ascii="Times New Roman" w:hAnsi="Times New Roman"/>
                <w:color w:val="000000" w:themeColor="text1"/>
              </w:rPr>
            </w:pPr>
            <w:r w:rsidRPr="00CC526A">
              <w:rPr>
                <w:rFonts w:ascii="Times New Roman" w:hAnsi="Times New Roman"/>
                <w:color w:val="000000" w:themeColor="text1"/>
              </w:rPr>
              <w:t>Застосування міхура з льодом і грілки.</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22</w:t>
            </w:r>
          </w:p>
        </w:tc>
        <w:tc>
          <w:tcPr>
            <w:tcW w:w="3261" w:type="dxa"/>
            <w:vAlign w:val="center"/>
          </w:tcPr>
          <w:p w:rsidR="00382561" w:rsidRPr="00CC526A" w:rsidRDefault="00382561" w:rsidP="00CC526A">
            <w:pPr>
              <w:tabs>
                <w:tab w:val="left" w:pos="880"/>
              </w:tabs>
              <w:suppressAutoHyphens/>
              <w:autoSpaceDE/>
              <w:autoSpaceDN/>
              <w:adjustRightInd/>
              <w:snapToGrid w:val="0"/>
              <w:jc w:val="both"/>
              <w:rPr>
                <w:rFonts w:ascii="Times New Roman" w:hAnsi="Times New Roman"/>
                <w:color w:val="000000" w:themeColor="text1"/>
              </w:rPr>
            </w:pPr>
            <w:r w:rsidRPr="00CC526A">
              <w:rPr>
                <w:rFonts w:ascii="Times New Roman" w:hAnsi="Times New Roman"/>
                <w:color w:val="000000" w:themeColor="text1"/>
              </w:rPr>
              <w:t>Проведення догляду за кувезом.</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23</w:t>
            </w:r>
          </w:p>
        </w:tc>
        <w:tc>
          <w:tcPr>
            <w:tcW w:w="3261" w:type="dxa"/>
            <w:vAlign w:val="center"/>
          </w:tcPr>
          <w:p w:rsidR="00382561" w:rsidRPr="00CC526A" w:rsidRDefault="00382561" w:rsidP="00CC526A">
            <w:pPr>
              <w:tabs>
                <w:tab w:val="left" w:pos="880"/>
              </w:tabs>
              <w:suppressAutoHyphens/>
              <w:autoSpaceDE/>
              <w:autoSpaceDN/>
              <w:adjustRightInd/>
              <w:snapToGrid w:val="0"/>
              <w:jc w:val="both"/>
              <w:rPr>
                <w:rFonts w:ascii="Times New Roman" w:hAnsi="Times New Roman"/>
                <w:color w:val="000000" w:themeColor="text1"/>
              </w:rPr>
            </w:pPr>
            <w:r w:rsidRPr="00CC526A">
              <w:rPr>
                <w:rFonts w:ascii="Times New Roman" w:hAnsi="Times New Roman"/>
                <w:color w:val="000000" w:themeColor="text1"/>
              </w:rPr>
              <w:t>Проведення інгаляцій киснем та лікарськими препаратами.</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24</w:t>
            </w:r>
          </w:p>
        </w:tc>
        <w:tc>
          <w:tcPr>
            <w:tcW w:w="3261" w:type="dxa"/>
            <w:vAlign w:val="center"/>
          </w:tcPr>
          <w:p w:rsidR="00382561" w:rsidRPr="00CC526A" w:rsidRDefault="00382561" w:rsidP="00CC526A">
            <w:pPr>
              <w:tabs>
                <w:tab w:val="left" w:pos="880"/>
              </w:tabs>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rPr>
              <w:t>Проведення промивання шлунка.</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25</w:t>
            </w:r>
          </w:p>
        </w:tc>
        <w:tc>
          <w:tcPr>
            <w:tcW w:w="3261" w:type="dxa"/>
            <w:vAlign w:val="center"/>
          </w:tcPr>
          <w:p w:rsidR="00382561" w:rsidRPr="00CC526A" w:rsidRDefault="00382561" w:rsidP="00CC526A">
            <w:pPr>
              <w:tabs>
                <w:tab w:val="left" w:pos="880"/>
              </w:tabs>
              <w:suppressAutoHyphens/>
              <w:autoSpaceDE/>
              <w:autoSpaceDN/>
              <w:adjustRightInd/>
              <w:snapToGrid w:val="0"/>
              <w:jc w:val="both"/>
              <w:rPr>
                <w:rFonts w:ascii="Times New Roman" w:hAnsi="Times New Roman"/>
                <w:color w:val="000000" w:themeColor="text1"/>
              </w:rPr>
            </w:pPr>
            <w:r w:rsidRPr="00CC526A">
              <w:rPr>
                <w:rFonts w:ascii="Times New Roman" w:hAnsi="Times New Roman"/>
                <w:color w:val="000000" w:themeColor="text1"/>
              </w:rPr>
              <w:t>Поставлення лікувальної та очисної клізм.</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26</w:t>
            </w:r>
          </w:p>
        </w:tc>
        <w:tc>
          <w:tcPr>
            <w:tcW w:w="3261" w:type="dxa"/>
            <w:vAlign w:val="center"/>
          </w:tcPr>
          <w:p w:rsidR="00382561" w:rsidRPr="00CC526A" w:rsidRDefault="00382561" w:rsidP="00CC526A">
            <w:pPr>
              <w:tabs>
                <w:tab w:val="left" w:pos="880"/>
              </w:tabs>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rPr>
              <w:t>Узяття крові на біохімічне дослідження.</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27</w:t>
            </w:r>
          </w:p>
        </w:tc>
        <w:tc>
          <w:tcPr>
            <w:tcW w:w="3261" w:type="dxa"/>
            <w:vAlign w:val="center"/>
          </w:tcPr>
          <w:p w:rsidR="00382561" w:rsidRPr="00CC526A" w:rsidRDefault="00382561" w:rsidP="00CC526A">
            <w:pPr>
              <w:tabs>
                <w:tab w:val="left" w:pos="880"/>
              </w:tabs>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rPr>
              <w:t>Розведення антибіотиків і розрахунок дози.</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076AC4">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28</w:t>
            </w:r>
          </w:p>
        </w:tc>
        <w:tc>
          <w:tcPr>
            <w:tcW w:w="3261"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lang w:val="uk-UA"/>
              </w:rPr>
              <w:t>Проведення ін'єкцій:   підшкірних,  внутрішньом'язових, внутрішньовенних</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29</w:t>
            </w:r>
          </w:p>
        </w:tc>
        <w:tc>
          <w:tcPr>
            <w:tcW w:w="3261" w:type="dxa"/>
            <w:vAlign w:val="center"/>
          </w:tcPr>
          <w:p w:rsidR="00382561" w:rsidRPr="00CC526A" w:rsidRDefault="00382561" w:rsidP="00CC526A">
            <w:pPr>
              <w:tabs>
                <w:tab w:val="left" w:pos="880"/>
              </w:tabs>
              <w:suppressAutoHyphens/>
              <w:overflowPunct w:val="0"/>
              <w:snapToGrid w:val="0"/>
              <w:jc w:val="both"/>
              <w:textAlignment w:val="baseline"/>
              <w:rPr>
                <w:rFonts w:ascii="Times New Roman" w:hAnsi="Times New Roman"/>
                <w:color w:val="000000" w:themeColor="text1"/>
                <w:lang w:val="uk-UA"/>
              </w:rPr>
            </w:pPr>
            <w:r w:rsidRPr="00CC526A">
              <w:rPr>
                <w:rFonts w:ascii="Times New Roman" w:hAnsi="Times New Roman"/>
                <w:color w:val="000000" w:themeColor="text1"/>
              </w:rPr>
              <w:t>Проведення гігієнічної та лікувальної ванн.</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30</w:t>
            </w:r>
          </w:p>
        </w:tc>
        <w:tc>
          <w:tcPr>
            <w:tcW w:w="3261" w:type="dxa"/>
            <w:vAlign w:val="center"/>
          </w:tcPr>
          <w:p w:rsidR="00382561" w:rsidRPr="00CC526A" w:rsidRDefault="00382561" w:rsidP="00CC526A">
            <w:pPr>
              <w:tabs>
                <w:tab w:val="left" w:pos="880"/>
              </w:tabs>
              <w:suppressAutoHyphens/>
              <w:overflowPunct w:val="0"/>
              <w:snapToGrid w:val="0"/>
              <w:jc w:val="both"/>
              <w:textAlignment w:val="baseline"/>
              <w:rPr>
                <w:rFonts w:ascii="Times New Roman" w:hAnsi="Times New Roman"/>
                <w:color w:val="000000" w:themeColor="text1"/>
                <w:lang w:val="uk-UA"/>
              </w:rPr>
            </w:pPr>
            <w:r w:rsidRPr="00CC526A">
              <w:rPr>
                <w:rFonts w:ascii="Times New Roman" w:hAnsi="Times New Roman"/>
                <w:color w:val="000000" w:themeColor="text1"/>
              </w:rPr>
              <w:t>Підготовка сумішей для годування та годування дітей  з ложки, через зонд.</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31</w:t>
            </w:r>
          </w:p>
        </w:tc>
        <w:tc>
          <w:tcPr>
            <w:tcW w:w="3261" w:type="dxa"/>
            <w:vAlign w:val="center"/>
          </w:tcPr>
          <w:p w:rsidR="00382561" w:rsidRPr="00CC526A" w:rsidRDefault="00382561" w:rsidP="00CC526A">
            <w:pPr>
              <w:tabs>
                <w:tab w:val="left" w:pos="880"/>
              </w:tabs>
              <w:suppressAutoHyphens/>
              <w:overflowPunct w:val="0"/>
              <w:snapToGrid w:val="0"/>
              <w:jc w:val="both"/>
              <w:textAlignment w:val="baseline"/>
              <w:rPr>
                <w:rFonts w:ascii="Times New Roman" w:hAnsi="Times New Roman"/>
                <w:color w:val="000000" w:themeColor="text1"/>
                <w:lang w:val="uk-UA"/>
              </w:rPr>
            </w:pPr>
            <w:r w:rsidRPr="00CC526A">
              <w:rPr>
                <w:rFonts w:ascii="Times New Roman" w:hAnsi="Times New Roman"/>
                <w:color w:val="000000" w:themeColor="text1"/>
              </w:rPr>
              <w:t>Закапування крапель у ніс, вуха, очі.</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32</w:t>
            </w:r>
          </w:p>
        </w:tc>
        <w:tc>
          <w:tcPr>
            <w:tcW w:w="3261" w:type="dxa"/>
            <w:vAlign w:val="center"/>
          </w:tcPr>
          <w:p w:rsidR="00382561" w:rsidRPr="00CC526A" w:rsidRDefault="00382561" w:rsidP="00CC526A">
            <w:pPr>
              <w:tabs>
                <w:tab w:val="left" w:pos="880"/>
              </w:tabs>
              <w:suppressAutoHyphens/>
              <w:overflowPunct w:val="0"/>
              <w:snapToGrid w:val="0"/>
              <w:jc w:val="both"/>
              <w:textAlignment w:val="baseline"/>
              <w:rPr>
                <w:rFonts w:ascii="Times New Roman" w:hAnsi="Times New Roman"/>
                <w:color w:val="000000" w:themeColor="text1"/>
              </w:rPr>
            </w:pPr>
            <w:r w:rsidRPr="00CC526A">
              <w:rPr>
                <w:rFonts w:ascii="Times New Roman" w:hAnsi="Times New Roman"/>
                <w:color w:val="000000" w:themeColor="text1"/>
              </w:rPr>
              <w:t>Накладання зігрівального компресу на вухо, грудну клітку.</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33</w:t>
            </w:r>
          </w:p>
        </w:tc>
        <w:tc>
          <w:tcPr>
            <w:tcW w:w="3261" w:type="dxa"/>
            <w:vAlign w:val="center"/>
          </w:tcPr>
          <w:p w:rsidR="00382561" w:rsidRPr="00CC526A" w:rsidRDefault="00382561" w:rsidP="00CC526A">
            <w:pPr>
              <w:tabs>
                <w:tab w:val="left" w:pos="880"/>
              </w:tabs>
              <w:suppressAutoHyphens/>
              <w:overflowPunct w:val="0"/>
              <w:snapToGrid w:val="0"/>
              <w:jc w:val="both"/>
              <w:textAlignment w:val="baseline"/>
              <w:rPr>
                <w:rFonts w:ascii="Times New Roman" w:hAnsi="Times New Roman"/>
                <w:color w:val="000000" w:themeColor="text1"/>
                <w:lang w:val="uk-UA"/>
              </w:rPr>
            </w:pPr>
            <w:r w:rsidRPr="00CC526A">
              <w:rPr>
                <w:rFonts w:ascii="Times New Roman" w:hAnsi="Times New Roman"/>
                <w:color w:val="000000" w:themeColor="text1"/>
              </w:rPr>
              <w:t>Накладання гірчичників, проведення гірчичних обгортань.</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lastRenderedPageBreak/>
              <w:t>34</w:t>
            </w:r>
          </w:p>
        </w:tc>
        <w:tc>
          <w:tcPr>
            <w:tcW w:w="3261" w:type="dxa"/>
            <w:vAlign w:val="center"/>
          </w:tcPr>
          <w:p w:rsidR="00382561" w:rsidRPr="00CC526A" w:rsidRDefault="00382561" w:rsidP="00CC526A">
            <w:pPr>
              <w:tabs>
                <w:tab w:val="left" w:pos="880"/>
              </w:tabs>
              <w:suppressAutoHyphens/>
              <w:overflowPunct w:val="0"/>
              <w:snapToGrid w:val="0"/>
              <w:jc w:val="both"/>
              <w:textAlignment w:val="baseline"/>
              <w:rPr>
                <w:rFonts w:ascii="Times New Roman" w:hAnsi="Times New Roman"/>
                <w:color w:val="000000" w:themeColor="text1"/>
                <w:lang w:val="uk-UA"/>
              </w:rPr>
            </w:pPr>
            <w:r w:rsidRPr="00CC526A">
              <w:rPr>
                <w:rFonts w:ascii="Times New Roman" w:hAnsi="Times New Roman"/>
                <w:color w:val="000000" w:themeColor="text1"/>
              </w:rPr>
              <w:t>Уведення газовідвідної трубки.</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35</w:t>
            </w:r>
          </w:p>
        </w:tc>
        <w:tc>
          <w:tcPr>
            <w:tcW w:w="3261" w:type="dxa"/>
            <w:vAlign w:val="center"/>
          </w:tcPr>
          <w:p w:rsidR="00382561" w:rsidRPr="00CC526A" w:rsidRDefault="00382561" w:rsidP="00CC526A">
            <w:pPr>
              <w:tabs>
                <w:tab w:val="left" w:pos="880"/>
              </w:tabs>
              <w:suppressAutoHyphens/>
              <w:overflowPunct w:val="0"/>
              <w:snapToGrid w:val="0"/>
              <w:jc w:val="both"/>
              <w:textAlignment w:val="baseline"/>
              <w:rPr>
                <w:rFonts w:ascii="Times New Roman" w:hAnsi="Times New Roman"/>
                <w:color w:val="000000" w:themeColor="text1"/>
                <w:lang w:val="uk-UA"/>
              </w:rPr>
            </w:pPr>
            <w:r w:rsidRPr="00CC526A">
              <w:rPr>
                <w:rFonts w:ascii="Times New Roman" w:hAnsi="Times New Roman"/>
                <w:color w:val="000000" w:themeColor="text1"/>
              </w:rPr>
              <w:t>Збирання сечі для загального аналізу, за Нечипоренком, Зимницьким, на вміст цукру.</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6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36</w:t>
            </w:r>
          </w:p>
        </w:tc>
        <w:tc>
          <w:tcPr>
            <w:tcW w:w="3261" w:type="dxa"/>
            <w:vAlign w:val="center"/>
          </w:tcPr>
          <w:p w:rsidR="00382561" w:rsidRPr="00CC526A" w:rsidRDefault="00382561" w:rsidP="00CC526A">
            <w:pPr>
              <w:pStyle w:val="Style46"/>
              <w:spacing w:line="240" w:lineRule="auto"/>
              <w:ind w:firstLine="0"/>
              <w:jc w:val="left"/>
              <w:rPr>
                <w:rFonts w:ascii="Times New Roman" w:hAnsi="Times New Roman"/>
                <w:color w:val="000000" w:themeColor="text1"/>
                <w:lang w:val="uk-UA"/>
              </w:rPr>
            </w:pPr>
            <w:r w:rsidRPr="00CC526A">
              <w:rPr>
                <w:rFonts w:ascii="Times New Roman" w:hAnsi="Times New Roman"/>
                <w:color w:val="000000" w:themeColor="text1"/>
              </w:rPr>
              <w:t>Розкладання та видача лікарських засобів.</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275"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bl>
    <w:p w:rsidR="00382561" w:rsidRPr="00CC526A" w:rsidRDefault="00382561" w:rsidP="00CC526A">
      <w:pPr>
        <w:suppressAutoHyphens/>
        <w:jc w:val="center"/>
        <w:rPr>
          <w:rFonts w:ascii="Times New Roman" w:hAnsi="Times New Roman"/>
          <w:b/>
          <w:color w:val="000000" w:themeColor="text1"/>
          <w:lang w:val="uk-UA"/>
        </w:rPr>
      </w:pPr>
      <w:r w:rsidRPr="00CC526A">
        <w:rPr>
          <w:rFonts w:ascii="Times New Roman" w:hAnsi="Times New Roman"/>
          <w:b/>
          <w:color w:val="000000" w:themeColor="text1"/>
        </w:rPr>
        <w:t>РО</w:t>
      </w:r>
      <w:r w:rsidR="00981A2D" w:rsidRPr="00CC526A">
        <w:rPr>
          <w:rFonts w:ascii="Times New Roman" w:hAnsi="Times New Roman"/>
          <w:b/>
          <w:color w:val="000000" w:themeColor="text1"/>
        </w:rPr>
        <w:t xml:space="preserve">БОТА В ДИТЯЧІЙ ПОЛІКЛІНІЦІ </w:t>
      </w:r>
    </w:p>
    <w:p w:rsidR="00382561" w:rsidRPr="00CC526A" w:rsidRDefault="00382561" w:rsidP="00CC526A">
      <w:pPr>
        <w:suppressAutoHyphens/>
        <w:ind w:firstLine="708"/>
        <w:jc w:val="both"/>
        <w:rPr>
          <w:rFonts w:ascii="Times New Roman" w:hAnsi="Times New Roman"/>
          <w:color w:val="000000" w:themeColor="text1"/>
          <w:lang w:val="uk-UA"/>
        </w:rPr>
      </w:pPr>
      <w:r w:rsidRPr="00CC526A">
        <w:rPr>
          <w:rFonts w:ascii="Times New Roman" w:hAnsi="Times New Roman"/>
          <w:color w:val="000000" w:themeColor="text1"/>
          <w:lang w:val="uk-UA"/>
        </w:rPr>
        <w:t xml:space="preserve">Робочі місця студентів: на прийомі з дільничим педіатром, у кабінетах профілактичних щеплень та здорової дитини, у маніпуляційному кабінеті. </w:t>
      </w:r>
    </w:p>
    <w:p w:rsidR="00382561" w:rsidRPr="00CC526A" w:rsidRDefault="00382561" w:rsidP="00CC526A">
      <w:pPr>
        <w:suppressAutoHyphens/>
        <w:ind w:firstLine="720"/>
        <w:jc w:val="both"/>
        <w:rPr>
          <w:rFonts w:ascii="Times New Roman" w:hAnsi="Times New Roman"/>
          <w:color w:val="000000" w:themeColor="text1"/>
          <w:lang w:val="uk-UA"/>
        </w:rPr>
      </w:pPr>
      <w:r w:rsidRPr="00CC526A">
        <w:rPr>
          <w:rFonts w:ascii="Times New Roman" w:hAnsi="Times New Roman"/>
          <w:color w:val="000000" w:themeColor="text1"/>
          <w:lang w:val="uk-UA"/>
        </w:rPr>
        <w:t xml:space="preserve">Студенти під контролем дільничного педіатра здійснюють прийом дітей, самостійно проводять огляд дітей, антропометрію, збирають анамнез, обстежують, оцінюють стан дитини, фізичний та психомоторний розвиток; дають рекомендації щодо вигодовування, профілактики рахіту, гіпотрофії, діатезу, анемії та інфекційних захворювань; проводять допологовий патронаж, первинний патронаж новонароджених, патронаж дітей першого року життя, відвідування хворих дітей, дають відповідні рекомендації. </w:t>
      </w:r>
    </w:p>
    <w:p w:rsidR="00382561" w:rsidRPr="00CC526A" w:rsidRDefault="00382561" w:rsidP="00CC526A">
      <w:pPr>
        <w:suppressAutoHyphens/>
        <w:ind w:firstLine="720"/>
        <w:jc w:val="both"/>
        <w:rPr>
          <w:rFonts w:ascii="Times New Roman" w:hAnsi="Times New Roman"/>
          <w:color w:val="000000" w:themeColor="text1"/>
          <w:lang w:val="uk-UA"/>
        </w:rPr>
      </w:pPr>
      <w:r w:rsidRPr="00CC526A">
        <w:rPr>
          <w:rFonts w:ascii="Times New Roman" w:hAnsi="Times New Roman"/>
          <w:color w:val="000000" w:themeColor="text1"/>
        </w:rPr>
        <w:t>У кабінеті профілактичних щеплень студенти проводять пробу Манту, профілактичні щеплення, оформлюють відповідну документацію, складають плани профілактичних щеплень і звіти, запрошують дітей на щеплення.</w:t>
      </w:r>
    </w:p>
    <w:p w:rsidR="00382561" w:rsidRPr="00CC526A" w:rsidRDefault="00382561" w:rsidP="00CC526A">
      <w:pPr>
        <w:suppressAutoHyphens/>
        <w:ind w:firstLine="720"/>
        <w:jc w:val="both"/>
        <w:rPr>
          <w:rFonts w:ascii="Times New Roman" w:hAnsi="Times New Roman"/>
          <w:color w:val="000000" w:themeColor="text1"/>
          <w:lang w:val="uk-UA"/>
        </w:rPr>
      </w:pPr>
      <w:r w:rsidRPr="00CC526A">
        <w:rPr>
          <w:rFonts w:ascii="Times New Roman" w:hAnsi="Times New Roman"/>
          <w:color w:val="000000" w:themeColor="text1"/>
          <w:lang w:val="uk-UA"/>
        </w:rPr>
        <w:t>Для забезпечення найбільш ефективного використання робочого часу студенти можуть протягом дня працювати на декількох робочих місцях.</w:t>
      </w:r>
    </w:p>
    <w:p w:rsidR="00382561" w:rsidRPr="00CC526A" w:rsidRDefault="00382561" w:rsidP="00CC526A">
      <w:pPr>
        <w:suppressAutoHyphens/>
        <w:ind w:firstLine="720"/>
        <w:jc w:val="both"/>
        <w:rPr>
          <w:rFonts w:ascii="Times New Roman" w:hAnsi="Times New Roman"/>
          <w:color w:val="000000" w:themeColor="text1"/>
          <w:lang w:val="uk-UA"/>
        </w:rPr>
      </w:pPr>
      <w:r w:rsidRPr="00CC526A">
        <w:rPr>
          <w:rFonts w:ascii="Times New Roman" w:hAnsi="Times New Roman"/>
          <w:color w:val="000000" w:themeColor="text1"/>
          <w:lang w:val="uk-UA"/>
        </w:rPr>
        <w:t>З метою повного виконання програми практики можна відпрацьовувати практичні навички на муляжах і фантомах.</w:t>
      </w:r>
    </w:p>
    <w:p w:rsidR="00382561" w:rsidRPr="00CC526A" w:rsidRDefault="00382561" w:rsidP="00CC526A">
      <w:pPr>
        <w:suppressAutoHyphens/>
        <w:ind w:firstLine="720"/>
        <w:jc w:val="both"/>
        <w:rPr>
          <w:rFonts w:ascii="Times New Roman" w:hAnsi="Times New Roman"/>
          <w:color w:val="000000" w:themeColor="text1"/>
          <w:lang w:val="uk-UA"/>
        </w:rPr>
      </w:pPr>
    </w:p>
    <w:p w:rsidR="00382561" w:rsidRPr="00CC526A" w:rsidRDefault="00382561" w:rsidP="00CC526A">
      <w:pPr>
        <w:suppressAutoHyphens/>
        <w:jc w:val="center"/>
        <w:rPr>
          <w:rFonts w:ascii="Times New Roman" w:hAnsi="Times New Roman"/>
          <w:b/>
          <w:color w:val="000000" w:themeColor="text1"/>
          <w:lang w:val="uk-UA"/>
        </w:rPr>
      </w:pPr>
      <w:r w:rsidRPr="00CC526A">
        <w:rPr>
          <w:rFonts w:ascii="Times New Roman" w:hAnsi="Times New Roman"/>
          <w:b/>
          <w:color w:val="000000" w:themeColor="text1"/>
        </w:rPr>
        <w:t xml:space="preserve">ПЕРЕЛІК ОБОВ’ЯЗКОВИХ ПРАКТИЧНИХ НАВИЧОК </w:t>
      </w:r>
    </w:p>
    <w:p w:rsidR="00382561" w:rsidRPr="00CC526A" w:rsidRDefault="00382561" w:rsidP="00CC526A">
      <w:pPr>
        <w:suppressAutoHyphens/>
        <w:jc w:val="center"/>
        <w:rPr>
          <w:rFonts w:ascii="Times New Roman" w:hAnsi="Times New Roman"/>
          <w:b/>
          <w:color w:val="000000" w:themeColor="text1"/>
          <w:lang w:val="uk-U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5386"/>
        <w:gridCol w:w="851"/>
        <w:gridCol w:w="850"/>
        <w:gridCol w:w="1100"/>
      </w:tblGrid>
      <w:tr w:rsidR="00382561" w:rsidRPr="00CC526A">
        <w:tc>
          <w:tcPr>
            <w:tcW w:w="534" w:type="dxa"/>
            <w:vMerge w:val="restart"/>
          </w:tcPr>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w:t>
            </w:r>
          </w:p>
        </w:tc>
        <w:tc>
          <w:tcPr>
            <w:tcW w:w="5386" w:type="dxa"/>
            <w:vMerge w:val="restart"/>
          </w:tcPr>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 xml:space="preserve">                             Перелік </w:t>
            </w:r>
          </w:p>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 xml:space="preserve">                         обов</w:t>
            </w:r>
            <w:r w:rsidRPr="00CC526A">
              <w:rPr>
                <w:rFonts w:ascii="Times New Roman" w:hAnsi="Times New Roman"/>
                <w:color w:val="000000" w:themeColor="text1"/>
                <w:lang w:val="en-US"/>
              </w:rPr>
              <w:t>’</w:t>
            </w:r>
            <w:r w:rsidRPr="00CC526A">
              <w:rPr>
                <w:rFonts w:ascii="Times New Roman" w:hAnsi="Times New Roman"/>
                <w:color w:val="000000" w:themeColor="text1"/>
                <w:lang w:val="uk-UA"/>
              </w:rPr>
              <w:t xml:space="preserve">язкових </w:t>
            </w:r>
          </w:p>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 xml:space="preserve">                  практичних навичок</w:t>
            </w:r>
          </w:p>
        </w:tc>
        <w:tc>
          <w:tcPr>
            <w:tcW w:w="1701" w:type="dxa"/>
            <w:gridSpan w:val="2"/>
          </w:tcPr>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 xml:space="preserve"> Дата / день</w:t>
            </w:r>
          </w:p>
        </w:tc>
        <w:tc>
          <w:tcPr>
            <w:tcW w:w="1100" w:type="dxa"/>
            <w:vMerge w:val="restart"/>
          </w:tcPr>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Всього за розділ</w:t>
            </w:r>
          </w:p>
        </w:tc>
      </w:tr>
      <w:tr w:rsidR="00382561" w:rsidRPr="00CC526A">
        <w:tc>
          <w:tcPr>
            <w:tcW w:w="534" w:type="dxa"/>
            <w:vMerge/>
          </w:tcPr>
          <w:p w:rsidR="00382561" w:rsidRPr="00CC526A" w:rsidRDefault="00382561" w:rsidP="00CC526A">
            <w:pPr>
              <w:suppressAutoHyphens/>
              <w:rPr>
                <w:rFonts w:ascii="Times New Roman" w:hAnsi="Times New Roman"/>
                <w:color w:val="000000" w:themeColor="text1"/>
              </w:rPr>
            </w:pPr>
          </w:p>
        </w:tc>
        <w:tc>
          <w:tcPr>
            <w:tcW w:w="5386" w:type="dxa"/>
            <w:vMerge/>
          </w:tcPr>
          <w:p w:rsidR="00382561" w:rsidRPr="00CC526A" w:rsidRDefault="00382561" w:rsidP="00CC526A">
            <w:pPr>
              <w:suppressAutoHyphens/>
              <w:rPr>
                <w:rFonts w:ascii="Times New Roman" w:hAnsi="Times New Roman"/>
                <w:color w:val="000000" w:themeColor="text1"/>
              </w:rPr>
            </w:pPr>
          </w:p>
        </w:tc>
        <w:tc>
          <w:tcPr>
            <w:tcW w:w="851" w:type="dxa"/>
          </w:tcPr>
          <w:p w:rsidR="00382561" w:rsidRPr="00CC526A" w:rsidRDefault="00382561" w:rsidP="00CC526A">
            <w:pPr>
              <w:suppressAutoHyphens/>
              <w:rPr>
                <w:rFonts w:ascii="Times New Roman" w:hAnsi="Times New Roman"/>
                <w:color w:val="000000" w:themeColor="text1"/>
              </w:rPr>
            </w:pPr>
          </w:p>
        </w:tc>
        <w:tc>
          <w:tcPr>
            <w:tcW w:w="850" w:type="dxa"/>
          </w:tcPr>
          <w:p w:rsidR="00382561" w:rsidRPr="00CC526A" w:rsidRDefault="00382561" w:rsidP="00CC526A">
            <w:pPr>
              <w:suppressAutoHyphens/>
              <w:rPr>
                <w:rFonts w:ascii="Times New Roman" w:hAnsi="Times New Roman"/>
                <w:color w:val="000000" w:themeColor="text1"/>
              </w:rPr>
            </w:pPr>
          </w:p>
        </w:tc>
        <w:tc>
          <w:tcPr>
            <w:tcW w:w="1100" w:type="dxa"/>
            <w:vMerge/>
          </w:tcPr>
          <w:p w:rsidR="00382561" w:rsidRPr="00CC526A" w:rsidRDefault="00382561" w:rsidP="00CC526A">
            <w:pPr>
              <w:suppressAutoHyphens/>
              <w:rPr>
                <w:rFonts w:ascii="Times New Roman" w:hAnsi="Times New Roman"/>
                <w:color w:val="000000" w:themeColor="text1"/>
              </w:rPr>
            </w:pPr>
          </w:p>
        </w:tc>
      </w:tr>
      <w:tr w:rsidR="00382561" w:rsidRPr="00CC526A">
        <w:tc>
          <w:tcPr>
            <w:tcW w:w="534" w:type="dxa"/>
            <w:vMerge/>
          </w:tcPr>
          <w:p w:rsidR="00382561" w:rsidRPr="00CC526A" w:rsidRDefault="00382561" w:rsidP="00CC526A">
            <w:pPr>
              <w:suppressAutoHyphens/>
              <w:rPr>
                <w:rFonts w:ascii="Times New Roman" w:hAnsi="Times New Roman"/>
                <w:color w:val="000000" w:themeColor="text1"/>
              </w:rPr>
            </w:pPr>
          </w:p>
        </w:tc>
        <w:tc>
          <w:tcPr>
            <w:tcW w:w="5386" w:type="dxa"/>
            <w:vMerge/>
          </w:tcPr>
          <w:p w:rsidR="00382561" w:rsidRPr="00CC526A" w:rsidRDefault="00382561" w:rsidP="00CC526A">
            <w:pPr>
              <w:suppressAutoHyphens/>
              <w:rPr>
                <w:rFonts w:ascii="Times New Roman" w:hAnsi="Times New Roman"/>
                <w:color w:val="000000" w:themeColor="text1"/>
              </w:rPr>
            </w:pPr>
          </w:p>
        </w:tc>
        <w:tc>
          <w:tcPr>
            <w:tcW w:w="851" w:type="dxa"/>
          </w:tcPr>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 xml:space="preserve">   1</w:t>
            </w:r>
          </w:p>
        </w:tc>
        <w:tc>
          <w:tcPr>
            <w:tcW w:w="850" w:type="dxa"/>
          </w:tcPr>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 xml:space="preserve">   2</w:t>
            </w:r>
          </w:p>
        </w:tc>
        <w:tc>
          <w:tcPr>
            <w:tcW w:w="1100" w:type="dxa"/>
            <w:vMerge/>
          </w:tcPr>
          <w:p w:rsidR="00382561" w:rsidRPr="00CC526A" w:rsidRDefault="00382561" w:rsidP="00CC526A">
            <w:pPr>
              <w:suppressAutoHyphens/>
              <w:rPr>
                <w:rFonts w:ascii="Times New Roman" w:hAnsi="Times New Roman"/>
                <w:color w:val="000000" w:themeColor="text1"/>
              </w:rPr>
            </w:pPr>
          </w:p>
        </w:tc>
      </w:tr>
      <w:tr w:rsidR="00382561" w:rsidRPr="00CC526A">
        <w:tc>
          <w:tcPr>
            <w:tcW w:w="534" w:type="dxa"/>
          </w:tcPr>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1</w:t>
            </w:r>
          </w:p>
        </w:tc>
        <w:tc>
          <w:tcPr>
            <w:tcW w:w="5386" w:type="dxa"/>
          </w:tcPr>
          <w:p w:rsidR="00382561" w:rsidRPr="00CC526A" w:rsidRDefault="00382561" w:rsidP="00CC526A">
            <w:pPr>
              <w:suppressAutoHyphens/>
              <w:autoSpaceDE/>
              <w:autoSpaceDN/>
              <w:adjustRightInd/>
              <w:snapToGrid w:val="0"/>
              <w:jc w:val="both"/>
              <w:rPr>
                <w:rFonts w:ascii="Times New Roman" w:hAnsi="Times New Roman"/>
                <w:color w:val="000000" w:themeColor="text1"/>
              </w:rPr>
            </w:pPr>
            <w:r w:rsidRPr="00CC526A">
              <w:rPr>
                <w:rFonts w:ascii="Times New Roman" w:hAnsi="Times New Roman"/>
                <w:color w:val="000000" w:themeColor="text1"/>
              </w:rPr>
              <w:t>Проведення антропометрії.</w:t>
            </w:r>
          </w:p>
        </w:tc>
        <w:tc>
          <w:tcPr>
            <w:tcW w:w="851" w:type="dxa"/>
          </w:tcPr>
          <w:p w:rsidR="00382561" w:rsidRPr="00CC526A" w:rsidRDefault="00382561" w:rsidP="00CC526A">
            <w:pPr>
              <w:suppressAutoHyphens/>
              <w:rPr>
                <w:rFonts w:ascii="Times New Roman" w:hAnsi="Times New Roman"/>
                <w:color w:val="000000" w:themeColor="text1"/>
              </w:rPr>
            </w:pPr>
          </w:p>
        </w:tc>
        <w:tc>
          <w:tcPr>
            <w:tcW w:w="850" w:type="dxa"/>
          </w:tcPr>
          <w:p w:rsidR="00382561" w:rsidRPr="00CC526A" w:rsidRDefault="00382561" w:rsidP="00CC526A">
            <w:pPr>
              <w:suppressAutoHyphens/>
              <w:rPr>
                <w:rFonts w:ascii="Times New Roman" w:hAnsi="Times New Roman"/>
                <w:color w:val="000000" w:themeColor="text1"/>
              </w:rPr>
            </w:pPr>
          </w:p>
        </w:tc>
        <w:tc>
          <w:tcPr>
            <w:tcW w:w="1100" w:type="dxa"/>
          </w:tcPr>
          <w:p w:rsidR="00382561" w:rsidRPr="00CC526A" w:rsidRDefault="00382561" w:rsidP="00CC526A">
            <w:pPr>
              <w:suppressAutoHyphens/>
              <w:rPr>
                <w:rFonts w:ascii="Times New Roman" w:hAnsi="Times New Roman"/>
                <w:color w:val="000000" w:themeColor="text1"/>
              </w:rPr>
            </w:pPr>
          </w:p>
        </w:tc>
      </w:tr>
      <w:tr w:rsidR="00382561" w:rsidRPr="00CC526A">
        <w:tc>
          <w:tcPr>
            <w:tcW w:w="534" w:type="dxa"/>
          </w:tcPr>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2</w:t>
            </w:r>
          </w:p>
        </w:tc>
        <w:tc>
          <w:tcPr>
            <w:tcW w:w="5386" w:type="dxa"/>
          </w:tcPr>
          <w:p w:rsidR="00382561" w:rsidRPr="00CC526A" w:rsidRDefault="00382561" w:rsidP="00CC526A">
            <w:p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lang w:val="uk-UA"/>
              </w:rPr>
              <w:t>Складання схеми годувань дітей першого року життя</w:t>
            </w:r>
          </w:p>
        </w:tc>
        <w:tc>
          <w:tcPr>
            <w:tcW w:w="851" w:type="dxa"/>
          </w:tcPr>
          <w:p w:rsidR="00382561" w:rsidRPr="00CC526A" w:rsidRDefault="00382561" w:rsidP="00CC526A">
            <w:pPr>
              <w:suppressAutoHyphens/>
              <w:rPr>
                <w:rFonts w:ascii="Times New Roman" w:hAnsi="Times New Roman"/>
                <w:color w:val="000000" w:themeColor="text1"/>
              </w:rPr>
            </w:pPr>
          </w:p>
        </w:tc>
        <w:tc>
          <w:tcPr>
            <w:tcW w:w="850" w:type="dxa"/>
          </w:tcPr>
          <w:p w:rsidR="00382561" w:rsidRPr="00CC526A" w:rsidRDefault="00382561" w:rsidP="00CC526A">
            <w:pPr>
              <w:suppressAutoHyphens/>
              <w:rPr>
                <w:rFonts w:ascii="Times New Roman" w:hAnsi="Times New Roman"/>
                <w:color w:val="000000" w:themeColor="text1"/>
              </w:rPr>
            </w:pPr>
          </w:p>
        </w:tc>
        <w:tc>
          <w:tcPr>
            <w:tcW w:w="1100" w:type="dxa"/>
          </w:tcPr>
          <w:p w:rsidR="00382561" w:rsidRPr="00CC526A" w:rsidRDefault="00382561" w:rsidP="00CC526A">
            <w:pPr>
              <w:suppressAutoHyphens/>
              <w:rPr>
                <w:rFonts w:ascii="Times New Roman" w:hAnsi="Times New Roman"/>
                <w:color w:val="000000" w:themeColor="text1"/>
              </w:rPr>
            </w:pPr>
          </w:p>
        </w:tc>
      </w:tr>
      <w:tr w:rsidR="00382561" w:rsidRPr="00CC526A">
        <w:tc>
          <w:tcPr>
            <w:tcW w:w="534" w:type="dxa"/>
          </w:tcPr>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3</w:t>
            </w:r>
          </w:p>
        </w:tc>
        <w:tc>
          <w:tcPr>
            <w:tcW w:w="5386" w:type="dxa"/>
          </w:tcPr>
          <w:p w:rsidR="00382561" w:rsidRPr="00CC526A" w:rsidRDefault="00382561" w:rsidP="00CC526A">
            <w:p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lang w:val="uk-UA"/>
              </w:rPr>
              <w:t>Вимірювання температури тіла та її реєстрація</w:t>
            </w:r>
          </w:p>
        </w:tc>
        <w:tc>
          <w:tcPr>
            <w:tcW w:w="851" w:type="dxa"/>
          </w:tcPr>
          <w:p w:rsidR="00382561" w:rsidRPr="00CC526A" w:rsidRDefault="00382561" w:rsidP="00CC526A">
            <w:pPr>
              <w:suppressAutoHyphens/>
              <w:rPr>
                <w:rFonts w:ascii="Times New Roman" w:hAnsi="Times New Roman"/>
                <w:color w:val="000000" w:themeColor="text1"/>
              </w:rPr>
            </w:pPr>
          </w:p>
        </w:tc>
        <w:tc>
          <w:tcPr>
            <w:tcW w:w="850" w:type="dxa"/>
          </w:tcPr>
          <w:p w:rsidR="00382561" w:rsidRPr="00CC526A" w:rsidRDefault="00382561" w:rsidP="00CC526A">
            <w:pPr>
              <w:suppressAutoHyphens/>
              <w:rPr>
                <w:rFonts w:ascii="Times New Roman" w:hAnsi="Times New Roman"/>
                <w:color w:val="000000" w:themeColor="text1"/>
              </w:rPr>
            </w:pPr>
          </w:p>
        </w:tc>
        <w:tc>
          <w:tcPr>
            <w:tcW w:w="1100" w:type="dxa"/>
          </w:tcPr>
          <w:p w:rsidR="00382561" w:rsidRPr="00CC526A" w:rsidRDefault="00382561" w:rsidP="00CC526A">
            <w:pPr>
              <w:suppressAutoHyphens/>
              <w:rPr>
                <w:rFonts w:ascii="Times New Roman" w:hAnsi="Times New Roman"/>
                <w:color w:val="000000" w:themeColor="text1"/>
              </w:rPr>
            </w:pPr>
          </w:p>
        </w:tc>
      </w:tr>
      <w:tr w:rsidR="00382561" w:rsidRPr="00CC526A">
        <w:tc>
          <w:tcPr>
            <w:tcW w:w="534" w:type="dxa"/>
          </w:tcPr>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4</w:t>
            </w:r>
          </w:p>
        </w:tc>
        <w:tc>
          <w:tcPr>
            <w:tcW w:w="5386" w:type="dxa"/>
          </w:tcPr>
          <w:p w:rsidR="00382561" w:rsidRPr="00CC526A" w:rsidRDefault="00382561" w:rsidP="00CC526A">
            <w:p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lang w:val="uk-UA"/>
              </w:rPr>
              <w:t>Підрахунок пульсу</w:t>
            </w:r>
          </w:p>
        </w:tc>
        <w:tc>
          <w:tcPr>
            <w:tcW w:w="851" w:type="dxa"/>
          </w:tcPr>
          <w:p w:rsidR="00382561" w:rsidRPr="00CC526A" w:rsidRDefault="00382561" w:rsidP="00CC526A">
            <w:pPr>
              <w:suppressAutoHyphens/>
              <w:rPr>
                <w:rFonts w:ascii="Times New Roman" w:hAnsi="Times New Roman"/>
                <w:color w:val="000000" w:themeColor="text1"/>
              </w:rPr>
            </w:pPr>
          </w:p>
        </w:tc>
        <w:tc>
          <w:tcPr>
            <w:tcW w:w="850" w:type="dxa"/>
          </w:tcPr>
          <w:p w:rsidR="00382561" w:rsidRPr="00CC526A" w:rsidRDefault="00382561" w:rsidP="00CC526A">
            <w:pPr>
              <w:suppressAutoHyphens/>
              <w:rPr>
                <w:rFonts w:ascii="Times New Roman" w:hAnsi="Times New Roman"/>
                <w:color w:val="000000" w:themeColor="text1"/>
              </w:rPr>
            </w:pPr>
          </w:p>
        </w:tc>
        <w:tc>
          <w:tcPr>
            <w:tcW w:w="1100" w:type="dxa"/>
          </w:tcPr>
          <w:p w:rsidR="00382561" w:rsidRPr="00CC526A" w:rsidRDefault="00382561" w:rsidP="00CC526A">
            <w:pPr>
              <w:suppressAutoHyphens/>
              <w:rPr>
                <w:rFonts w:ascii="Times New Roman" w:hAnsi="Times New Roman"/>
                <w:color w:val="000000" w:themeColor="text1"/>
              </w:rPr>
            </w:pPr>
          </w:p>
        </w:tc>
      </w:tr>
      <w:tr w:rsidR="00382561" w:rsidRPr="00CC526A">
        <w:tc>
          <w:tcPr>
            <w:tcW w:w="534" w:type="dxa"/>
          </w:tcPr>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5</w:t>
            </w:r>
          </w:p>
        </w:tc>
        <w:tc>
          <w:tcPr>
            <w:tcW w:w="5386" w:type="dxa"/>
          </w:tcPr>
          <w:p w:rsidR="00382561" w:rsidRPr="00CC526A" w:rsidRDefault="00382561" w:rsidP="00CC526A">
            <w:p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lang w:val="uk-UA"/>
              </w:rPr>
              <w:t>Підрахунок дихання</w:t>
            </w:r>
          </w:p>
        </w:tc>
        <w:tc>
          <w:tcPr>
            <w:tcW w:w="851" w:type="dxa"/>
          </w:tcPr>
          <w:p w:rsidR="00382561" w:rsidRPr="00CC526A" w:rsidRDefault="00382561" w:rsidP="00CC526A">
            <w:pPr>
              <w:suppressAutoHyphens/>
              <w:rPr>
                <w:rFonts w:ascii="Times New Roman" w:hAnsi="Times New Roman"/>
                <w:color w:val="000000" w:themeColor="text1"/>
              </w:rPr>
            </w:pPr>
          </w:p>
        </w:tc>
        <w:tc>
          <w:tcPr>
            <w:tcW w:w="850" w:type="dxa"/>
          </w:tcPr>
          <w:p w:rsidR="00382561" w:rsidRPr="00CC526A" w:rsidRDefault="00382561" w:rsidP="00CC526A">
            <w:pPr>
              <w:suppressAutoHyphens/>
              <w:rPr>
                <w:rFonts w:ascii="Times New Roman" w:hAnsi="Times New Roman"/>
                <w:color w:val="000000" w:themeColor="text1"/>
              </w:rPr>
            </w:pPr>
          </w:p>
        </w:tc>
        <w:tc>
          <w:tcPr>
            <w:tcW w:w="1100" w:type="dxa"/>
          </w:tcPr>
          <w:p w:rsidR="00382561" w:rsidRPr="00CC526A" w:rsidRDefault="00382561" w:rsidP="00CC526A">
            <w:pPr>
              <w:suppressAutoHyphens/>
              <w:rPr>
                <w:rFonts w:ascii="Times New Roman" w:hAnsi="Times New Roman"/>
                <w:color w:val="000000" w:themeColor="text1"/>
              </w:rPr>
            </w:pPr>
          </w:p>
        </w:tc>
      </w:tr>
      <w:tr w:rsidR="00382561" w:rsidRPr="00CC526A">
        <w:tc>
          <w:tcPr>
            <w:tcW w:w="534" w:type="dxa"/>
          </w:tcPr>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6</w:t>
            </w:r>
          </w:p>
        </w:tc>
        <w:tc>
          <w:tcPr>
            <w:tcW w:w="5386" w:type="dxa"/>
          </w:tcPr>
          <w:p w:rsidR="00382561" w:rsidRPr="00CC526A" w:rsidRDefault="00382561" w:rsidP="00CC526A">
            <w:p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lang w:val="uk-UA"/>
              </w:rPr>
              <w:t>Вимірювання артеріального тиску та його реєстрація</w:t>
            </w:r>
          </w:p>
        </w:tc>
        <w:tc>
          <w:tcPr>
            <w:tcW w:w="851" w:type="dxa"/>
          </w:tcPr>
          <w:p w:rsidR="00382561" w:rsidRPr="00CC526A" w:rsidRDefault="00382561" w:rsidP="00CC526A">
            <w:pPr>
              <w:suppressAutoHyphens/>
              <w:rPr>
                <w:rFonts w:ascii="Times New Roman" w:hAnsi="Times New Roman"/>
                <w:color w:val="000000" w:themeColor="text1"/>
              </w:rPr>
            </w:pPr>
          </w:p>
        </w:tc>
        <w:tc>
          <w:tcPr>
            <w:tcW w:w="850" w:type="dxa"/>
          </w:tcPr>
          <w:p w:rsidR="00382561" w:rsidRPr="00CC526A" w:rsidRDefault="00382561" w:rsidP="00CC526A">
            <w:pPr>
              <w:suppressAutoHyphens/>
              <w:rPr>
                <w:rFonts w:ascii="Times New Roman" w:hAnsi="Times New Roman"/>
                <w:color w:val="000000" w:themeColor="text1"/>
              </w:rPr>
            </w:pPr>
          </w:p>
        </w:tc>
        <w:tc>
          <w:tcPr>
            <w:tcW w:w="1100" w:type="dxa"/>
          </w:tcPr>
          <w:p w:rsidR="00382561" w:rsidRPr="00CC526A" w:rsidRDefault="00382561" w:rsidP="00CC526A">
            <w:pPr>
              <w:suppressAutoHyphens/>
              <w:rPr>
                <w:rFonts w:ascii="Times New Roman" w:hAnsi="Times New Roman"/>
                <w:color w:val="000000" w:themeColor="text1"/>
              </w:rPr>
            </w:pPr>
          </w:p>
        </w:tc>
      </w:tr>
      <w:tr w:rsidR="00382561" w:rsidRPr="00CC526A">
        <w:tc>
          <w:tcPr>
            <w:tcW w:w="534" w:type="dxa"/>
          </w:tcPr>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7</w:t>
            </w:r>
          </w:p>
        </w:tc>
        <w:tc>
          <w:tcPr>
            <w:tcW w:w="5386" w:type="dxa"/>
          </w:tcPr>
          <w:p w:rsidR="00382561" w:rsidRPr="00CC526A" w:rsidRDefault="00382561" w:rsidP="00CC526A">
            <w:p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lang w:val="uk-UA"/>
              </w:rPr>
              <w:t>Розрахунок дози ергокальциферолу для профілактики і лікування рахіту</w:t>
            </w:r>
          </w:p>
        </w:tc>
        <w:tc>
          <w:tcPr>
            <w:tcW w:w="851" w:type="dxa"/>
          </w:tcPr>
          <w:p w:rsidR="00382561" w:rsidRPr="00CC526A" w:rsidRDefault="00382561" w:rsidP="00CC526A">
            <w:pPr>
              <w:suppressAutoHyphens/>
              <w:rPr>
                <w:rFonts w:ascii="Times New Roman" w:hAnsi="Times New Roman"/>
                <w:color w:val="000000" w:themeColor="text1"/>
              </w:rPr>
            </w:pPr>
          </w:p>
        </w:tc>
        <w:tc>
          <w:tcPr>
            <w:tcW w:w="850" w:type="dxa"/>
          </w:tcPr>
          <w:p w:rsidR="00382561" w:rsidRPr="00CC526A" w:rsidRDefault="00382561" w:rsidP="00CC526A">
            <w:pPr>
              <w:suppressAutoHyphens/>
              <w:rPr>
                <w:rFonts w:ascii="Times New Roman" w:hAnsi="Times New Roman"/>
                <w:color w:val="000000" w:themeColor="text1"/>
              </w:rPr>
            </w:pPr>
          </w:p>
        </w:tc>
        <w:tc>
          <w:tcPr>
            <w:tcW w:w="1100" w:type="dxa"/>
          </w:tcPr>
          <w:p w:rsidR="00382561" w:rsidRPr="00CC526A" w:rsidRDefault="00382561" w:rsidP="00CC526A">
            <w:pPr>
              <w:suppressAutoHyphens/>
              <w:rPr>
                <w:rFonts w:ascii="Times New Roman" w:hAnsi="Times New Roman"/>
                <w:color w:val="000000" w:themeColor="text1"/>
              </w:rPr>
            </w:pPr>
          </w:p>
        </w:tc>
      </w:tr>
      <w:tr w:rsidR="00382561" w:rsidRPr="00CC526A">
        <w:tc>
          <w:tcPr>
            <w:tcW w:w="534" w:type="dxa"/>
          </w:tcPr>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8</w:t>
            </w:r>
          </w:p>
        </w:tc>
        <w:tc>
          <w:tcPr>
            <w:tcW w:w="5386" w:type="dxa"/>
          </w:tcPr>
          <w:p w:rsidR="00382561" w:rsidRPr="00CC526A" w:rsidRDefault="00382561" w:rsidP="00CC526A">
            <w:p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rPr>
              <w:t xml:space="preserve">Проведення патронажу </w:t>
            </w:r>
            <w:r w:rsidRPr="00CC526A">
              <w:rPr>
                <w:rFonts w:ascii="Times New Roman" w:hAnsi="Times New Roman"/>
                <w:color w:val="000000" w:themeColor="text1"/>
                <w:lang w:val="uk-UA"/>
              </w:rPr>
              <w:t>(</w:t>
            </w:r>
            <w:r w:rsidRPr="00CC526A">
              <w:rPr>
                <w:rFonts w:ascii="Times New Roman" w:hAnsi="Times New Roman"/>
                <w:color w:val="000000" w:themeColor="text1"/>
              </w:rPr>
              <w:t xml:space="preserve">допологового, новонароджених </w:t>
            </w:r>
            <w:r w:rsidRPr="00CC526A">
              <w:rPr>
                <w:rFonts w:ascii="Times New Roman" w:hAnsi="Times New Roman"/>
                <w:color w:val="000000" w:themeColor="text1"/>
                <w:lang w:val="uk-UA"/>
              </w:rPr>
              <w:t xml:space="preserve">та </w:t>
            </w:r>
            <w:r w:rsidRPr="00CC526A">
              <w:rPr>
                <w:rFonts w:ascii="Times New Roman" w:hAnsi="Times New Roman"/>
                <w:color w:val="000000" w:themeColor="text1"/>
              </w:rPr>
              <w:t xml:space="preserve"> хворих дітей</w:t>
            </w:r>
            <w:r w:rsidRPr="00CC526A">
              <w:rPr>
                <w:rFonts w:ascii="Times New Roman" w:hAnsi="Times New Roman"/>
                <w:color w:val="000000" w:themeColor="text1"/>
                <w:lang w:val="uk-UA"/>
              </w:rPr>
              <w:t>)</w:t>
            </w:r>
          </w:p>
        </w:tc>
        <w:tc>
          <w:tcPr>
            <w:tcW w:w="851" w:type="dxa"/>
          </w:tcPr>
          <w:p w:rsidR="00382561" w:rsidRPr="00CC526A" w:rsidRDefault="00382561" w:rsidP="00CC526A">
            <w:pPr>
              <w:suppressAutoHyphens/>
              <w:rPr>
                <w:rFonts w:ascii="Times New Roman" w:hAnsi="Times New Roman"/>
                <w:color w:val="000000" w:themeColor="text1"/>
              </w:rPr>
            </w:pPr>
          </w:p>
        </w:tc>
        <w:tc>
          <w:tcPr>
            <w:tcW w:w="850" w:type="dxa"/>
          </w:tcPr>
          <w:p w:rsidR="00382561" w:rsidRPr="00CC526A" w:rsidRDefault="00382561" w:rsidP="00CC526A">
            <w:pPr>
              <w:suppressAutoHyphens/>
              <w:rPr>
                <w:rFonts w:ascii="Times New Roman" w:hAnsi="Times New Roman"/>
                <w:color w:val="000000" w:themeColor="text1"/>
              </w:rPr>
            </w:pPr>
          </w:p>
        </w:tc>
        <w:tc>
          <w:tcPr>
            <w:tcW w:w="1100" w:type="dxa"/>
          </w:tcPr>
          <w:p w:rsidR="00382561" w:rsidRPr="00CC526A" w:rsidRDefault="00382561" w:rsidP="00CC526A">
            <w:pPr>
              <w:suppressAutoHyphens/>
              <w:rPr>
                <w:rFonts w:ascii="Times New Roman" w:hAnsi="Times New Roman"/>
                <w:color w:val="000000" w:themeColor="text1"/>
              </w:rPr>
            </w:pPr>
          </w:p>
        </w:tc>
      </w:tr>
      <w:tr w:rsidR="00382561" w:rsidRPr="00CC526A">
        <w:tc>
          <w:tcPr>
            <w:tcW w:w="534" w:type="dxa"/>
          </w:tcPr>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9</w:t>
            </w:r>
          </w:p>
        </w:tc>
        <w:tc>
          <w:tcPr>
            <w:tcW w:w="5386" w:type="dxa"/>
          </w:tcPr>
          <w:p w:rsidR="00382561" w:rsidRPr="00CC526A" w:rsidRDefault="00382561" w:rsidP="00CC526A">
            <w:p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rPr>
              <w:t>Проведення проби Манту, реєстрація та оцінка</w:t>
            </w:r>
            <w:r w:rsidRPr="00CC526A">
              <w:rPr>
                <w:rFonts w:ascii="Times New Roman" w:hAnsi="Times New Roman"/>
                <w:color w:val="000000" w:themeColor="text1"/>
                <w:lang w:val="uk-UA"/>
              </w:rPr>
              <w:t>результату</w:t>
            </w:r>
          </w:p>
        </w:tc>
        <w:tc>
          <w:tcPr>
            <w:tcW w:w="851" w:type="dxa"/>
          </w:tcPr>
          <w:p w:rsidR="00382561" w:rsidRPr="00CC526A" w:rsidRDefault="00382561" w:rsidP="00CC526A">
            <w:pPr>
              <w:suppressAutoHyphens/>
              <w:rPr>
                <w:rFonts w:ascii="Times New Roman" w:hAnsi="Times New Roman"/>
                <w:color w:val="000000" w:themeColor="text1"/>
              </w:rPr>
            </w:pPr>
          </w:p>
        </w:tc>
        <w:tc>
          <w:tcPr>
            <w:tcW w:w="850" w:type="dxa"/>
          </w:tcPr>
          <w:p w:rsidR="00382561" w:rsidRPr="00CC526A" w:rsidRDefault="00382561" w:rsidP="00CC526A">
            <w:pPr>
              <w:suppressAutoHyphens/>
              <w:rPr>
                <w:rFonts w:ascii="Times New Roman" w:hAnsi="Times New Roman"/>
                <w:color w:val="000000" w:themeColor="text1"/>
              </w:rPr>
            </w:pPr>
          </w:p>
        </w:tc>
        <w:tc>
          <w:tcPr>
            <w:tcW w:w="1100" w:type="dxa"/>
          </w:tcPr>
          <w:p w:rsidR="00382561" w:rsidRPr="00CC526A" w:rsidRDefault="00382561" w:rsidP="00CC526A">
            <w:pPr>
              <w:suppressAutoHyphens/>
              <w:rPr>
                <w:rFonts w:ascii="Times New Roman" w:hAnsi="Times New Roman"/>
                <w:color w:val="000000" w:themeColor="text1"/>
              </w:rPr>
            </w:pPr>
          </w:p>
        </w:tc>
      </w:tr>
      <w:tr w:rsidR="00382561" w:rsidRPr="00CC526A">
        <w:tc>
          <w:tcPr>
            <w:tcW w:w="534" w:type="dxa"/>
          </w:tcPr>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10</w:t>
            </w:r>
          </w:p>
        </w:tc>
        <w:tc>
          <w:tcPr>
            <w:tcW w:w="5386" w:type="dxa"/>
          </w:tcPr>
          <w:p w:rsidR="00382561" w:rsidRPr="00CC526A" w:rsidRDefault="00382561" w:rsidP="00CC526A">
            <w:p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rPr>
              <w:t xml:space="preserve">Проведення профілактичних щеплень </w:t>
            </w:r>
            <w:r w:rsidRPr="00CC526A">
              <w:rPr>
                <w:rFonts w:ascii="Times New Roman" w:hAnsi="Times New Roman"/>
                <w:color w:val="000000" w:themeColor="text1"/>
                <w:lang w:val="uk-UA"/>
              </w:rPr>
              <w:t>(</w:t>
            </w:r>
            <w:r w:rsidRPr="00CC526A">
              <w:rPr>
                <w:rFonts w:ascii="Times New Roman" w:hAnsi="Times New Roman"/>
                <w:color w:val="000000" w:themeColor="text1"/>
              </w:rPr>
              <w:t>складання плану та звітів</w:t>
            </w:r>
            <w:r w:rsidRPr="00CC526A">
              <w:rPr>
                <w:rFonts w:ascii="Times New Roman" w:hAnsi="Times New Roman"/>
                <w:color w:val="000000" w:themeColor="text1"/>
                <w:lang w:val="uk-UA"/>
              </w:rPr>
              <w:t>)</w:t>
            </w:r>
          </w:p>
        </w:tc>
        <w:tc>
          <w:tcPr>
            <w:tcW w:w="851" w:type="dxa"/>
          </w:tcPr>
          <w:p w:rsidR="00382561" w:rsidRPr="00CC526A" w:rsidRDefault="00382561" w:rsidP="00CC526A">
            <w:pPr>
              <w:suppressAutoHyphens/>
              <w:rPr>
                <w:rFonts w:ascii="Times New Roman" w:hAnsi="Times New Roman"/>
                <w:color w:val="000000" w:themeColor="text1"/>
              </w:rPr>
            </w:pPr>
          </w:p>
        </w:tc>
        <w:tc>
          <w:tcPr>
            <w:tcW w:w="850" w:type="dxa"/>
          </w:tcPr>
          <w:p w:rsidR="00382561" w:rsidRPr="00CC526A" w:rsidRDefault="00382561" w:rsidP="00CC526A">
            <w:pPr>
              <w:suppressAutoHyphens/>
              <w:rPr>
                <w:rFonts w:ascii="Times New Roman" w:hAnsi="Times New Roman"/>
                <w:color w:val="000000" w:themeColor="text1"/>
              </w:rPr>
            </w:pPr>
          </w:p>
        </w:tc>
        <w:tc>
          <w:tcPr>
            <w:tcW w:w="1100" w:type="dxa"/>
          </w:tcPr>
          <w:p w:rsidR="00382561" w:rsidRPr="00CC526A" w:rsidRDefault="00382561" w:rsidP="00CC526A">
            <w:pPr>
              <w:suppressAutoHyphens/>
              <w:rPr>
                <w:rFonts w:ascii="Times New Roman" w:hAnsi="Times New Roman"/>
                <w:color w:val="000000" w:themeColor="text1"/>
              </w:rPr>
            </w:pPr>
          </w:p>
        </w:tc>
      </w:tr>
      <w:tr w:rsidR="00382561" w:rsidRPr="00CC526A">
        <w:tc>
          <w:tcPr>
            <w:tcW w:w="534" w:type="dxa"/>
          </w:tcPr>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11</w:t>
            </w:r>
          </w:p>
        </w:tc>
        <w:tc>
          <w:tcPr>
            <w:tcW w:w="5386" w:type="dxa"/>
          </w:tcPr>
          <w:p w:rsidR="00382561" w:rsidRPr="00CC526A" w:rsidRDefault="00382561" w:rsidP="00CC526A">
            <w:p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lang w:val="uk-UA"/>
              </w:rPr>
              <w:t>Оформлення документації (ф.№112-0, №63-0, №30-0,№26-0)</w:t>
            </w:r>
          </w:p>
        </w:tc>
        <w:tc>
          <w:tcPr>
            <w:tcW w:w="851" w:type="dxa"/>
          </w:tcPr>
          <w:p w:rsidR="00382561" w:rsidRPr="00CC526A" w:rsidRDefault="00382561" w:rsidP="00CC526A">
            <w:pPr>
              <w:suppressAutoHyphens/>
              <w:rPr>
                <w:rFonts w:ascii="Times New Roman" w:hAnsi="Times New Roman"/>
                <w:color w:val="000000" w:themeColor="text1"/>
              </w:rPr>
            </w:pPr>
          </w:p>
        </w:tc>
        <w:tc>
          <w:tcPr>
            <w:tcW w:w="850" w:type="dxa"/>
          </w:tcPr>
          <w:p w:rsidR="00382561" w:rsidRPr="00CC526A" w:rsidRDefault="00382561" w:rsidP="00CC526A">
            <w:pPr>
              <w:suppressAutoHyphens/>
              <w:rPr>
                <w:rFonts w:ascii="Times New Roman" w:hAnsi="Times New Roman"/>
                <w:color w:val="000000" w:themeColor="text1"/>
              </w:rPr>
            </w:pPr>
          </w:p>
        </w:tc>
        <w:tc>
          <w:tcPr>
            <w:tcW w:w="1100" w:type="dxa"/>
          </w:tcPr>
          <w:p w:rsidR="00382561" w:rsidRPr="00CC526A" w:rsidRDefault="00382561" w:rsidP="00CC526A">
            <w:pPr>
              <w:suppressAutoHyphens/>
              <w:rPr>
                <w:rFonts w:ascii="Times New Roman" w:hAnsi="Times New Roman"/>
                <w:color w:val="000000" w:themeColor="text1"/>
              </w:rPr>
            </w:pPr>
          </w:p>
        </w:tc>
      </w:tr>
      <w:tr w:rsidR="00382561" w:rsidRPr="00CC526A">
        <w:tc>
          <w:tcPr>
            <w:tcW w:w="534" w:type="dxa"/>
          </w:tcPr>
          <w:p w:rsidR="00382561" w:rsidRPr="00CC526A" w:rsidRDefault="00382561" w:rsidP="00CC526A">
            <w:pPr>
              <w:suppressAutoHyphens/>
              <w:rPr>
                <w:rFonts w:ascii="Times New Roman" w:hAnsi="Times New Roman"/>
                <w:color w:val="000000" w:themeColor="text1"/>
                <w:lang w:val="uk-UA"/>
              </w:rPr>
            </w:pPr>
            <w:r w:rsidRPr="00CC526A">
              <w:rPr>
                <w:rFonts w:ascii="Times New Roman" w:hAnsi="Times New Roman"/>
                <w:color w:val="000000" w:themeColor="text1"/>
                <w:lang w:val="uk-UA"/>
              </w:rPr>
              <w:t>12</w:t>
            </w:r>
          </w:p>
        </w:tc>
        <w:tc>
          <w:tcPr>
            <w:tcW w:w="5386" w:type="dxa"/>
          </w:tcPr>
          <w:p w:rsidR="00382561" w:rsidRPr="00CC526A" w:rsidRDefault="00382561" w:rsidP="00CC526A">
            <w:p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lang w:val="uk-UA"/>
              </w:rPr>
              <w:t>Виписування направлень, довідок, рецептів</w:t>
            </w:r>
          </w:p>
        </w:tc>
        <w:tc>
          <w:tcPr>
            <w:tcW w:w="851" w:type="dxa"/>
          </w:tcPr>
          <w:p w:rsidR="00382561" w:rsidRPr="00CC526A" w:rsidRDefault="00382561" w:rsidP="00CC526A">
            <w:pPr>
              <w:suppressAutoHyphens/>
              <w:rPr>
                <w:rFonts w:ascii="Times New Roman" w:hAnsi="Times New Roman"/>
                <w:color w:val="000000" w:themeColor="text1"/>
              </w:rPr>
            </w:pPr>
          </w:p>
        </w:tc>
        <w:tc>
          <w:tcPr>
            <w:tcW w:w="850" w:type="dxa"/>
          </w:tcPr>
          <w:p w:rsidR="00382561" w:rsidRPr="00CC526A" w:rsidRDefault="00382561" w:rsidP="00CC526A">
            <w:pPr>
              <w:suppressAutoHyphens/>
              <w:rPr>
                <w:rFonts w:ascii="Times New Roman" w:hAnsi="Times New Roman"/>
                <w:color w:val="000000" w:themeColor="text1"/>
              </w:rPr>
            </w:pPr>
          </w:p>
        </w:tc>
        <w:tc>
          <w:tcPr>
            <w:tcW w:w="1100" w:type="dxa"/>
          </w:tcPr>
          <w:p w:rsidR="00382561" w:rsidRPr="00CC526A" w:rsidRDefault="00382561" w:rsidP="00CC526A">
            <w:pPr>
              <w:suppressAutoHyphens/>
              <w:rPr>
                <w:rFonts w:ascii="Times New Roman" w:hAnsi="Times New Roman"/>
                <w:color w:val="000000" w:themeColor="text1"/>
              </w:rPr>
            </w:pPr>
          </w:p>
        </w:tc>
      </w:tr>
    </w:tbl>
    <w:p w:rsidR="00382561" w:rsidRPr="00CC526A" w:rsidRDefault="00382561" w:rsidP="00CC526A">
      <w:pPr>
        <w:pStyle w:val="Style27"/>
        <w:spacing w:line="240" w:lineRule="auto"/>
        <w:ind w:left="4956" w:firstLine="0"/>
        <w:rPr>
          <w:rFonts w:ascii="Times New Roman" w:hAnsi="Times New Roman"/>
          <w:bCs/>
          <w:color w:val="000000" w:themeColor="text1"/>
          <w:lang w:val="uk-UA" w:eastAsia="uk-UA"/>
        </w:rPr>
      </w:pPr>
    </w:p>
    <w:p w:rsidR="00382561" w:rsidRPr="00CC526A" w:rsidRDefault="00382561" w:rsidP="00CC526A">
      <w:pPr>
        <w:suppressAutoHyphens/>
        <w:jc w:val="center"/>
        <w:rPr>
          <w:rFonts w:ascii="Times New Roman" w:hAnsi="Times New Roman"/>
          <w:b/>
          <w:color w:val="000000" w:themeColor="text1"/>
          <w:lang w:val="uk-UA"/>
        </w:rPr>
      </w:pPr>
      <w:r w:rsidRPr="00CC526A">
        <w:rPr>
          <w:rFonts w:ascii="Times New Roman" w:hAnsi="Times New Roman"/>
          <w:b/>
          <w:color w:val="000000" w:themeColor="text1"/>
          <w:lang w:val="uk-UA"/>
        </w:rPr>
        <w:lastRenderedPageBreak/>
        <w:t xml:space="preserve">ВІДДІЛЕННЯ АКУШЕРСЬКО-ГІНЕКОЛОГІЧНОГО ПРОФІЛЮ </w:t>
      </w:r>
    </w:p>
    <w:p w:rsidR="00382561" w:rsidRPr="00CC526A" w:rsidRDefault="00382561" w:rsidP="00CC526A">
      <w:pPr>
        <w:suppressAutoHyphens/>
        <w:rPr>
          <w:rFonts w:ascii="Times New Roman" w:hAnsi="Times New Roman"/>
          <w:b/>
          <w:i/>
          <w:color w:val="000000" w:themeColor="text1"/>
          <w:lang w:val="uk-UA"/>
        </w:rPr>
      </w:pPr>
      <w:r w:rsidRPr="00CC526A">
        <w:rPr>
          <w:rFonts w:ascii="Times New Roman" w:hAnsi="Times New Roman"/>
          <w:b/>
          <w:color w:val="000000" w:themeColor="text1"/>
        </w:rPr>
        <w:t>Студенти повинні знати:</w:t>
      </w:r>
    </w:p>
    <w:p w:rsidR="00382561" w:rsidRPr="00CC526A" w:rsidRDefault="00382561" w:rsidP="00580980">
      <w:pPr>
        <w:numPr>
          <w:ilvl w:val="0"/>
          <w:numId w:val="9"/>
        </w:num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lang w:val="uk-UA"/>
        </w:rPr>
        <w:t>організацію акушерсько-гінекологічної допомоги населенню, чинні накази та інструкції, які регламентують роботу відділень акушерсько-гінекологічного профілю;</w:t>
      </w:r>
    </w:p>
    <w:p w:rsidR="00382561" w:rsidRPr="00CC526A" w:rsidRDefault="00382561" w:rsidP="00580980">
      <w:pPr>
        <w:numPr>
          <w:ilvl w:val="0"/>
          <w:numId w:val="9"/>
        </w:num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lang w:val="uk-UA"/>
        </w:rPr>
        <w:t>перебіг фізіологічної та патологічної вагітності, методи профілактики ускладнень вагітності, методику обстеження і догляду за вагітними, критерії показань до госпіталізації і транспортування вагітних;</w:t>
      </w:r>
    </w:p>
    <w:p w:rsidR="00382561" w:rsidRPr="00CC526A" w:rsidRDefault="00382561" w:rsidP="00580980">
      <w:pPr>
        <w:numPr>
          <w:ilvl w:val="0"/>
          <w:numId w:val="9"/>
        </w:num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lang w:val="uk-UA"/>
        </w:rPr>
        <w:t>класифікацію, етіологію, патогенез, симптоматику захворювань. Принципи лікування;</w:t>
      </w:r>
    </w:p>
    <w:p w:rsidR="00382561" w:rsidRPr="00CC526A" w:rsidRDefault="00382561" w:rsidP="00580980">
      <w:pPr>
        <w:numPr>
          <w:ilvl w:val="0"/>
          <w:numId w:val="9"/>
        </w:numPr>
        <w:suppressAutoHyphens/>
        <w:autoSpaceDE/>
        <w:autoSpaceDN/>
        <w:adjustRightInd/>
        <w:snapToGrid w:val="0"/>
        <w:jc w:val="both"/>
        <w:rPr>
          <w:rFonts w:ascii="Times New Roman" w:hAnsi="Times New Roman"/>
          <w:color w:val="000000" w:themeColor="text1"/>
        </w:rPr>
      </w:pPr>
      <w:r w:rsidRPr="00CC526A">
        <w:rPr>
          <w:rFonts w:ascii="Times New Roman" w:hAnsi="Times New Roman"/>
          <w:color w:val="000000" w:themeColor="text1"/>
        </w:rPr>
        <w:t>організацію проведення профілактичних оглядів вагітних;</w:t>
      </w:r>
    </w:p>
    <w:p w:rsidR="00382561" w:rsidRPr="00CC526A" w:rsidRDefault="00382561" w:rsidP="00580980">
      <w:pPr>
        <w:numPr>
          <w:ilvl w:val="0"/>
          <w:numId w:val="9"/>
        </w:numPr>
        <w:suppressAutoHyphens/>
        <w:autoSpaceDE/>
        <w:autoSpaceDN/>
        <w:adjustRightInd/>
        <w:snapToGrid w:val="0"/>
        <w:jc w:val="both"/>
        <w:rPr>
          <w:rFonts w:ascii="Times New Roman" w:hAnsi="Times New Roman"/>
          <w:color w:val="000000" w:themeColor="text1"/>
        </w:rPr>
      </w:pPr>
      <w:r w:rsidRPr="00CC526A">
        <w:rPr>
          <w:rFonts w:ascii="Times New Roman" w:hAnsi="Times New Roman"/>
          <w:color w:val="000000" w:themeColor="text1"/>
        </w:rPr>
        <w:t>групи ризику гінекологічних хворих з онкологічною патологією;</w:t>
      </w:r>
    </w:p>
    <w:p w:rsidR="00382561" w:rsidRPr="00CC526A" w:rsidRDefault="00382561" w:rsidP="00580980">
      <w:pPr>
        <w:numPr>
          <w:ilvl w:val="0"/>
          <w:numId w:val="9"/>
        </w:numPr>
        <w:suppressAutoHyphens/>
        <w:autoSpaceDE/>
        <w:autoSpaceDN/>
        <w:adjustRightInd/>
        <w:snapToGrid w:val="0"/>
        <w:jc w:val="both"/>
        <w:rPr>
          <w:rFonts w:ascii="Times New Roman" w:hAnsi="Times New Roman"/>
          <w:color w:val="000000" w:themeColor="text1"/>
        </w:rPr>
      </w:pPr>
      <w:r w:rsidRPr="00CC526A">
        <w:rPr>
          <w:rFonts w:ascii="Times New Roman" w:hAnsi="Times New Roman"/>
          <w:color w:val="000000" w:themeColor="text1"/>
        </w:rPr>
        <w:t>методи обстеження хворих гінекологічного профілю;</w:t>
      </w:r>
    </w:p>
    <w:p w:rsidR="00382561" w:rsidRPr="00CC526A" w:rsidRDefault="00382561" w:rsidP="00580980">
      <w:pPr>
        <w:numPr>
          <w:ilvl w:val="0"/>
          <w:numId w:val="9"/>
        </w:numPr>
        <w:suppressAutoHyphens/>
        <w:autoSpaceDE/>
        <w:autoSpaceDN/>
        <w:adjustRightInd/>
        <w:snapToGrid w:val="0"/>
        <w:jc w:val="both"/>
        <w:rPr>
          <w:rFonts w:ascii="Times New Roman" w:hAnsi="Times New Roman"/>
          <w:color w:val="000000" w:themeColor="text1"/>
        </w:rPr>
      </w:pPr>
      <w:r w:rsidRPr="00CC526A">
        <w:rPr>
          <w:rFonts w:ascii="Times New Roman" w:hAnsi="Times New Roman"/>
          <w:color w:val="000000" w:themeColor="text1"/>
        </w:rPr>
        <w:t>принципи профілактики захворювань.</w:t>
      </w:r>
    </w:p>
    <w:p w:rsidR="00382561" w:rsidRPr="00CC526A" w:rsidRDefault="00382561" w:rsidP="00CC526A">
      <w:pPr>
        <w:pStyle w:val="4"/>
        <w:keepNext w:val="0"/>
        <w:suppressAutoHyphens/>
        <w:spacing w:before="0"/>
        <w:rPr>
          <w:rFonts w:ascii="Times New Roman" w:hAnsi="Times New Roman"/>
          <w:color w:val="000000" w:themeColor="text1"/>
          <w:lang w:val="uk-UA"/>
        </w:rPr>
      </w:pPr>
      <w:r w:rsidRPr="00CC526A">
        <w:rPr>
          <w:rFonts w:ascii="Times New Roman" w:hAnsi="Times New Roman"/>
          <w:i w:val="0"/>
          <w:color w:val="000000" w:themeColor="text1"/>
        </w:rPr>
        <w:t>Студенти повинні вміти:</w:t>
      </w:r>
    </w:p>
    <w:p w:rsidR="00382561" w:rsidRPr="00CC526A" w:rsidRDefault="00382561" w:rsidP="00580980">
      <w:pPr>
        <w:numPr>
          <w:ilvl w:val="0"/>
          <w:numId w:val="10"/>
        </w:num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lang w:val="uk-UA"/>
        </w:rPr>
        <w:t>проводити суб’єктивне і об’єктивне обстеження вагітної і хворої жінки, оцінювати їх стан;</w:t>
      </w:r>
    </w:p>
    <w:p w:rsidR="00382561" w:rsidRPr="00CC526A" w:rsidRDefault="00382561" w:rsidP="00580980">
      <w:pPr>
        <w:numPr>
          <w:ilvl w:val="0"/>
          <w:numId w:val="10"/>
        </w:numPr>
        <w:suppressAutoHyphens/>
        <w:autoSpaceDE/>
        <w:autoSpaceDN/>
        <w:adjustRightInd/>
        <w:snapToGrid w:val="0"/>
        <w:jc w:val="both"/>
        <w:rPr>
          <w:rFonts w:ascii="Times New Roman" w:hAnsi="Times New Roman"/>
          <w:color w:val="000000" w:themeColor="text1"/>
        </w:rPr>
      </w:pPr>
      <w:r w:rsidRPr="00CC526A">
        <w:rPr>
          <w:rFonts w:ascii="Times New Roman" w:hAnsi="Times New Roman"/>
          <w:color w:val="000000" w:themeColor="text1"/>
        </w:rPr>
        <w:t>володіти маніпуляційною технікою та виконувати обов’язкові практичні навички;</w:t>
      </w:r>
    </w:p>
    <w:p w:rsidR="00382561" w:rsidRPr="00CC526A" w:rsidRDefault="00382561" w:rsidP="00580980">
      <w:pPr>
        <w:numPr>
          <w:ilvl w:val="0"/>
          <w:numId w:val="10"/>
        </w:numPr>
        <w:suppressAutoHyphens/>
        <w:autoSpaceDE/>
        <w:autoSpaceDN/>
        <w:adjustRightInd/>
        <w:snapToGrid w:val="0"/>
        <w:jc w:val="both"/>
        <w:rPr>
          <w:rFonts w:ascii="Times New Roman" w:hAnsi="Times New Roman"/>
          <w:color w:val="000000" w:themeColor="text1"/>
        </w:rPr>
      </w:pPr>
      <w:r w:rsidRPr="00CC526A">
        <w:rPr>
          <w:rFonts w:ascii="Times New Roman" w:hAnsi="Times New Roman"/>
          <w:color w:val="000000" w:themeColor="text1"/>
        </w:rPr>
        <w:t xml:space="preserve">надавати невідкладну медичну долікарську допомогу </w:t>
      </w:r>
    </w:p>
    <w:p w:rsidR="00382561" w:rsidRPr="00CC526A" w:rsidRDefault="00382561" w:rsidP="00CC526A">
      <w:pPr>
        <w:suppressAutoHyphens/>
        <w:snapToGrid w:val="0"/>
        <w:ind w:left="720"/>
        <w:jc w:val="both"/>
        <w:rPr>
          <w:rFonts w:ascii="Times New Roman" w:hAnsi="Times New Roman"/>
          <w:b/>
          <w:color w:val="000000" w:themeColor="text1"/>
          <w:lang w:val="uk-UA"/>
        </w:rPr>
      </w:pPr>
      <w:r w:rsidRPr="00CC526A">
        <w:rPr>
          <w:rFonts w:ascii="Times New Roman" w:hAnsi="Times New Roman"/>
          <w:b/>
          <w:color w:val="000000" w:themeColor="text1"/>
        </w:rPr>
        <w:t xml:space="preserve">РОБОТА В ГІНЕКОЛОГІЧНОМУ ВІДДІЛЕННІ </w:t>
      </w:r>
    </w:p>
    <w:p w:rsidR="00382561" w:rsidRPr="00CC526A" w:rsidRDefault="00382561" w:rsidP="00CC526A">
      <w:pPr>
        <w:suppressAutoHyphens/>
        <w:ind w:firstLine="720"/>
        <w:jc w:val="both"/>
        <w:rPr>
          <w:rFonts w:ascii="Times New Roman" w:hAnsi="Times New Roman"/>
          <w:color w:val="000000" w:themeColor="text1"/>
        </w:rPr>
      </w:pPr>
      <w:r w:rsidRPr="00CC526A">
        <w:rPr>
          <w:rFonts w:ascii="Times New Roman" w:hAnsi="Times New Roman"/>
          <w:color w:val="000000" w:themeColor="text1"/>
          <w:lang w:val="uk-UA"/>
        </w:rPr>
        <w:t xml:space="preserve">Робочі місця студентів: медсестринський пост гінекологічного відділення, маніпуляційний та процедурний кабінети гінекологічного відділення. </w:t>
      </w:r>
      <w:r w:rsidRPr="00CC526A">
        <w:rPr>
          <w:rFonts w:ascii="Times New Roman" w:hAnsi="Times New Roman"/>
          <w:color w:val="000000" w:themeColor="text1"/>
        </w:rPr>
        <w:t>Студенти вивчають режим роботи відділення, посадові обов’язки на кожному робочому місці.</w:t>
      </w:r>
    </w:p>
    <w:p w:rsidR="00382561" w:rsidRPr="00CC526A" w:rsidRDefault="00382561" w:rsidP="00CC526A">
      <w:pPr>
        <w:suppressAutoHyphens/>
        <w:ind w:firstLine="720"/>
        <w:jc w:val="both"/>
        <w:rPr>
          <w:rFonts w:ascii="Times New Roman" w:hAnsi="Times New Roman"/>
          <w:color w:val="000000" w:themeColor="text1"/>
        </w:rPr>
      </w:pPr>
      <w:r w:rsidRPr="00CC526A">
        <w:rPr>
          <w:rFonts w:ascii="Times New Roman" w:hAnsi="Times New Roman"/>
          <w:color w:val="000000" w:themeColor="text1"/>
        </w:rPr>
        <w:t>Готують маніпуляційний, процедурний кабінети, та малу операційну до роботи.</w:t>
      </w:r>
    </w:p>
    <w:p w:rsidR="00382561" w:rsidRPr="00CC526A" w:rsidRDefault="00382561" w:rsidP="00CC526A">
      <w:pPr>
        <w:suppressAutoHyphens/>
        <w:ind w:firstLine="720"/>
        <w:jc w:val="both"/>
        <w:rPr>
          <w:rFonts w:ascii="Times New Roman" w:hAnsi="Times New Roman"/>
          <w:color w:val="000000" w:themeColor="text1"/>
        </w:rPr>
      </w:pPr>
      <w:r w:rsidRPr="00CC526A">
        <w:rPr>
          <w:rFonts w:ascii="Times New Roman" w:hAnsi="Times New Roman"/>
          <w:color w:val="000000" w:themeColor="text1"/>
        </w:rPr>
        <w:t>Студенти оглядають з лікарем хворих гінекологічного профілю, беруть участь у проведенні:</w:t>
      </w:r>
    </w:p>
    <w:p w:rsidR="00382561" w:rsidRPr="00CC526A" w:rsidRDefault="00382561" w:rsidP="00580980">
      <w:pPr>
        <w:numPr>
          <w:ilvl w:val="0"/>
          <w:numId w:val="11"/>
        </w:numPr>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rPr>
        <w:t>обстеження (здійснюють підготовку хворої жінки до взяття піхвових мазків):</w:t>
      </w:r>
    </w:p>
    <w:p w:rsidR="00382561" w:rsidRPr="00CC526A" w:rsidRDefault="00382561" w:rsidP="00580980">
      <w:pPr>
        <w:numPr>
          <w:ilvl w:val="0"/>
          <w:numId w:val="11"/>
        </w:numPr>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rPr>
        <w:t>місцевих методів лікування хворих гінекологічного профілю (виконують спринцювання, піхвові ванночки, тампони з мазями);</w:t>
      </w:r>
    </w:p>
    <w:p w:rsidR="00382561" w:rsidRPr="00CC526A" w:rsidRDefault="00382561" w:rsidP="00580980">
      <w:pPr>
        <w:numPr>
          <w:ilvl w:val="0"/>
          <w:numId w:val="11"/>
        </w:numPr>
        <w:suppressAutoHyphens/>
        <w:autoSpaceDE/>
        <w:autoSpaceDN/>
        <w:adjustRightInd/>
        <w:jc w:val="both"/>
        <w:rPr>
          <w:rFonts w:ascii="Times New Roman" w:hAnsi="Times New Roman"/>
          <w:color w:val="000000" w:themeColor="text1"/>
        </w:rPr>
      </w:pPr>
      <w:r w:rsidRPr="00CC526A">
        <w:rPr>
          <w:rFonts w:ascii="Times New Roman" w:hAnsi="Times New Roman"/>
          <w:color w:val="000000" w:themeColor="text1"/>
        </w:rPr>
        <w:t>асистують при проведенні гінекологічних маніпуляцій та малих операцій.</w:t>
      </w:r>
    </w:p>
    <w:p w:rsidR="00382561" w:rsidRPr="00CC526A" w:rsidRDefault="00382561" w:rsidP="00CC526A">
      <w:pPr>
        <w:suppressAutoHyphens/>
        <w:jc w:val="center"/>
        <w:rPr>
          <w:rFonts w:ascii="Times New Roman" w:hAnsi="Times New Roman"/>
          <w:b/>
          <w:color w:val="000000" w:themeColor="text1"/>
          <w:lang w:val="uk-UA"/>
        </w:rPr>
      </w:pPr>
      <w:r w:rsidRPr="00CC526A">
        <w:rPr>
          <w:rFonts w:ascii="Times New Roman" w:hAnsi="Times New Roman"/>
          <w:b/>
          <w:color w:val="000000" w:themeColor="text1"/>
        </w:rPr>
        <w:t>ПЕРЕЛІК ОБОВ’ЯЗКОВИХ ПРАКТИЧНИХ НАВИЧОК</w:t>
      </w:r>
    </w:p>
    <w:tbl>
      <w:tblPr>
        <w:tblW w:w="87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
        <w:gridCol w:w="3723"/>
        <w:gridCol w:w="567"/>
        <w:gridCol w:w="567"/>
        <w:gridCol w:w="567"/>
        <w:gridCol w:w="567"/>
        <w:gridCol w:w="567"/>
        <w:gridCol w:w="567"/>
        <w:gridCol w:w="1134"/>
      </w:tblGrid>
      <w:tr w:rsidR="00382561" w:rsidRPr="00CC526A">
        <w:tc>
          <w:tcPr>
            <w:tcW w:w="496" w:type="dxa"/>
            <w:vMerge w:val="restart"/>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w:t>
            </w:r>
          </w:p>
        </w:tc>
        <w:tc>
          <w:tcPr>
            <w:tcW w:w="3723" w:type="dxa"/>
            <w:vMerge w:val="restart"/>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Перелік обов’язкових практичних навичок</w:t>
            </w:r>
          </w:p>
        </w:tc>
        <w:tc>
          <w:tcPr>
            <w:tcW w:w="3402" w:type="dxa"/>
            <w:gridSpan w:val="6"/>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Дата / день</w:t>
            </w:r>
          </w:p>
        </w:tc>
        <w:tc>
          <w:tcPr>
            <w:tcW w:w="1134" w:type="dxa"/>
            <w:vMerge w:val="restart"/>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Всього за розділ</w:t>
            </w:r>
          </w:p>
        </w:tc>
      </w:tr>
      <w:tr w:rsidR="00382561" w:rsidRPr="00CC526A">
        <w:trPr>
          <w:trHeight w:val="204"/>
        </w:trPr>
        <w:tc>
          <w:tcPr>
            <w:tcW w:w="496"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3723"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Merge/>
            <w:vAlign w:val="center"/>
          </w:tcPr>
          <w:p w:rsidR="00382561" w:rsidRPr="00CC526A" w:rsidRDefault="00382561" w:rsidP="00CC526A">
            <w:pPr>
              <w:pStyle w:val="Style46"/>
              <w:spacing w:line="240" w:lineRule="auto"/>
              <w:rPr>
                <w:rStyle w:val="FontStyle75"/>
                <w:color w:val="000000" w:themeColor="text1"/>
                <w:sz w:val="24"/>
                <w:lang w:val="uk-UA"/>
              </w:rPr>
            </w:pPr>
          </w:p>
        </w:tc>
      </w:tr>
      <w:tr w:rsidR="00382561" w:rsidRPr="00CC526A">
        <w:trPr>
          <w:trHeight w:val="204"/>
        </w:trPr>
        <w:tc>
          <w:tcPr>
            <w:tcW w:w="496"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3723" w:type="dxa"/>
            <w:vMerge/>
            <w:vAlign w:val="center"/>
          </w:tcPr>
          <w:p w:rsidR="00382561" w:rsidRPr="00CC526A" w:rsidRDefault="00382561" w:rsidP="00CC526A">
            <w:pPr>
              <w:widowControl/>
              <w:autoSpaceDE/>
              <w:autoSpaceDN/>
              <w:adjustRightInd/>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4</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5</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6</w:t>
            </w:r>
          </w:p>
        </w:tc>
        <w:tc>
          <w:tcPr>
            <w:tcW w:w="1134" w:type="dxa"/>
            <w:vMerge/>
            <w:vAlign w:val="center"/>
          </w:tcPr>
          <w:p w:rsidR="00382561" w:rsidRPr="00CC526A" w:rsidRDefault="00382561" w:rsidP="00CC526A">
            <w:pPr>
              <w:pStyle w:val="Style46"/>
              <w:spacing w:line="240" w:lineRule="auto"/>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w:t>
            </w:r>
          </w:p>
        </w:tc>
        <w:tc>
          <w:tcPr>
            <w:tcW w:w="3723" w:type="dxa"/>
            <w:vAlign w:val="center"/>
          </w:tcPr>
          <w:p w:rsidR="00382561" w:rsidRPr="00CC526A" w:rsidRDefault="00382561" w:rsidP="00CC526A">
            <w:pPr>
              <w:suppressAutoHyphens/>
              <w:autoSpaceDE/>
              <w:autoSpaceDN/>
              <w:adjustRightInd/>
              <w:snapToGrid w:val="0"/>
              <w:jc w:val="both"/>
              <w:rPr>
                <w:rStyle w:val="FontStyle75"/>
                <w:color w:val="000000" w:themeColor="text1"/>
                <w:sz w:val="24"/>
                <w:lang w:val="uk-UA"/>
              </w:rPr>
            </w:pPr>
            <w:r w:rsidRPr="00CC526A">
              <w:rPr>
                <w:rFonts w:ascii="Times New Roman" w:hAnsi="Times New Roman"/>
                <w:color w:val="000000" w:themeColor="text1"/>
              </w:rPr>
              <w:t>Збирання загального та гінекологічного анамнезу.</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w:t>
            </w:r>
          </w:p>
        </w:tc>
        <w:tc>
          <w:tcPr>
            <w:tcW w:w="3723" w:type="dxa"/>
            <w:vAlign w:val="center"/>
          </w:tcPr>
          <w:p w:rsidR="00382561" w:rsidRPr="00CC526A" w:rsidRDefault="00382561" w:rsidP="00CC526A">
            <w:pPr>
              <w:suppressAutoHyphens/>
              <w:autoSpaceDE/>
              <w:autoSpaceDN/>
              <w:adjustRightInd/>
              <w:snapToGrid w:val="0"/>
              <w:jc w:val="both"/>
              <w:rPr>
                <w:rStyle w:val="FontStyle75"/>
                <w:color w:val="000000" w:themeColor="text1"/>
                <w:sz w:val="24"/>
              </w:rPr>
            </w:pPr>
            <w:r w:rsidRPr="00CC526A">
              <w:rPr>
                <w:rFonts w:ascii="Times New Roman" w:hAnsi="Times New Roman"/>
                <w:color w:val="000000" w:themeColor="text1"/>
              </w:rPr>
              <w:t>Узяття мазків на бактеріоскопічне та цитологічне дослідження.</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w:t>
            </w:r>
          </w:p>
        </w:tc>
        <w:tc>
          <w:tcPr>
            <w:tcW w:w="3723" w:type="dxa"/>
            <w:vAlign w:val="center"/>
          </w:tcPr>
          <w:p w:rsidR="00382561" w:rsidRPr="00CC526A" w:rsidRDefault="00382561" w:rsidP="00CC526A">
            <w:pPr>
              <w:suppressAutoHyphens/>
              <w:autoSpaceDE/>
              <w:autoSpaceDN/>
              <w:adjustRightInd/>
              <w:snapToGrid w:val="0"/>
              <w:jc w:val="both"/>
              <w:rPr>
                <w:rStyle w:val="FontStyle75"/>
                <w:color w:val="000000" w:themeColor="text1"/>
                <w:sz w:val="24"/>
              </w:rPr>
            </w:pPr>
            <w:r w:rsidRPr="00CC526A">
              <w:rPr>
                <w:rFonts w:ascii="Times New Roman" w:hAnsi="Times New Roman"/>
                <w:color w:val="000000" w:themeColor="text1"/>
              </w:rPr>
              <w:t>Проведення огляду та пальпації грудних залоз.</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4</w:t>
            </w:r>
          </w:p>
        </w:tc>
        <w:tc>
          <w:tcPr>
            <w:tcW w:w="3723" w:type="dxa"/>
            <w:vAlign w:val="center"/>
          </w:tcPr>
          <w:p w:rsidR="00382561" w:rsidRPr="00CC526A" w:rsidRDefault="00382561" w:rsidP="00CC526A">
            <w:pPr>
              <w:suppressAutoHyphens/>
              <w:autoSpaceDE/>
              <w:autoSpaceDN/>
              <w:adjustRightInd/>
              <w:snapToGrid w:val="0"/>
              <w:jc w:val="both"/>
              <w:rPr>
                <w:rStyle w:val="FontStyle75"/>
                <w:color w:val="000000" w:themeColor="text1"/>
                <w:sz w:val="24"/>
              </w:rPr>
            </w:pPr>
            <w:r w:rsidRPr="00CC526A">
              <w:rPr>
                <w:rFonts w:ascii="Times New Roman" w:hAnsi="Times New Roman"/>
                <w:color w:val="000000" w:themeColor="text1"/>
              </w:rPr>
              <w:t>Проведення піхвових ванночок, спринцювань, уведення тампонів із мазями, уведення в піхву порошкоподібних лікарських засобів.</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5</w:t>
            </w:r>
          </w:p>
        </w:tc>
        <w:tc>
          <w:tcPr>
            <w:tcW w:w="3723" w:type="dxa"/>
            <w:vAlign w:val="center"/>
          </w:tcPr>
          <w:p w:rsidR="00382561" w:rsidRPr="00CC526A" w:rsidRDefault="00382561" w:rsidP="00CC526A">
            <w:pPr>
              <w:suppressAutoHyphens/>
              <w:autoSpaceDE/>
              <w:autoSpaceDN/>
              <w:adjustRightInd/>
              <w:snapToGrid w:val="0"/>
              <w:jc w:val="both"/>
              <w:rPr>
                <w:rStyle w:val="FontStyle75"/>
                <w:color w:val="000000" w:themeColor="text1"/>
                <w:sz w:val="24"/>
              </w:rPr>
            </w:pPr>
            <w:r w:rsidRPr="00CC526A">
              <w:rPr>
                <w:rFonts w:ascii="Times New Roman" w:hAnsi="Times New Roman"/>
                <w:color w:val="000000" w:themeColor="text1"/>
              </w:rPr>
              <w:t xml:space="preserve">Підготовка медичних інструментів для взяття матеріалу на біопсію та оформлення направлення на гістологічне </w:t>
            </w:r>
            <w:r w:rsidRPr="00CC526A">
              <w:rPr>
                <w:rFonts w:ascii="Times New Roman" w:hAnsi="Times New Roman"/>
                <w:color w:val="000000" w:themeColor="text1"/>
              </w:rPr>
              <w:lastRenderedPageBreak/>
              <w:t>дослідження.</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lastRenderedPageBreak/>
              <w:t>6</w:t>
            </w:r>
          </w:p>
        </w:tc>
        <w:tc>
          <w:tcPr>
            <w:tcW w:w="3723" w:type="dxa"/>
            <w:vAlign w:val="center"/>
          </w:tcPr>
          <w:p w:rsidR="00382561" w:rsidRPr="00CC526A" w:rsidRDefault="00382561" w:rsidP="00CC526A">
            <w:pPr>
              <w:suppressAutoHyphens/>
              <w:autoSpaceDE/>
              <w:autoSpaceDN/>
              <w:adjustRightInd/>
              <w:snapToGrid w:val="0"/>
              <w:jc w:val="both"/>
              <w:rPr>
                <w:rStyle w:val="FontStyle75"/>
                <w:color w:val="000000" w:themeColor="text1"/>
                <w:sz w:val="24"/>
                <w:lang w:eastAsia="uk-UA"/>
              </w:rPr>
            </w:pPr>
            <w:r w:rsidRPr="00CC526A">
              <w:rPr>
                <w:rFonts w:ascii="Times New Roman" w:hAnsi="Times New Roman"/>
                <w:color w:val="000000" w:themeColor="text1"/>
              </w:rPr>
              <w:t>Скласти набір медичних інструментів для діагностичного вишкрібання та зондування порожнини матки.</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496"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7</w:t>
            </w:r>
          </w:p>
        </w:tc>
        <w:tc>
          <w:tcPr>
            <w:tcW w:w="3723" w:type="dxa"/>
            <w:vAlign w:val="center"/>
          </w:tcPr>
          <w:p w:rsidR="00382561" w:rsidRPr="00CC526A" w:rsidRDefault="00382561" w:rsidP="00CC526A">
            <w:pPr>
              <w:suppressAutoHyphens/>
              <w:autoSpaceDE/>
              <w:autoSpaceDN/>
              <w:adjustRightInd/>
              <w:snapToGrid w:val="0"/>
              <w:jc w:val="both"/>
              <w:rPr>
                <w:rStyle w:val="FontStyle75"/>
                <w:color w:val="000000" w:themeColor="text1"/>
                <w:sz w:val="24"/>
                <w:lang w:val="uk-UA" w:eastAsia="uk-UA"/>
              </w:rPr>
            </w:pPr>
            <w:r w:rsidRPr="00CC526A">
              <w:rPr>
                <w:rFonts w:ascii="Times New Roman" w:hAnsi="Times New Roman"/>
                <w:color w:val="000000" w:themeColor="text1"/>
              </w:rPr>
              <w:t>Скласти набір медичних інструментів для пункції черевної порожнини через заднє склепіння піхви.</w:t>
            </w: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67"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bl>
    <w:p w:rsidR="00382561" w:rsidRPr="00CC526A" w:rsidRDefault="00382561" w:rsidP="00CC526A">
      <w:pPr>
        <w:pStyle w:val="Style5"/>
        <w:widowControl/>
        <w:spacing w:line="240" w:lineRule="auto"/>
        <w:ind w:firstLine="0"/>
        <w:jc w:val="left"/>
        <w:rPr>
          <w:rStyle w:val="FontStyle95"/>
          <w:i w:val="0"/>
          <w:iCs/>
          <w:color w:val="000000" w:themeColor="text1"/>
          <w:sz w:val="24"/>
          <w:lang w:val="uk-UA" w:eastAsia="uk-UA"/>
        </w:rPr>
      </w:pPr>
    </w:p>
    <w:p w:rsidR="00382561" w:rsidRPr="00CC526A" w:rsidRDefault="00382561" w:rsidP="00076AC4">
      <w:pPr>
        <w:suppressAutoHyphens/>
        <w:ind w:left="720"/>
        <w:jc w:val="center"/>
        <w:rPr>
          <w:rFonts w:ascii="Times New Roman" w:hAnsi="Times New Roman"/>
          <w:b/>
          <w:color w:val="000000" w:themeColor="text1"/>
          <w:lang w:val="uk-UA"/>
        </w:rPr>
      </w:pPr>
      <w:r w:rsidRPr="00CC526A">
        <w:rPr>
          <w:rFonts w:ascii="Times New Roman" w:hAnsi="Times New Roman"/>
          <w:b/>
          <w:color w:val="000000" w:themeColor="text1"/>
        </w:rPr>
        <w:t>РОБОТ</w:t>
      </w:r>
      <w:r w:rsidR="00981A2D" w:rsidRPr="00CC526A">
        <w:rPr>
          <w:rFonts w:ascii="Times New Roman" w:hAnsi="Times New Roman"/>
          <w:b/>
          <w:color w:val="000000" w:themeColor="text1"/>
        </w:rPr>
        <w:t xml:space="preserve">А В ЖІНОЧІЙ КОНСУЛЬТАЦІЇ </w:t>
      </w:r>
    </w:p>
    <w:p w:rsidR="00382561" w:rsidRPr="00CC526A" w:rsidRDefault="00382561" w:rsidP="00CC526A">
      <w:pPr>
        <w:suppressAutoHyphens/>
        <w:ind w:firstLine="720"/>
        <w:jc w:val="both"/>
        <w:rPr>
          <w:rFonts w:ascii="Times New Roman" w:hAnsi="Times New Roman"/>
          <w:color w:val="000000" w:themeColor="text1"/>
        </w:rPr>
      </w:pPr>
      <w:r w:rsidRPr="00CC526A">
        <w:rPr>
          <w:rFonts w:ascii="Times New Roman" w:hAnsi="Times New Roman"/>
          <w:color w:val="000000" w:themeColor="text1"/>
        </w:rPr>
        <w:t xml:space="preserve">Робочі місця студентів: на прийомі з лікарем, у маніпуляційній, процедурному кабінеті. </w:t>
      </w:r>
      <w:r w:rsidRPr="00CC526A">
        <w:rPr>
          <w:rFonts w:ascii="Times New Roman" w:hAnsi="Times New Roman"/>
          <w:color w:val="000000" w:themeColor="text1"/>
          <w:lang w:val="uk-UA"/>
        </w:rPr>
        <w:t xml:space="preserve">Студенти допомагають лікарю під час прийому, здійснюють прийом вагітних і хворих жінок, обстежують вагітних, збирають анамнез, вимірюють артеріальний тиск, визначають масу тіла, зріст, зовнішні розміри таза, висоту стояння дна матки, обвід живота, проводять пальпацію плода, оформляють “Індивідуальну карту вагітної та породіллі” і “Обмінну карту вагітної”, оформляють направлення вагітної на обстеження. </w:t>
      </w:r>
      <w:r w:rsidRPr="00CC526A">
        <w:rPr>
          <w:rFonts w:ascii="Times New Roman" w:hAnsi="Times New Roman"/>
          <w:color w:val="000000" w:themeColor="text1"/>
        </w:rPr>
        <w:t>Визначають терміни вагітності, допологової відпустки та пологів, виявляють фактори ризику та визначають групи ризику вагітних, занять з психопрофілактичної підготовки вагітних до пологів, проводять бесіди з вагітними.</w:t>
      </w:r>
    </w:p>
    <w:p w:rsidR="00382561" w:rsidRPr="00CC526A" w:rsidRDefault="00382561" w:rsidP="00CC526A">
      <w:pPr>
        <w:suppressAutoHyphens/>
        <w:ind w:firstLine="720"/>
        <w:jc w:val="both"/>
        <w:rPr>
          <w:rFonts w:ascii="Times New Roman" w:hAnsi="Times New Roman"/>
          <w:color w:val="000000" w:themeColor="text1"/>
          <w:lang w:val="uk-UA"/>
        </w:rPr>
      </w:pPr>
      <w:r w:rsidRPr="00CC526A">
        <w:rPr>
          <w:rFonts w:ascii="Times New Roman" w:hAnsi="Times New Roman"/>
          <w:color w:val="000000" w:themeColor="text1"/>
        </w:rPr>
        <w:t>Студенти оглядають з лікарем хворих гінекологічного профілю, беруть участь у проведенні обстеження, визначають диспансерну групу гінекологічних хворих, оформляють медичні карти диспансерного хворого, виписують рецепти, проводять профілактичний огляд жінок, огляд шкіри та слизових оболонок, огляд грудних залоз, беруть участь у проведенні піхвового дослідження і взятті мазків для цитологічного дослідження, оформляють “Журнал онкопрофоглядів”.</w:t>
      </w:r>
    </w:p>
    <w:p w:rsidR="00382561" w:rsidRPr="00CC526A" w:rsidRDefault="00382561" w:rsidP="00CC526A">
      <w:pPr>
        <w:shd w:val="clear" w:color="auto" w:fill="FFFFFF"/>
        <w:ind w:firstLine="284"/>
        <w:jc w:val="both"/>
        <w:rPr>
          <w:rFonts w:ascii="Times New Roman" w:hAnsi="Times New Roman"/>
          <w:b/>
          <w:color w:val="000000" w:themeColor="text1"/>
          <w:lang w:val="uk-UA"/>
        </w:rPr>
      </w:pPr>
      <w:r w:rsidRPr="00CC526A">
        <w:rPr>
          <w:rFonts w:ascii="Times New Roman" w:hAnsi="Times New Roman"/>
          <w:b/>
          <w:color w:val="000000" w:themeColor="text1"/>
          <w:lang w:val="uk-UA"/>
        </w:rPr>
        <w:t>ПЕРЕЛІК ОБОВ</w:t>
      </w:r>
      <w:r w:rsidRPr="00CC526A">
        <w:rPr>
          <w:rFonts w:ascii="Times New Roman" w:hAnsi="Times New Roman"/>
          <w:b/>
          <w:color w:val="000000" w:themeColor="text1"/>
          <w:lang w:val="en-US"/>
        </w:rPr>
        <w:t>’</w:t>
      </w:r>
      <w:r w:rsidRPr="00CC526A">
        <w:rPr>
          <w:rFonts w:ascii="Times New Roman" w:hAnsi="Times New Roman"/>
          <w:b/>
          <w:color w:val="000000" w:themeColor="text1"/>
          <w:lang w:val="uk-UA"/>
        </w:rPr>
        <w:t>ЯЗКОВИХ ПРАКТИЧНИХ НАВИЧОК</w:t>
      </w:r>
    </w:p>
    <w:p w:rsidR="00382561" w:rsidRPr="00CC526A" w:rsidRDefault="00382561" w:rsidP="00CC526A">
      <w:pPr>
        <w:shd w:val="clear" w:color="auto" w:fill="FFFFFF"/>
        <w:ind w:firstLine="284"/>
        <w:jc w:val="both"/>
        <w:rPr>
          <w:rFonts w:ascii="Times New Roman" w:hAnsi="Times New Roman"/>
          <w:b/>
          <w:color w:val="000000" w:themeColor="text1"/>
          <w:lang w:val="uk-U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5953"/>
        <w:gridCol w:w="851"/>
        <w:gridCol w:w="1134"/>
      </w:tblGrid>
      <w:tr w:rsidR="00382561" w:rsidRPr="00CC526A">
        <w:trPr>
          <w:trHeight w:val="322"/>
        </w:trPr>
        <w:tc>
          <w:tcPr>
            <w:tcW w:w="534" w:type="dxa"/>
            <w:vMerge w:val="restart"/>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w:t>
            </w:r>
          </w:p>
        </w:tc>
        <w:tc>
          <w:tcPr>
            <w:tcW w:w="5953" w:type="dxa"/>
            <w:vMerge w:val="restart"/>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Перелік обов’язкових практичних навичок</w:t>
            </w:r>
          </w:p>
        </w:tc>
        <w:tc>
          <w:tcPr>
            <w:tcW w:w="851" w:type="dxa"/>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дата</w:t>
            </w:r>
          </w:p>
        </w:tc>
        <w:tc>
          <w:tcPr>
            <w:tcW w:w="1134" w:type="dxa"/>
            <w:vMerge w:val="restart"/>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Всього за розділ</w:t>
            </w:r>
          </w:p>
        </w:tc>
      </w:tr>
      <w:tr w:rsidR="00382561" w:rsidRPr="00CC526A">
        <w:trPr>
          <w:trHeight w:val="519"/>
        </w:trPr>
        <w:tc>
          <w:tcPr>
            <w:tcW w:w="534" w:type="dxa"/>
            <w:vMerge/>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5953" w:type="dxa"/>
            <w:vMerge/>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851"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Merge/>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w:t>
            </w:r>
          </w:p>
        </w:tc>
        <w:tc>
          <w:tcPr>
            <w:tcW w:w="5953" w:type="dxa"/>
            <w:vAlign w:val="center"/>
          </w:tcPr>
          <w:p w:rsidR="00382561" w:rsidRPr="00CC526A" w:rsidRDefault="00382561" w:rsidP="00CC526A">
            <w:pPr>
              <w:suppressAutoHyphens/>
              <w:autoSpaceDE/>
              <w:autoSpaceDN/>
              <w:adjustRightInd/>
              <w:snapToGrid w:val="0"/>
              <w:jc w:val="both"/>
              <w:rPr>
                <w:rStyle w:val="FontStyle75"/>
                <w:color w:val="000000" w:themeColor="text1"/>
                <w:sz w:val="24"/>
              </w:rPr>
            </w:pPr>
            <w:r w:rsidRPr="00CC526A">
              <w:rPr>
                <w:rFonts w:ascii="Times New Roman" w:hAnsi="Times New Roman"/>
                <w:color w:val="000000" w:themeColor="text1"/>
              </w:rPr>
              <w:t>Оформлення документації (ф. № 111-о, ф. № 113-о, ф. № 025-о, ф. № 025-2-о, ф. № 30-о).</w:t>
            </w:r>
          </w:p>
        </w:tc>
        <w:tc>
          <w:tcPr>
            <w:tcW w:w="851"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2</w:t>
            </w:r>
          </w:p>
        </w:tc>
        <w:tc>
          <w:tcPr>
            <w:tcW w:w="5953" w:type="dxa"/>
            <w:vAlign w:val="center"/>
          </w:tcPr>
          <w:p w:rsidR="00382561" w:rsidRPr="00CC526A" w:rsidRDefault="00382561" w:rsidP="00CC526A">
            <w:pPr>
              <w:suppressAutoHyphens/>
              <w:autoSpaceDE/>
              <w:autoSpaceDN/>
              <w:adjustRightInd/>
              <w:snapToGrid w:val="0"/>
              <w:jc w:val="both"/>
              <w:rPr>
                <w:rStyle w:val="FontStyle75"/>
                <w:color w:val="000000" w:themeColor="text1"/>
                <w:sz w:val="24"/>
                <w:lang w:val="uk-UA"/>
              </w:rPr>
            </w:pPr>
            <w:r w:rsidRPr="00CC526A">
              <w:rPr>
                <w:rFonts w:ascii="Times New Roman" w:hAnsi="Times New Roman"/>
                <w:color w:val="000000" w:themeColor="text1"/>
              </w:rPr>
              <w:t>Оформлення  направлень на аналізи.</w:t>
            </w:r>
          </w:p>
        </w:tc>
        <w:tc>
          <w:tcPr>
            <w:tcW w:w="851"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3</w:t>
            </w:r>
          </w:p>
        </w:tc>
        <w:tc>
          <w:tcPr>
            <w:tcW w:w="5953" w:type="dxa"/>
            <w:vAlign w:val="center"/>
          </w:tcPr>
          <w:p w:rsidR="00382561" w:rsidRPr="00CC526A" w:rsidRDefault="00382561" w:rsidP="00CC526A">
            <w:p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lang w:val="uk-UA"/>
              </w:rPr>
              <w:t>Збирання анамнезу</w:t>
            </w:r>
          </w:p>
        </w:tc>
        <w:tc>
          <w:tcPr>
            <w:tcW w:w="851"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4</w:t>
            </w:r>
          </w:p>
        </w:tc>
        <w:tc>
          <w:tcPr>
            <w:tcW w:w="5953" w:type="dxa"/>
            <w:vAlign w:val="center"/>
          </w:tcPr>
          <w:p w:rsidR="00382561" w:rsidRPr="00CC526A" w:rsidRDefault="00382561" w:rsidP="00CC526A">
            <w:pPr>
              <w:suppressAutoHyphens/>
              <w:autoSpaceDE/>
              <w:autoSpaceDN/>
              <w:adjustRightInd/>
              <w:snapToGrid w:val="0"/>
              <w:jc w:val="both"/>
              <w:rPr>
                <w:rStyle w:val="FontStyle75"/>
                <w:color w:val="000000" w:themeColor="text1"/>
                <w:sz w:val="24"/>
                <w:lang w:val="uk-UA"/>
              </w:rPr>
            </w:pPr>
            <w:r w:rsidRPr="00CC526A">
              <w:rPr>
                <w:rFonts w:ascii="Times New Roman" w:hAnsi="Times New Roman"/>
                <w:color w:val="000000" w:themeColor="text1"/>
              </w:rPr>
              <w:t>Вимірювання зовнішніх розмірів таза.</w:t>
            </w:r>
          </w:p>
        </w:tc>
        <w:tc>
          <w:tcPr>
            <w:tcW w:w="851"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5</w:t>
            </w:r>
          </w:p>
        </w:tc>
        <w:tc>
          <w:tcPr>
            <w:tcW w:w="5953" w:type="dxa"/>
            <w:vAlign w:val="center"/>
          </w:tcPr>
          <w:p w:rsidR="00382561" w:rsidRPr="00CC526A" w:rsidRDefault="00382561" w:rsidP="00CC526A">
            <w:pPr>
              <w:suppressAutoHyphens/>
              <w:autoSpaceDE/>
              <w:autoSpaceDN/>
              <w:adjustRightInd/>
              <w:snapToGrid w:val="0"/>
              <w:jc w:val="both"/>
              <w:rPr>
                <w:rStyle w:val="FontStyle75"/>
                <w:color w:val="000000" w:themeColor="text1"/>
                <w:sz w:val="24"/>
              </w:rPr>
            </w:pPr>
            <w:r w:rsidRPr="00CC526A">
              <w:rPr>
                <w:rFonts w:ascii="Times New Roman" w:hAnsi="Times New Roman"/>
                <w:color w:val="000000" w:themeColor="text1"/>
              </w:rPr>
              <w:t>Вимірювання висоти стояння дна матки та обводу живота.</w:t>
            </w:r>
          </w:p>
        </w:tc>
        <w:tc>
          <w:tcPr>
            <w:tcW w:w="851"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6</w:t>
            </w:r>
          </w:p>
        </w:tc>
        <w:tc>
          <w:tcPr>
            <w:tcW w:w="5953" w:type="dxa"/>
            <w:vAlign w:val="center"/>
          </w:tcPr>
          <w:p w:rsidR="00382561" w:rsidRPr="00CC526A" w:rsidRDefault="00382561" w:rsidP="00CC526A">
            <w:pPr>
              <w:suppressAutoHyphens/>
              <w:autoSpaceDE/>
              <w:autoSpaceDN/>
              <w:adjustRightInd/>
              <w:snapToGrid w:val="0"/>
              <w:jc w:val="both"/>
              <w:rPr>
                <w:rStyle w:val="FontStyle75"/>
                <w:color w:val="000000" w:themeColor="text1"/>
                <w:sz w:val="24"/>
                <w:lang w:val="uk-UA"/>
              </w:rPr>
            </w:pPr>
            <w:r w:rsidRPr="00CC526A">
              <w:rPr>
                <w:rFonts w:ascii="Times New Roman" w:hAnsi="Times New Roman"/>
                <w:color w:val="000000" w:themeColor="text1"/>
              </w:rPr>
              <w:t>Проведення зовнішнього акушерського обстеження. Огляд шийки матки та піхви за допомогою піхвових дзеркал.</w:t>
            </w:r>
          </w:p>
        </w:tc>
        <w:tc>
          <w:tcPr>
            <w:tcW w:w="851"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7</w:t>
            </w:r>
          </w:p>
        </w:tc>
        <w:tc>
          <w:tcPr>
            <w:tcW w:w="5953" w:type="dxa"/>
            <w:vAlign w:val="center"/>
          </w:tcPr>
          <w:p w:rsidR="00382561" w:rsidRPr="00CC526A" w:rsidRDefault="00382561" w:rsidP="00CC526A">
            <w:p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lang w:val="uk-UA"/>
              </w:rPr>
              <w:t>Узяття мазка з піхви  цитологічне дослідження</w:t>
            </w:r>
            <w:r w:rsidRPr="00CC526A">
              <w:rPr>
                <w:rFonts w:ascii="Times New Roman" w:hAnsi="Times New Roman"/>
                <w:color w:val="000000" w:themeColor="text1"/>
              </w:rPr>
              <w:t xml:space="preserve"> оформлення направлень у лабораторію.</w:t>
            </w:r>
          </w:p>
        </w:tc>
        <w:tc>
          <w:tcPr>
            <w:tcW w:w="851"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8</w:t>
            </w:r>
          </w:p>
        </w:tc>
        <w:tc>
          <w:tcPr>
            <w:tcW w:w="5953" w:type="dxa"/>
            <w:vAlign w:val="center"/>
          </w:tcPr>
          <w:p w:rsidR="00382561" w:rsidRPr="00CC526A" w:rsidRDefault="00382561" w:rsidP="00CC526A">
            <w:p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rPr>
              <w:t>Узяття мазк</w:t>
            </w:r>
            <w:r w:rsidRPr="00CC526A">
              <w:rPr>
                <w:rFonts w:ascii="Times New Roman" w:hAnsi="Times New Roman"/>
                <w:color w:val="000000" w:themeColor="text1"/>
                <w:lang w:val="uk-UA"/>
              </w:rPr>
              <w:t>а</w:t>
            </w:r>
            <w:r w:rsidRPr="00CC526A">
              <w:rPr>
                <w:rFonts w:ascii="Times New Roman" w:hAnsi="Times New Roman"/>
                <w:color w:val="000000" w:themeColor="text1"/>
              </w:rPr>
              <w:t xml:space="preserve"> з піхви на бактеріоскопічне (ступінь чистоти</w:t>
            </w:r>
            <w:r w:rsidRPr="00CC526A">
              <w:rPr>
                <w:rFonts w:ascii="Times New Roman" w:hAnsi="Times New Roman"/>
                <w:color w:val="000000" w:themeColor="text1"/>
                <w:lang w:val="uk-UA"/>
              </w:rPr>
              <w:t>) дослідження</w:t>
            </w:r>
            <w:r w:rsidRPr="00CC526A">
              <w:rPr>
                <w:rFonts w:ascii="Times New Roman" w:hAnsi="Times New Roman"/>
                <w:color w:val="000000" w:themeColor="text1"/>
              </w:rPr>
              <w:t xml:space="preserve"> оформлення направлень у лабораторію.</w:t>
            </w:r>
          </w:p>
          <w:p w:rsidR="00382561" w:rsidRPr="00CC526A" w:rsidRDefault="00382561" w:rsidP="00CC526A">
            <w:pPr>
              <w:suppressAutoHyphens/>
              <w:autoSpaceDE/>
              <w:autoSpaceDN/>
              <w:adjustRightInd/>
              <w:snapToGrid w:val="0"/>
              <w:jc w:val="both"/>
              <w:rPr>
                <w:rFonts w:ascii="Times New Roman" w:hAnsi="Times New Roman"/>
                <w:color w:val="000000" w:themeColor="text1"/>
                <w:lang w:val="uk-UA"/>
              </w:rPr>
            </w:pPr>
          </w:p>
        </w:tc>
        <w:tc>
          <w:tcPr>
            <w:tcW w:w="851"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9</w:t>
            </w:r>
          </w:p>
        </w:tc>
        <w:tc>
          <w:tcPr>
            <w:tcW w:w="5953" w:type="dxa"/>
            <w:vAlign w:val="center"/>
          </w:tcPr>
          <w:p w:rsidR="00382561" w:rsidRPr="00CC526A" w:rsidRDefault="00382561" w:rsidP="00CC526A">
            <w:pPr>
              <w:suppressAutoHyphens/>
              <w:autoSpaceDE/>
              <w:autoSpaceDN/>
              <w:adjustRightInd/>
              <w:snapToGrid w:val="0"/>
              <w:jc w:val="both"/>
              <w:rPr>
                <w:rStyle w:val="FontStyle75"/>
                <w:color w:val="000000" w:themeColor="text1"/>
                <w:sz w:val="24"/>
                <w:lang w:val="uk-UA" w:eastAsia="uk-UA"/>
              </w:rPr>
            </w:pPr>
            <w:r w:rsidRPr="00CC526A">
              <w:rPr>
                <w:rFonts w:ascii="Times New Roman" w:hAnsi="Times New Roman"/>
                <w:color w:val="000000" w:themeColor="text1"/>
              </w:rPr>
              <w:t>Визначення термінів вагітності, допологової відпустки та пологів.</w:t>
            </w:r>
          </w:p>
        </w:tc>
        <w:tc>
          <w:tcPr>
            <w:tcW w:w="851"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lastRenderedPageBreak/>
              <w:t>10</w:t>
            </w:r>
          </w:p>
        </w:tc>
        <w:tc>
          <w:tcPr>
            <w:tcW w:w="5953" w:type="dxa"/>
            <w:vAlign w:val="center"/>
          </w:tcPr>
          <w:p w:rsidR="00382561" w:rsidRPr="00CC526A" w:rsidRDefault="00382561" w:rsidP="00CC526A">
            <w:pPr>
              <w:suppressAutoHyphens/>
              <w:autoSpaceDE/>
              <w:autoSpaceDN/>
              <w:adjustRightInd/>
              <w:snapToGrid w:val="0"/>
              <w:jc w:val="both"/>
              <w:rPr>
                <w:rFonts w:ascii="Times New Roman" w:hAnsi="Times New Roman"/>
                <w:color w:val="000000" w:themeColor="text1"/>
              </w:rPr>
            </w:pPr>
            <w:r w:rsidRPr="00CC526A">
              <w:rPr>
                <w:rFonts w:ascii="Times New Roman" w:hAnsi="Times New Roman"/>
                <w:color w:val="000000" w:themeColor="text1"/>
              </w:rPr>
              <w:t>Визначення групи ризику вагітних.</w:t>
            </w:r>
          </w:p>
        </w:tc>
        <w:tc>
          <w:tcPr>
            <w:tcW w:w="851"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11</w:t>
            </w:r>
          </w:p>
        </w:tc>
        <w:tc>
          <w:tcPr>
            <w:tcW w:w="5953" w:type="dxa"/>
            <w:vAlign w:val="center"/>
          </w:tcPr>
          <w:p w:rsidR="00382561" w:rsidRPr="00CC526A" w:rsidRDefault="00382561" w:rsidP="00CC526A">
            <w:pPr>
              <w:suppressAutoHyphens/>
              <w:autoSpaceDE/>
              <w:autoSpaceDN/>
              <w:adjustRightInd/>
              <w:snapToGrid w:val="0"/>
              <w:jc w:val="both"/>
              <w:rPr>
                <w:rFonts w:ascii="Times New Roman" w:hAnsi="Times New Roman"/>
                <w:color w:val="000000" w:themeColor="text1"/>
              </w:rPr>
            </w:pPr>
            <w:r w:rsidRPr="00CC526A">
              <w:rPr>
                <w:rFonts w:ascii="Times New Roman" w:hAnsi="Times New Roman"/>
                <w:color w:val="000000" w:themeColor="text1"/>
              </w:rPr>
              <w:t>Проведення огляду та пальпації грудних залоз.</w:t>
            </w:r>
          </w:p>
        </w:tc>
        <w:tc>
          <w:tcPr>
            <w:tcW w:w="851"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12</w:t>
            </w:r>
          </w:p>
        </w:tc>
        <w:tc>
          <w:tcPr>
            <w:tcW w:w="5953" w:type="dxa"/>
            <w:vAlign w:val="center"/>
          </w:tcPr>
          <w:p w:rsidR="00382561" w:rsidRPr="00CC526A" w:rsidRDefault="00382561" w:rsidP="00CC526A">
            <w:pPr>
              <w:suppressAutoHyphens/>
              <w:autoSpaceDE/>
              <w:autoSpaceDN/>
              <w:adjustRightInd/>
              <w:snapToGrid w:val="0"/>
              <w:jc w:val="both"/>
              <w:rPr>
                <w:rStyle w:val="FontStyle75"/>
                <w:color w:val="000000" w:themeColor="text1"/>
                <w:sz w:val="24"/>
                <w:lang w:val="uk-UA" w:eastAsia="uk-UA"/>
              </w:rPr>
            </w:pPr>
            <w:r w:rsidRPr="00CC526A">
              <w:rPr>
                <w:rFonts w:ascii="Times New Roman" w:hAnsi="Times New Roman"/>
                <w:color w:val="000000" w:themeColor="text1"/>
                <w:lang w:val="uk-UA"/>
              </w:rPr>
              <w:t xml:space="preserve">Проведення піхових ванночок, спринцювань, уведення тампонів з мазями, уведення в піхву порошкоподібних лікарських засобів  </w:t>
            </w:r>
          </w:p>
        </w:tc>
        <w:tc>
          <w:tcPr>
            <w:tcW w:w="851"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13</w:t>
            </w:r>
          </w:p>
        </w:tc>
        <w:tc>
          <w:tcPr>
            <w:tcW w:w="5953" w:type="dxa"/>
            <w:vAlign w:val="center"/>
          </w:tcPr>
          <w:p w:rsidR="00382561" w:rsidRPr="00CC526A" w:rsidRDefault="00382561" w:rsidP="00CC526A">
            <w:p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lang w:val="uk-UA"/>
              </w:rPr>
              <w:t>Підготовка медичних інструментів для взяття матеріалу на біопсію та оформлення направлення на гістологічне дослідження</w:t>
            </w:r>
          </w:p>
        </w:tc>
        <w:tc>
          <w:tcPr>
            <w:tcW w:w="851"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14</w:t>
            </w:r>
          </w:p>
        </w:tc>
        <w:tc>
          <w:tcPr>
            <w:tcW w:w="5953" w:type="dxa"/>
            <w:vAlign w:val="center"/>
          </w:tcPr>
          <w:p w:rsidR="00382561" w:rsidRPr="00CC526A" w:rsidRDefault="00382561" w:rsidP="00CC526A">
            <w:pPr>
              <w:suppressAutoHyphens/>
              <w:autoSpaceDE/>
              <w:autoSpaceDN/>
              <w:adjustRightInd/>
              <w:snapToGrid w:val="0"/>
              <w:jc w:val="both"/>
              <w:rPr>
                <w:rFonts w:ascii="Times New Roman" w:hAnsi="Times New Roman"/>
                <w:color w:val="000000" w:themeColor="text1"/>
                <w:lang w:val="uk-UA"/>
              </w:rPr>
            </w:pPr>
            <w:r w:rsidRPr="00CC526A">
              <w:rPr>
                <w:rFonts w:ascii="Times New Roman" w:hAnsi="Times New Roman"/>
                <w:color w:val="000000" w:themeColor="text1"/>
                <w:lang w:val="uk-UA"/>
              </w:rPr>
              <w:t>Складання медичних інструментів для діагностичного вишкрібання порожнини матки</w:t>
            </w:r>
          </w:p>
        </w:tc>
        <w:tc>
          <w:tcPr>
            <w:tcW w:w="851"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15</w:t>
            </w:r>
          </w:p>
        </w:tc>
        <w:tc>
          <w:tcPr>
            <w:tcW w:w="5953" w:type="dxa"/>
            <w:vAlign w:val="center"/>
          </w:tcPr>
          <w:p w:rsidR="00382561" w:rsidRPr="00CC526A" w:rsidRDefault="00382561" w:rsidP="00CC526A">
            <w:pPr>
              <w:suppressAutoHyphens/>
              <w:autoSpaceDE/>
              <w:autoSpaceDN/>
              <w:adjustRightInd/>
              <w:snapToGrid w:val="0"/>
              <w:jc w:val="both"/>
              <w:rPr>
                <w:rFonts w:ascii="Times New Roman" w:hAnsi="Times New Roman"/>
                <w:color w:val="000000" w:themeColor="text1"/>
              </w:rPr>
            </w:pPr>
            <w:r w:rsidRPr="00CC526A">
              <w:rPr>
                <w:rFonts w:ascii="Times New Roman" w:hAnsi="Times New Roman"/>
                <w:color w:val="000000" w:themeColor="text1"/>
                <w:lang w:val="uk-UA"/>
              </w:rPr>
              <w:t>Складання медичних інструментів для пункції черевної порожнини через заднє склепіння піхви</w:t>
            </w:r>
          </w:p>
        </w:tc>
        <w:tc>
          <w:tcPr>
            <w:tcW w:w="851"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r w:rsidR="00382561" w:rsidRPr="00CC526A">
        <w:tc>
          <w:tcPr>
            <w:tcW w:w="5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r w:rsidRPr="00CC526A">
              <w:rPr>
                <w:rStyle w:val="FontStyle75"/>
                <w:color w:val="000000" w:themeColor="text1"/>
                <w:sz w:val="24"/>
                <w:lang w:val="uk-UA"/>
              </w:rPr>
              <w:t>16</w:t>
            </w:r>
          </w:p>
        </w:tc>
        <w:tc>
          <w:tcPr>
            <w:tcW w:w="5953" w:type="dxa"/>
            <w:vAlign w:val="center"/>
          </w:tcPr>
          <w:p w:rsidR="00382561" w:rsidRPr="00CC526A" w:rsidRDefault="00382561" w:rsidP="00CC526A">
            <w:pPr>
              <w:suppressAutoHyphens/>
              <w:autoSpaceDE/>
              <w:autoSpaceDN/>
              <w:adjustRightInd/>
              <w:snapToGrid w:val="0"/>
              <w:jc w:val="both"/>
              <w:rPr>
                <w:rFonts w:ascii="Times New Roman" w:hAnsi="Times New Roman"/>
                <w:color w:val="000000" w:themeColor="text1"/>
              </w:rPr>
            </w:pPr>
            <w:r w:rsidRPr="00CC526A">
              <w:rPr>
                <w:rFonts w:ascii="Times New Roman" w:hAnsi="Times New Roman"/>
                <w:color w:val="000000" w:themeColor="text1"/>
              </w:rPr>
              <w:t>Проведення бесід на теми психопрофілактичної підготовки вагітних до пологів.</w:t>
            </w:r>
          </w:p>
        </w:tc>
        <w:tc>
          <w:tcPr>
            <w:tcW w:w="851" w:type="dxa"/>
          </w:tcPr>
          <w:p w:rsidR="00382561" w:rsidRPr="00CC526A" w:rsidRDefault="00382561" w:rsidP="00CC526A">
            <w:pPr>
              <w:pStyle w:val="Style46"/>
              <w:spacing w:line="240" w:lineRule="auto"/>
              <w:ind w:firstLine="0"/>
              <w:jc w:val="center"/>
              <w:rPr>
                <w:rStyle w:val="FontStyle75"/>
                <w:color w:val="000000" w:themeColor="text1"/>
                <w:sz w:val="24"/>
                <w:lang w:val="uk-UA"/>
              </w:rPr>
            </w:pPr>
          </w:p>
        </w:tc>
        <w:tc>
          <w:tcPr>
            <w:tcW w:w="1134" w:type="dxa"/>
            <w:vAlign w:val="center"/>
          </w:tcPr>
          <w:p w:rsidR="00382561" w:rsidRPr="00CC526A" w:rsidRDefault="00382561" w:rsidP="00CC526A">
            <w:pPr>
              <w:pStyle w:val="Style46"/>
              <w:spacing w:line="240" w:lineRule="auto"/>
              <w:ind w:firstLine="0"/>
              <w:jc w:val="center"/>
              <w:rPr>
                <w:rStyle w:val="FontStyle75"/>
                <w:color w:val="000000" w:themeColor="text1"/>
                <w:sz w:val="24"/>
                <w:lang w:val="uk-UA"/>
              </w:rPr>
            </w:pPr>
          </w:p>
        </w:tc>
      </w:tr>
    </w:tbl>
    <w:p w:rsidR="00981A2D" w:rsidRPr="00CC526A" w:rsidRDefault="00981A2D"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076AC4" w:rsidRDefault="00076AC4" w:rsidP="00CC526A">
      <w:pPr>
        <w:pStyle w:val="Style27"/>
        <w:spacing w:line="240" w:lineRule="auto"/>
        <w:ind w:firstLine="0"/>
        <w:jc w:val="center"/>
        <w:rPr>
          <w:rFonts w:ascii="Times New Roman" w:hAnsi="Times New Roman"/>
          <w:b/>
          <w:bCs/>
          <w:color w:val="000000" w:themeColor="text1"/>
          <w:lang w:val="uk-UA" w:eastAsia="uk-UA"/>
        </w:rPr>
      </w:pPr>
    </w:p>
    <w:p w:rsidR="00076AC4" w:rsidRDefault="00076AC4"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E749EE" w:rsidRDefault="00E749EE" w:rsidP="00CC526A">
      <w:pPr>
        <w:pStyle w:val="Style27"/>
        <w:spacing w:line="240" w:lineRule="auto"/>
        <w:ind w:firstLine="0"/>
        <w:jc w:val="center"/>
        <w:rPr>
          <w:rFonts w:ascii="Times New Roman" w:hAnsi="Times New Roman"/>
          <w:b/>
          <w:bCs/>
          <w:color w:val="000000" w:themeColor="text1"/>
          <w:lang w:val="uk-UA" w:eastAsia="uk-UA"/>
        </w:rPr>
      </w:pPr>
    </w:p>
    <w:p w:rsidR="00382561" w:rsidRPr="00CC526A" w:rsidRDefault="00382561" w:rsidP="00CC526A">
      <w:pPr>
        <w:pStyle w:val="Style27"/>
        <w:spacing w:line="240" w:lineRule="auto"/>
        <w:ind w:firstLine="0"/>
        <w:jc w:val="center"/>
        <w:rPr>
          <w:rFonts w:ascii="Times New Roman" w:hAnsi="Times New Roman"/>
          <w:b/>
          <w:bCs/>
          <w:color w:val="000000" w:themeColor="text1"/>
          <w:lang w:val="uk-UA" w:eastAsia="uk-UA"/>
        </w:rPr>
      </w:pPr>
      <w:r w:rsidRPr="00CC526A">
        <w:rPr>
          <w:rFonts w:ascii="Times New Roman" w:hAnsi="Times New Roman"/>
          <w:b/>
          <w:bCs/>
          <w:color w:val="000000" w:themeColor="text1"/>
          <w:lang w:val="uk-UA" w:eastAsia="uk-UA"/>
        </w:rPr>
        <w:lastRenderedPageBreak/>
        <w:t>ОБЛІК ПРАКТИЧНИХ ЗАВДАНЬ</w:t>
      </w:r>
    </w:p>
    <w:p w:rsidR="00382561" w:rsidRPr="00CC526A" w:rsidRDefault="00382561" w:rsidP="00CC526A">
      <w:pPr>
        <w:pStyle w:val="Style27"/>
        <w:spacing w:line="240" w:lineRule="auto"/>
        <w:ind w:firstLine="0"/>
        <w:jc w:val="center"/>
        <w:rPr>
          <w:rFonts w:ascii="Times New Roman" w:hAnsi="Times New Roman"/>
          <w:b/>
          <w:bCs/>
          <w:color w:val="000000" w:themeColor="text1"/>
          <w:lang w:val="uk-UA" w:eastAsia="uk-UA"/>
        </w:rPr>
      </w:pPr>
      <w:r w:rsidRPr="00CC526A">
        <w:rPr>
          <w:rFonts w:ascii="Times New Roman" w:hAnsi="Times New Roman"/>
          <w:b/>
          <w:bCs/>
          <w:color w:val="000000" w:themeColor="text1"/>
          <w:lang w:val="uk-UA" w:eastAsia="uk-UA"/>
        </w:rPr>
        <w:t>самостійно виконаних під час виробничої практики</w:t>
      </w:r>
    </w:p>
    <w:p w:rsidR="00382561" w:rsidRPr="00CC526A" w:rsidRDefault="00382561" w:rsidP="00CC526A">
      <w:pPr>
        <w:pStyle w:val="Style27"/>
        <w:spacing w:line="240" w:lineRule="auto"/>
        <w:ind w:firstLine="0"/>
        <w:jc w:val="center"/>
        <w:rPr>
          <w:rFonts w:ascii="Times New Roman" w:hAnsi="Times New Roman"/>
          <w:b/>
          <w:bCs/>
          <w:color w:val="000000" w:themeColor="text1"/>
          <w:lang w:val="uk-UA" w:eastAsia="uk-U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
        <w:gridCol w:w="7267"/>
        <w:gridCol w:w="1559"/>
      </w:tblGrid>
      <w:tr w:rsidR="00382561" w:rsidRPr="00CC526A">
        <w:trPr>
          <w:trHeight w:val="230"/>
        </w:trPr>
        <w:tc>
          <w:tcPr>
            <w:tcW w:w="496"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w:t>
            </w:r>
          </w:p>
        </w:tc>
        <w:tc>
          <w:tcPr>
            <w:tcW w:w="7267"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Перелік самостійно виконаних</w:t>
            </w:r>
          </w:p>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практичних завдань</w:t>
            </w:r>
          </w:p>
        </w:tc>
        <w:tc>
          <w:tcPr>
            <w:tcW w:w="1559"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Кількість годин</w:t>
            </w:r>
          </w:p>
        </w:tc>
      </w:tr>
      <w:tr w:rsidR="00382561" w:rsidRPr="00CC526A">
        <w:trPr>
          <w:trHeight w:val="425"/>
        </w:trPr>
        <w:tc>
          <w:tcPr>
            <w:tcW w:w="496"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1</w:t>
            </w:r>
          </w:p>
        </w:tc>
        <w:tc>
          <w:tcPr>
            <w:tcW w:w="7267"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425"/>
        </w:trPr>
        <w:tc>
          <w:tcPr>
            <w:tcW w:w="496"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2</w:t>
            </w:r>
          </w:p>
        </w:tc>
        <w:tc>
          <w:tcPr>
            <w:tcW w:w="7267"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425"/>
        </w:trPr>
        <w:tc>
          <w:tcPr>
            <w:tcW w:w="496"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3</w:t>
            </w:r>
          </w:p>
        </w:tc>
        <w:tc>
          <w:tcPr>
            <w:tcW w:w="7267"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425"/>
        </w:trPr>
        <w:tc>
          <w:tcPr>
            <w:tcW w:w="496"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4</w:t>
            </w:r>
          </w:p>
        </w:tc>
        <w:tc>
          <w:tcPr>
            <w:tcW w:w="7267"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425"/>
        </w:trPr>
        <w:tc>
          <w:tcPr>
            <w:tcW w:w="496"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5</w:t>
            </w:r>
          </w:p>
        </w:tc>
        <w:tc>
          <w:tcPr>
            <w:tcW w:w="7267"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425"/>
        </w:trPr>
        <w:tc>
          <w:tcPr>
            <w:tcW w:w="496"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6</w:t>
            </w:r>
          </w:p>
        </w:tc>
        <w:tc>
          <w:tcPr>
            <w:tcW w:w="7267"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425"/>
        </w:trPr>
        <w:tc>
          <w:tcPr>
            <w:tcW w:w="496"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7</w:t>
            </w:r>
          </w:p>
        </w:tc>
        <w:tc>
          <w:tcPr>
            <w:tcW w:w="7267"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425"/>
        </w:trPr>
        <w:tc>
          <w:tcPr>
            <w:tcW w:w="496"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8</w:t>
            </w:r>
          </w:p>
        </w:tc>
        <w:tc>
          <w:tcPr>
            <w:tcW w:w="7267"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425"/>
        </w:trPr>
        <w:tc>
          <w:tcPr>
            <w:tcW w:w="496"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9</w:t>
            </w:r>
          </w:p>
        </w:tc>
        <w:tc>
          <w:tcPr>
            <w:tcW w:w="7267"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425"/>
        </w:trPr>
        <w:tc>
          <w:tcPr>
            <w:tcW w:w="496"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10</w:t>
            </w:r>
          </w:p>
        </w:tc>
        <w:tc>
          <w:tcPr>
            <w:tcW w:w="7267"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425"/>
        </w:trPr>
        <w:tc>
          <w:tcPr>
            <w:tcW w:w="496"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11</w:t>
            </w:r>
          </w:p>
        </w:tc>
        <w:tc>
          <w:tcPr>
            <w:tcW w:w="7267"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425"/>
        </w:trPr>
        <w:tc>
          <w:tcPr>
            <w:tcW w:w="496"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12</w:t>
            </w:r>
          </w:p>
        </w:tc>
        <w:tc>
          <w:tcPr>
            <w:tcW w:w="7267"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425"/>
        </w:trPr>
        <w:tc>
          <w:tcPr>
            <w:tcW w:w="496"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13</w:t>
            </w:r>
          </w:p>
        </w:tc>
        <w:tc>
          <w:tcPr>
            <w:tcW w:w="7267"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425"/>
        </w:trPr>
        <w:tc>
          <w:tcPr>
            <w:tcW w:w="496"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14</w:t>
            </w:r>
          </w:p>
        </w:tc>
        <w:tc>
          <w:tcPr>
            <w:tcW w:w="7267"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425"/>
        </w:trPr>
        <w:tc>
          <w:tcPr>
            <w:tcW w:w="496"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15</w:t>
            </w:r>
          </w:p>
        </w:tc>
        <w:tc>
          <w:tcPr>
            <w:tcW w:w="7267"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16</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17</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18</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19</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20</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21</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22</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23</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24</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25</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26</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27</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28</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29</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30</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31</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32</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33</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34</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35</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lastRenderedPageBreak/>
              <w:t>36</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37</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38</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39</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40</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41</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42</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43</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44</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45</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46</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47</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48</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49</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50</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51</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52</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53</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r w:rsidR="00382561" w:rsidRPr="00CC526A">
        <w:tc>
          <w:tcPr>
            <w:tcW w:w="496"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54</w:t>
            </w:r>
          </w:p>
        </w:tc>
        <w:tc>
          <w:tcPr>
            <w:tcW w:w="7267"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c>
          <w:tcPr>
            <w:tcW w:w="1559" w:type="dxa"/>
          </w:tcPr>
          <w:p w:rsidR="00382561" w:rsidRPr="00CC526A" w:rsidRDefault="00382561" w:rsidP="00CC526A">
            <w:pPr>
              <w:pStyle w:val="Style27"/>
              <w:spacing w:line="240" w:lineRule="auto"/>
              <w:ind w:firstLine="0"/>
              <w:rPr>
                <w:rFonts w:ascii="Times New Roman" w:hAnsi="Times New Roman"/>
                <w:bCs/>
                <w:color w:val="000000" w:themeColor="text1"/>
                <w:lang w:val="uk-UA" w:eastAsia="uk-UA"/>
              </w:rPr>
            </w:pPr>
          </w:p>
        </w:tc>
      </w:tr>
    </w:tbl>
    <w:p w:rsidR="00382561" w:rsidRPr="00CC526A" w:rsidRDefault="00382561" w:rsidP="00CC526A">
      <w:pPr>
        <w:outlineLvl w:val="0"/>
        <w:rPr>
          <w:rFonts w:ascii="Times New Roman" w:hAnsi="Times New Roman"/>
          <w:b/>
          <w:color w:val="000000" w:themeColor="text1"/>
          <w:lang w:val="uk-UA"/>
        </w:rPr>
      </w:pPr>
      <w:r w:rsidRPr="00CC526A">
        <w:rPr>
          <w:rFonts w:ascii="Times New Roman" w:hAnsi="Times New Roman"/>
          <w:b/>
          <w:color w:val="000000" w:themeColor="text1"/>
          <w:lang w:val="uk-UA"/>
        </w:rPr>
        <w:t xml:space="preserve">                                             </w:t>
      </w:r>
    </w:p>
    <w:p w:rsidR="00382561" w:rsidRPr="00CC526A" w:rsidRDefault="00382561" w:rsidP="00CC526A">
      <w:pPr>
        <w:outlineLvl w:val="0"/>
        <w:rPr>
          <w:rFonts w:ascii="Times New Roman" w:hAnsi="Times New Roman"/>
          <w:b/>
          <w:color w:val="000000" w:themeColor="text1"/>
          <w:lang w:val="uk-UA"/>
        </w:rPr>
      </w:pPr>
    </w:p>
    <w:p w:rsidR="00382561" w:rsidRPr="00CC526A" w:rsidRDefault="00382561" w:rsidP="00CC526A">
      <w:pPr>
        <w:outlineLvl w:val="0"/>
        <w:rPr>
          <w:rFonts w:ascii="Times New Roman" w:hAnsi="Times New Roman"/>
          <w:b/>
          <w:color w:val="000000" w:themeColor="text1"/>
          <w:lang w:val="uk-UA"/>
        </w:rPr>
      </w:pPr>
      <w:r w:rsidRPr="00CC526A">
        <w:rPr>
          <w:rFonts w:ascii="Times New Roman" w:hAnsi="Times New Roman"/>
          <w:b/>
          <w:color w:val="000000" w:themeColor="text1"/>
          <w:lang w:val="uk-UA"/>
        </w:rPr>
        <w:t xml:space="preserve">                                </w:t>
      </w:r>
    </w:p>
    <w:p w:rsidR="00382561" w:rsidRPr="00CC526A" w:rsidRDefault="00382561" w:rsidP="00CC526A">
      <w:pPr>
        <w:outlineLvl w:val="0"/>
        <w:rPr>
          <w:rFonts w:ascii="Times New Roman" w:hAnsi="Times New Roman"/>
          <w:b/>
          <w:color w:val="000000" w:themeColor="text1"/>
          <w:lang w:val="uk-UA"/>
        </w:rPr>
      </w:pPr>
      <w:r w:rsidRPr="00CC526A">
        <w:rPr>
          <w:rFonts w:ascii="Times New Roman" w:hAnsi="Times New Roman"/>
          <w:b/>
          <w:color w:val="000000" w:themeColor="text1"/>
          <w:lang w:val="uk-UA"/>
        </w:rPr>
        <w:t>Підпис студента ____________</w:t>
      </w:r>
      <w:r w:rsidR="00E749EE">
        <w:rPr>
          <w:rFonts w:ascii="Times New Roman" w:hAnsi="Times New Roman"/>
          <w:b/>
          <w:color w:val="000000" w:themeColor="text1"/>
          <w:lang w:val="uk-UA"/>
        </w:rPr>
        <w:t>_______________</w:t>
      </w:r>
    </w:p>
    <w:p w:rsidR="00382561" w:rsidRPr="00CC526A" w:rsidRDefault="00382561" w:rsidP="00CC526A">
      <w:pPr>
        <w:outlineLvl w:val="0"/>
        <w:rPr>
          <w:rFonts w:ascii="Times New Roman" w:hAnsi="Times New Roman"/>
          <w:b/>
          <w:color w:val="000000" w:themeColor="text1"/>
          <w:lang w:val="uk-UA"/>
        </w:rPr>
      </w:pPr>
    </w:p>
    <w:p w:rsidR="00382561" w:rsidRPr="00CC526A" w:rsidRDefault="00E749EE" w:rsidP="00CC526A">
      <w:pPr>
        <w:outlineLvl w:val="0"/>
        <w:rPr>
          <w:rFonts w:ascii="Times New Roman" w:hAnsi="Times New Roman"/>
          <w:b/>
          <w:color w:val="000000" w:themeColor="text1"/>
          <w:lang w:val="uk-UA"/>
        </w:rPr>
      </w:pPr>
      <w:r>
        <w:rPr>
          <w:rFonts w:ascii="Times New Roman" w:hAnsi="Times New Roman"/>
          <w:b/>
          <w:color w:val="000000" w:themeColor="text1"/>
          <w:lang w:val="uk-UA"/>
        </w:rPr>
        <w:t>Завідувач навчально-виробничою практикою</w:t>
      </w:r>
      <w:r w:rsidR="00382561" w:rsidRPr="00CC526A">
        <w:rPr>
          <w:rFonts w:ascii="Times New Roman" w:hAnsi="Times New Roman"/>
          <w:b/>
          <w:color w:val="000000" w:themeColor="text1"/>
          <w:lang w:val="uk-UA"/>
        </w:rPr>
        <w:t>___________________________________</w:t>
      </w:r>
    </w:p>
    <w:p w:rsidR="00382561" w:rsidRPr="00CC526A" w:rsidRDefault="00382561" w:rsidP="00CC526A">
      <w:pPr>
        <w:outlineLvl w:val="0"/>
        <w:rPr>
          <w:rFonts w:ascii="Times New Roman" w:hAnsi="Times New Roman"/>
          <w:b/>
          <w:color w:val="000000" w:themeColor="text1"/>
          <w:lang w:val="uk-UA"/>
        </w:rPr>
      </w:pPr>
    </w:p>
    <w:p w:rsidR="00382561" w:rsidRPr="00CC526A" w:rsidRDefault="00382561" w:rsidP="00CC526A">
      <w:pPr>
        <w:outlineLvl w:val="0"/>
        <w:rPr>
          <w:rFonts w:ascii="Times New Roman" w:hAnsi="Times New Roman"/>
          <w:b/>
          <w:color w:val="000000" w:themeColor="text1"/>
          <w:lang w:val="uk-UA"/>
        </w:rPr>
      </w:pPr>
    </w:p>
    <w:p w:rsidR="00382561" w:rsidRPr="00CC526A" w:rsidRDefault="00382561" w:rsidP="00CC526A">
      <w:pPr>
        <w:outlineLvl w:val="0"/>
        <w:rPr>
          <w:rFonts w:ascii="Times New Roman" w:hAnsi="Times New Roman"/>
          <w:b/>
          <w:color w:val="000000" w:themeColor="text1"/>
          <w:lang w:val="uk-UA"/>
        </w:rPr>
      </w:pPr>
    </w:p>
    <w:p w:rsidR="00382561" w:rsidRPr="00CC526A" w:rsidRDefault="00382561" w:rsidP="00CC526A">
      <w:pPr>
        <w:outlineLvl w:val="0"/>
        <w:rPr>
          <w:rFonts w:ascii="Times New Roman" w:hAnsi="Times New Roman"/>
          <w:b/>
          <w:color w:val="000000" w:themeColor="text1"/>
          <w:lang w:val="uk-UA"/>
        </w:rPr>
      </w:pPr>
    </w:p>
    <w:p w:rsidR="00382561" w:rsidRPr="00CC526A" w:rsidRDefault="00382561" w:rsidP="00CC526A">
      <w:pPr>
        <w:outlineLvl w:val="0"/>
        <w:rPr>
          <w:rFonts w:ascii="Times New Roman" w:hAnsi="Times New Roman"/>
          <w:b/>
          <w:color w:val="000000" w:themeColor="text1"/>
          <w:lang w:val="uk-UA"/>
        </w:rPr>
      </w:pPr>
    </w:p>
    <w:p w:rsidR="00382561" w:rsidRPr="00CC526A" w:rsidRDefault="00382561" w:rsidP="00CC526A">
      <w:pPr>
        <w:outlineLvl w:val="0"/>
        <w:rPr>
          <w:rFonts w:ascii="Times New Roman" w:hAnsi="Times New Roman"/>
          <w:b/>
          <w:color w:val="000000" w:themeColor="text1"/>
          <w:lang w:val="uk-UA"/>
        </w:rPr>
      </w:pPr>
    </w:p>
    <w:p w:rsidR="00382561" w:rsidRPr="00CC526A" w:rsidRDefault="00382561" w:rsidP="00CC526A">
      <w:pPr>
        <w:outlineLvl w:val="0"/>
        <w:rPr>
          <w:rFonts w:ascii="Times New Roman" w:hAnsi="Times New Roman"/>
          <w:b/>
          <w:color w:val="000000" w:themeColor="text1"/>
          <w:lang w:val="uk-UA"/>
        </w:rPr>
      </w:pPr>
    </w:p>
    <w:p w:rsidR="00382561" w:rsidRPr="00CC526A" w:rsidRDefault="00382561" w:rsidP="00CC526A">
      <w:pPr>
        <w:outlineLvl w:val="0"/>
        <w:rPr>
          <w:rFonts w:ascii="Times New Roman" w:hAnsi="Times New Roman"/>
          <w:b/>
          <w:color w:val="000000" w:themeColor="text1"/>
          <w:lang w:val="uk-UA"/>
        </w:rPr>
      </w:pPr>
    </w:p>
    <w:p w:rsidR="00382561" w:rsidRPr="00CC526A" w:rsidRDefault="00382561" w:rsidP="00CC526A">
      <w:pPr>
        <w:outlineLvl w:val="0"/>
        <w:rPr>
          <w:rFonts w:ascii="Times New Roman" w:hAnsi="Times New Roman"/>
          <w:b/>
          <w:color w:val="000000" w:themeColor="text1"/>
          <w:lang w:val="uk-UA"/>
        </w:rPr>
      </w:pPr>
    </w:p>
    <w:p w:rsidR="00382561" w:rsidRPr="00CC526A" w:rsidRDefault="00382561" w:rsidP="00CC526A">
      <w:pPr>
        <w:outlineLvl w:val="0"/>
        <w:rPr>
          <w:rFonts w:ascii="Times New Roman" w:hAnsi="Times New Roman"/>
          <w:b/>
          <w:color w:val="000000" w:themeColor="text1"/>
          <w:lang w:val="uk-UA"/>
        </w:rPr>
      </w:pPr>
    </w:p>
    <w:p w:rsidR="00382561" w:rsidRPr="00CC526A" w:rsidRDefault="00382561" w:rsidP="00CC526A">
      <w:pPr>
        <w:outlineLvl w:val="0"/>
        <w:rPr>
          <w:rFonts w:ascii="Times New Roman" w:hAnsi="Times New Roman"/>
          <w:b/>
          <w:color w:val="000000" w:themeColor="text1"/>
          <w:lang w:val="uk-UA"/>
        </w:rPr>
      </w:pPr>
    </w:p>
    <w:p w:rsidR="00382561" w:rsidRPr="00CC526A" w:rsidRDefault="00382561" w:rsidP="00CC526A">
      <w:pPr>
        <w:outlineLvl w:val="0"/>
        <w:rPr>
          <w:rFonts w:ascii="Times New Roman" w:hAnsi="Times New Roman"/>
          <w:b/>
          <w:color w:val="000000" w:themeColor="text1"/>
          <w:lang w:val="uk-UA"/>
        </w:rPr>
      </w:pPr>
    </w:p>
    <w:p w:rsidR="00382561" w:rsidRPr="00CC526A" w:rsidRDefault="00382561" w:rsidP="00CC526A">
      <w:pPr>
        <w:outlineLvl w:val="0"/>
        <w:rPr>
          <w:rFonts w:ascii="Times New Roman" w:hAnsi="Times New Roman"/>
          <w:b/>
          <w:color w:val="000000" w:themeColor="text1"/>
          <w:lang w:val="uk-UA"/>
        </w:rPr>
      </w:pPr>
    </w:p>
    <w:p w:rsidR="00382561" w:rsidRPr="00CC526A" w:rsidRDefault="00382561" w:rsidP="00CC526A">
      <w:pPr>
        <w:outlineLvl w:val="0"/>
        <w:rPr>
          <w:rFonts w:ascii="Times New Roman" w:hAnsi="Times New Roman"/>
          <w:b/>
          <w:color w:val="000000" w:themeColor="text1"/>
          <w:lang w:val="uk-UA"/>
        </w:rPr>
      </w:pPr>
    </w:p>
    <w:p w:rsidR="00382561" w:rsidRDefault="00382561" w:rsidP="00CC526A">
      <w:pPr>
        <w:outlineLvl w:val="0"/>
        <w:rPr>
          <w:rFonts w:ascii="Times New Roman" w:hAnsi="Times New Roman"/>
          <w:b/>
          <w:color w:val="000000" w:themeColor="text1"/>
          <w:lang w:val="uk-UA"/>
        </w:rPr>
      </w:pPr>
    </w:p>
    <w:p w:rsidR="00E749EE" w:rsidRDefault="00E749EE" w:rsidP="00CC526A">
      <w:pPr>
        <w:outlineLvl w:val="0"/>
        <w:rPr>
          <w:rFonts w:ascii="Times New Roman" w:hAnsi="Times New Roman"/>
          <w:b/>
          <w:color w:val="000000" w:themeColor="text1"/>
          <w:lang w:val="uk-UA"/>
        </w:rPr>
      </w:pPr>
    </w:p>
    <w:p w:rsidR="00E749EE" w:rsidRDefault="00E749EE" w:rsidP="00CC526A">
      <w:pPr>
        <w:outlineLvl w:val="0"/>
        <w:rPr>
          <w:rFonts w:ascii="Times New Roman" w:hAnsi="Times New Roman"/>
          <w:b/>
          <w:color w:val="000000" w:themeColor="text1"/>
          <w:lang w:val="uk-UA"/>
        </w:rPr>
      </w:pPr>
    </w:p>
    <w:p w:rsidR="00E749EE" w:rsidRDefault="00E749EE" w:rsidP="00CC526A">
      <w:pPr>
        <w:outlineLvl w:val="0"/>
        <w:rPr>
          <w:rFonts w:ascii="Times New Roman" w:hAnsi="Times New Roman"/>
          <w:b/>
          <w:color w:val="000000" w:themeColor="text1"/>
          <w:lang w:val="uk-UA"/>
        </w:rPr>
      </w:pPr>
    </w:p>
    <w:p w:rsidR="00E749EE" w:rsidRDefault="00E749EE" w:rsidP="00CC526A">
      <w:pPr>
        <w:outlineLvl w:val="0"/>
        <w:rPr>
          <w:rFonts w:ascii="Times New Roman" w:hAnsi="Times New Roman"/>
          <w:b/>
          <w:color w:val="000000" w:themeColor="text1"/>
          <w:lang w:val="uk-UA"/>
        </w:rPr>
      </w:pPr>
    </w:p>
    <w:p w:rsidR="00E749EE" w:rsidRDefault="00E749EE" w:rsidP="00CC526A">
      <w:pPr>
        <w:outlineLvl w:val="0"/>
        <w:rPr>
          <w:rFonts w:ascii="Times New Roman" w:hAnsi="Times New Roman"/>
          <w:b/>
          <w:color w:val="000000" w:themeColor="text1"/>
          <w:lang w:val="uk-UA"/>
        </w:rPr>
      </w:pPr>
    </w:p>
    <w:p w:rsidR="00E749EE" w:rsidRDefault="00E749EE" w:rsidP="00CC526A">
      <w:pPr>
        <w:outlineLvl w:val="0"/>
        <w:rPr>
          <w:rFonts w:ascii="Times New Roman" w:hAnsi="Times New Roman"/>
          <w:b/>
          <w:color w:val="000000" w:themeColor="text1"/>
          <w:lang w:val="uk-UA"/>
        </w:rPr>
      </w:pPr>
    </w:p>
    <w:p w:rsidR="00E749EE" w:rsidRPr="00CC526A" w:rsidRDefault="00E749EE" w:rsidP="00CC526A">
      <w:pPr>
        <w:outlineLvl w:val="0"/>
        <w:rPr>
          <w:rFonts w:ascii="Times New Roman" w:hAnsi="Times New Roman"/>
          <w:b/>
          <w:color w:val="000000" w:themeColor="text1"/>
          <w:lang w:val="uk-UA"/>
        </w:rPr>
      </w:pPr>
    </w:p>
    <w:p w:rsidR="00382561" w:rsidRPr="00CC526A" w:rsidRDefault="00382561" w:rsidP="00CC526A">
      <w:pPr>
        <w:outlineLvl w:val="0"/>
        <w:rPr>
          <w:rFonts w:ascii="Times New Roman" w:hAnsi="Times New Roman"/>
          <w:b/>
          <w:color w:val="000000" w:themeColor="text1"/>
          <w:lang w:val="uk-UA"/>
        </w:rPr>
      </w:pPr>
    </w:p>
    <w:p w:rsidR="00981A2D" w:rsidRPr="00CC526A" w:rsidRDefault="00981A2D" w:rsidP="00CC526A">
      <w:pPr>
        <w:pStyle w:val="7"/>
        <w:rPr>
          <w:b/>
          <w:i/>
          <w:color w:val="000000" w:themeColor="text1"/>
          <w:sz w:val="24"/>
          <w:szCs w:val="24"/>
        </w:rPr>
      </w:pPr>
      <w:r w:rsidRPr="00CC526A">
        <w:rPr>
          <w:b/>
          <w:color w:val="000000" w:themeColor="text1"/>
          <w:sz w:val="24"/>
          <w:szCs w:val="24"/>
        </w:rPr>
        <w:lastRenderedPageBreak/>
        <w:t>Виробнича характеристика</w:t>
      </w:r>
    </w:p>
    <w:p w:rsidR="00981A2D" w:rsidRPr="00CC526A" w:rsidRDefault="00981A2D" w:rsidP="00CC526A">
      <w:pPr>
        <w:rPr>
          <w:rFonts w:ascii="Times New Roman" w:hAnsi="Times New Roman"/>
          <w:color w:val="000000" w:themeColor="text1"/>
          <w:lang w:val="uk-UA"/>
        </w:rPr>
      </w:pP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На студента (ку) _____________курсу______________групи</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КЗ «Міжгірський медичний фаховий коледж»ЗОР</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Прізвище_______________________________ім</w:t>
      </w:r>
      <w:r w:rsidRPr="00CC526A">
        <w:rPr>
          <w:rFonts w:ascii="Times New Roman" w:hAnsi="Times New Roman"/>
          <w:color w:val="000000" w:themeColor="text1"/>
        </w:rPr>
        <w:t>’</w:t>
      </w:r>
      <w:r w:rsidRPr="00CC526A">
        <w:rPr>
          <w:rFonts w:ascii="Times New Roman" w:hAnsi="Times New Roman"/>
          <w:color w:val="000000" w:themeColor="text1"/>
          <w:lang w:val="uk-UA"/>
        </w:rPr>
        <w:t>я_____________</w:t>
      </w:r>
      <w:r w:rsidR="00076AC4">
        <w:rPr>
          <w:rFonts w:ascii="Times New Roman" w:hAnsi="Times New Roman"/>
          <w:color w:val="000000" w:themeColor="text1"/>
          <w:lang w:val="uk-UA"/>
        </w:rPr>
        <w:t>_по батькові_____________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який проходив практику_________________________________________________</w:t>
      </w:r>
      <w:r w:rsidR="00076AC4">
        <w:rPr>
          <w:rFonts w:ascii="Times New Roman" w:hAnsi="Times New Roman"/>
          <w:color w:val="000000" w:themeColor="text1"/>
          <w:lang w:val="uk-UA"/>
        </w:rPr>
        <w:t>_________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на базі__________________________________________________________________</w:t>
      </w:r>
      <w:r w:rsidR="00076AC4">
        <w:rPr>
          <w:rFonts w:ascii="Times New Roman" w:hAnsi="Times New Roman"/>
          <w:color w:val="000000" w:themeColor="text1"/>
          <w:lang w:val="uk-UA"/>
        </w:rPr>
        <w:t>_______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Термін проходження практики____________________________</w:t>
      </w:r>
      <w:r w:rsidR="00076AC4">
        <w:rPr>
          <w:rFonts w:ascii="Times New Roman" w:hAnsi="Times New Roman"/>
          <w:color w:val="000000" w:themeColor="text1"/>
          <w:lang w:val="uk-UA"/>
        </w:rPr>
        <w:t>_________________________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Кількість пропущених днів практики_______________________</w:t>
      </w:r>
      <w:r w:rsidR="00076AC4">
        <w:rPr>
          <w:rFonts w:ascii="Times New Roman" w:hAnsi="Times New Roman"/>
          <w:color w:val="000000" w:themeColor="text1"/>
          <w:lang w:val="uk-UA"/>
        </w:rPr>
        <w:t>________________________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з них без поважної причини_______________________________</w:t>
      </w:r>
      <w:r w:rsidR="00076AC4">
        <w:rPr>
          <w:rFonts w:ascii="Times New Roman" w:hAnsi="Times New Roman"/>
          <w:color w:val="000000" w:themeColor="text1"/>
          <w:lang w:val="uk-UA"/>
        </w:rPr>
        <w:t>_________________________</w:t>
      </w:r>
      <w:r w:rsidRPr="00CC526A">
        <w:rPr>
          <w:rFonts w:ascii="Times New Roman" w:hAnsi="Times New Roman"/>
          <w:color w:val="000000" w:themeColor="text1"/>
          <w:lang w:val="uk-UA"/>
        </w:rPr>
        <w:t xml:space="preserve">    Характеристика роботи пратиканта_________________________</w:t>
      </w:r>
      <w:r w:rsidR="00076AC4">
        <w:rPr>
          <w:rFonts w:ascii="Times New Roman" w:hAnsi="Times New Roman"/>
          <w:color w:val="000000" w:themeColor="text1"/>
          <w:lang w:val="uk-UA"/>
        </w:rPr>
        <w:t>_______________________________</w:t>
      </w:r>
      <w:r w:rsidRPr="00CC526A">
        <w:rPr>
          <w:rFonts w:ascii="Times New Roman" w:hAnsi="Times New Roman"/>
          <w:color w:val="000000" w:themeColor="text1"/>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6AC4">
        <w:rPr>
          <w:rFonts w:ascii="Times New Roman" w:hAnsi="Times New Roman"/>
          <w:color w:val="000000" w:themeColor="text1"/>
          <w:lang w:val="uk-UA"/>
        </w:rPr>
        <w:t>______________________________________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Участь у громадському житті закладу______________________________________________</w:t>
      </w:r>
      <w:r w:rsidR="00076AC4">
        <w:rPr>
          <w:rFonts w:ascii="Times New Roman" w:hAnsi="Times New Roman"/>
          <w:color w:val="000000" w:themeColor="text1"/>
          <w:lang w:val="uk-UA"/>
        </w:rPr>
        <w:t>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______________________________________________________________________________________________________________________________________________</w:t>
      </w:r>
      <w:r w:rsidR="00076AC4">
        <w:rPr>
          <w:rFonts w:ascii="Times New Roman" w:hAnsi="Times New Roman"/>
          <w:color w:val="000000" w:themeColor="text1"/>
          <w:lang w:val="uk-UA"/>
        </w:rPr>
        <w:t>__________________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Підготовлена доповідь на тему____________________________</w:t>
      </w:r>
      <w:r w:rsidR="00E749EE">
        <w:rPr>
          <w:rFonts w:ascii="Times New Roman" w:hAnsi="Times New Roman"/>
          <w:color w:val="000000" w:themeColor="text1"/>
          <w:lang w:val="uk-UA"/>
        </w:rPr>
        <w:t>_________________</w:t>
      </w:r>
      <w:r w:rsidR="00076AC4">
        <w:rPr>
          <w:rFonts w:ascii="Times New Roman" w:hAnsi="Times New Roman"/>
          <w:color w:val="000000" w:themeColor="text1"/>
          <w:lang w:val="uk-UA"/>
        </w:rPr>
        <w:t>________</w:t>
      </w:r>
      <w:r w:rsidRPr="00CC526A">
        <w:rPr>
          <w:rFonts w:ascii="Times New Roman" w:hAnsi="Times New Roman"/>
          <w:color w:val="000000" w:themeColor="text1"/>
          <w:lang w:val="uk-UA"/>
        </w:rPr>
        <w:br/>
        <w:t>________________________________</w:t>
      </w:r>
      <w:r w:rsidR="00E749EE">
        <w:rPr>
          <w:rFonts w:ascii="Times New Roman" w:hAnsi="Times New Roman"/>
          <w:color w:val="000000" w:themeColor="text1"/>
          <w:lang w:val="uk-UA"/>
        </w:rPr>
        <w:t>___________________________</w:t>
      </w:r>
      <w:r w:rsidR="00076AC4">
        <w:rPr>
          <w:rFonts w:ascii="Times New Roman" w:hAnsi="Times New Roman"/>
          <w:color w:val="000000" w:themeColor="text1"/>
          <w:lang w:val="uk-UA"/>
        </w:rPr>
        <w:t>_____________________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Недоліки в роботі студента_______________________________</w:t>
      </w:r>
      <w:r w:rsidR="00076AC4">
        <w:rPr>
          <w:rFonts w:ascii="Times New Roman" w:hAnsi="Times New Roman"/>
          <w:color w:val="000000" w:themeColor="text1"/>
          <w:lang w:val="uk-UA"/>
        </w:rPr>
        <w:t>_________________________</w:t>
      </w:r>
      <w:r w:rsidRPr="00CC526A">
        <w:rPr>
          <w:rFonts w:ascii="Times New Roman" w:hAnsi="Times New Roman"/>
          <w:color w:val="000000" w:themeColor="text1"/>
          <w:lang w:val="uk-UA"/>
        </w:rPr>
        <w:br/>
        <w:t>________________________________________________________________________________________________________________________________________________</w:t>
      </w:r>
      <w:r w:rsidR="00076AC4">
        <w:rPr>
          <w:rFonts w:ascii="Times New Roman" w:hAnsi="Times New Roman"/>
          <w:color w:val="000000" w:themeColor="text1"/>
          <w:lang w:val="uk-UA"/>
        </w:rPr>
        <w:t>________________</w:t>
      </w:r>
    </w:p>
    <w:p w:rsidR="00981A2D"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Порушення дисципліни______________________________</w:t>
      </w:r>
      <w:r w:rsidR="00076AC4">
        <w:rPr>
          <w:rFonts w:ascii="Times New Roman" w:hAnsi="Times New Roman"/>
          <w:color w:val="000000" w:themeColor="text1"/>
          <w:lang w:val="uk-UA"/>
        </w:rPr>
        <w:t>______________________________</w:t>
      </w:r>
    </w:p>
    <w:p w:rsidR="00076AC4" w:rsidRPr="00CC526A" w:rsidRDefault="00076AC4" w:rsidP="00CC526A">
      <w:pPr>
        <w:rPr>
          <w:rFonts w:ascii="Times New Roman" w:hAnsi="Times New Roman"/>
          <w:color w:val="000000" w:themeColor="text1"/>
          <w:lang w:val="uk-UA"/>
        </w:rPr>
      </w:pP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Оцінка за практику________________________________</w:t>
      </w:r>
      <w:r w:rsidR="00076AC4">
        <w:rPr>
          <w:rFonts w:ascii="Times New Roman" w:hAnsi="Times New Roman"/>
          <w:color w:val="000000" w:themeColor="text1"/>
          <w:lang w:val="uk-UA"/>
        </w:rPr>
        <w:t>_______________________________</w:t>
      </w:r>
    </w:p>
    <w:p w:rsidR="00981A2D" w:rsidRPr="00CC526A" w:rsidRDefault="00981A2D" w:rsidP="00CC526A">
      <w:pPr>
        <w:rPr>
          <w:rFonts w:ascii="Times New Roman" w:hAnsi="Times New Roman"/>
          <w:color w:val="000000" w:themeColor="text1"/>
          <w:lang w:val="uk-UA"/>
        </w:rPr>
      </w:pPr>
    </w:p>
    <w:p w:rsidR="00981A2D" w:rsidRPr="00CC526A" w:rsidRDefault="00076AC4" w:rsidP="00CC526A">
      <w:pPr>
        <w:rPr>
          <w:rFonts w:ascii="Times New Roman" w:hAnsi="Times New Roman"/>
          <w:color w:val="000000" w:themeColor="text1"/>
          <w:lang w:val="uk-UA"/>
        </w:rPr>
      </w:pPr>
      <w:r>
        <w:rPr>
          <w:rFonts w:ascii="Times New Roman" w:hAnsi="Times New Roman"/>
          <w:color w:val="000000" w:themeColor="text1"/>
          <w:lang w:val="uk-UA"/>
        </w:rPr>
        <w:t xml:space="preserve">Завідувач навчально-виробничою практикою </w:t>
      </w:r>
      <w:r w:rsidR="00981A2D" w:rsidRPr="00CC526A">
        <w:rPr>
          <w:rFonts w:ascii="Times New Roman" w:hAnsi="Times New Roman"/>
          <w:color w:val="000000" w:themeColor="text1"/>
          <w:lang w:val="uk-UA"/>
        </w:rPr>
        <w:t>____________________________</w:t>
      </w:r>
      <w:r>
        <w:rPr>
          <w:rFonts w:ascii="Times New Roman" w:hAnsi="Times New Roman"/>
          <w:color w:val="000000" w:themeColor="text1"/>
          <w:lang w:val="uk-UA"/>
        </w:rPr>
        <w:t>___________</w:t>
      </w:r>
    </w:p>
    <w:p w:rsidR="00981A2D" w:rsidRPr="00CC526A" w:rsidRDefault="00981A2D" w:rsidP="00CC526A">
      <w:pPr>
        <w:rPr>
          <w:rFonts w:ascii="Times New Roman" w:hAnsi="Times New Roman"/>
          <w:color w:val="000000" w:themeColor="text1"/>
          <w:lang w:val="uk-UA"/>
        </w:rPr>
      </w:pPr>
    </w:p>
    <w:p w:rsidR="00981A2D" w:rsidRPr="00CC526A" w:rsidRDefault="00076AC4" w:rsidP="00CC526A">
      <w:pPr>
        <w:rPr>
          <w:rFonts w:ascii="Times New Roman" w:hAnsi="Times New Roman"/>
          <w:color w:val="000000" w:themeColor="text1"/>
          <w:lang w:val="uk-UA"/>
        </w:rPr>
      </w:pPr>
      <w:r>
        <w:rPr>
          <w:rFonts w:ascii="Times New Roman" w:hAnsi="Times New Roman"/>
          <w:bCs/>
          <w:color w:val="000000" w:themeColor="text1"/>
          <w:lang w:val="uk-UA" w:eastAsia="uk-UA"/>
        </w:rPr>
        <w:t xml:space="preserve">Заступник директора з навчально-виховної роботи </w:t>
      </w:r>
      <w:r w:rsidR="00981A2D" w:rsidRPr="00CC526A">
        <w:rPr>
          <w:rFonts w:ascii="Times New Roman" w:hAnsi="Times New Roman"/>
          <w:color w:val="000000" w:themeColor="text1"/>
          <w:lang w:val="uk-UA"/>
        </w:rPr>
        <w:t>____________________</w:t>
      </w:r>
      <w:r>
        <w:rPr>
          <w:rFonts w:ascii="Times New Roman" w:hAnsi="Times New Roman"/>
          <w:color w:val="000000" w:themeColor="text1"/>
          <w:lang w:val="uk-UA"/>
        </w:rPr>
        <w:t>________________</w:t>
      </w:r>
    </w:p>
    <w:p w:rsidR="00981A2D" w:rsidRPr="00CC526A" w:rsidRDefault="00981A2D" w:rsidP="00CC526A">
      <w:pPr>
        <w:rPr>
          <w:rFonts w:ascii="Times New Roman" w:hAnsi="Times New Roman"/>
          <w:color w:val="000000" w:themeColor="text1"/>
          <w:lang w:val="uk-UA"/>
        </w:rPr>
      </w:pPr>
    </w:p>
    <w:p w:rsidR="00981A2D" w:rsidRPr="00CC526A" w:rsidRDefault="00981A2D" w:rsidP="00CC526A">
      <w:pPr>
        <w:rPr>
          <w:rFonts w:ascii="Times New Roman" w:hAnsi="Times New Roman"/>
          <w:color w:val="000000" w:themeColor="text1"/>
          <w:lang w:val="uk-UA"/>
        </w:rPr>
      </w:pPr>
    </w:p>
    <w:p w:rsidR="00981A2D" w:rsidRPr="00CC526A" w:rsidRDefault="00981A2D" w:rsidP="00CC526A">
      <w:pPr>
        <w:rPr>
          <w:rFonts w:ascii="Times New Roman" w:hAnsi="Times New Roman"/>
          <w:color w:val="000000" w:themeColor="text1"/>
          <w:lang w:val="uk-UA"/>
        </w:rPr>
      </w:pPr>
    </w:p>
    <w:p w:rsidR="00981A2D"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 xml:space="preserve">М.П.                                                                      “______”__________________200  р  </w:t>
      </w:r>
    </w:p>
    <w:p w:rsidR="00BA3B94" w:rsidRDefault="00BA3B94" w:rsidP="00CC526A">
      <w:pPr>
        <w:rPr>
          <w:rFonts w:ascii="Times New Roman" w:hAnsi="Times New Roman"/>
          <w:color w:val="000000" w:themeColor="text1"/>
          <w:lang w:val="uk-UA"/>
        </w:rPr>
      </w:pPr>
    </w:p>
    <w:p w:rsidR="00BA3B94" w:rsidRDefault="00BA3B94" w:rsidP="00CC526A">
      <w:pPr>
        <w:rPr>
          <w:rFonts w:ascii="Times New Roman" w:hAnsi="Times New Roman"/>
          <w:color w:val="000000" w:themeColor="text1"/>
          <w:lang w:val="uk-UA"/>
        </w:rPr>
      </w:pPr>
    </w:p>
    <w:p w:rsidR="00BA3B94" w:rsidRDefault="00BA3B94" w:rsidP="00CC526A">
      <w:pPr>
        <w:rPr>
          <w:rFonts w:ascii="Times New Roman" w:hAnsi="Times New Roman"/>
          <w:color w:val="000000" w:themeColor="text1"/>
          <w:lang w:val="uk-UA"/>
        </w:rPr>
      </w:pPr>
    </w:p>
    <w:p w:rsidR="00BA3B94" w:rsidRDefault="00BA3B94" w:rsidP="00CC526A">
      <w:pPr>
        <w:rPr>
          <w:rFonts w:ascii="Times New Roman" w:hAnsi="Times New Roman"/>
          <w:color w:val="000000" w:themeColor="text1"/>
          <w:lang w:val="uk-UA"/>
        </w:rPr>
      </w:pPr>
    </w:p>
    <w:p w:rsidR="00BA3B94" w:rsidRDefault="00BA3B94" w:rsidP="00CC526A">
      <w:pPr>
        <w:rPr>
          <w:rFonts w:ascii="Times New Roman" w:hAnsi="Times New Roman"/>
          <w:color w:val="000000" w:themeColor="text1"/>
          <w:lang w:val="uk-UA"/>
        </w:rPr>
      </w:pPr>
    </w:p>
    <w:p w:rsidR="00BA3B94" w:rsidRDefault="00BA3B94" w:rsidP="00CC526A">
      <w:pPr>
        <w:rPr>
          <w:rFonts w:ascii="Times New Roman" w:hAnsi="Times New Roman"/>
          <w:color w:val="000000" w:themeColor="text1"/>
          <w:lang w:val="uk-UA"/>
        </w:rPr>
      </w:pPr>
    </w:p>
    <w:p w:rsidR="00BA3B94" w:rsidRDefault="00BA3B94" w:rsidP="00CC526A">
      <w:pPr>
        <w:rPr>
          <w:rFonts w:ascii="Times New Roman" w:hAnsi="Times New Roman"/>
          <w:color w:val="000000" w:themeColor="text1"/>
          <w:lang w:val="uk-UA"/>
        </w:rPr>
      </w:pPr>
    </w:p>
    <w:p w:rsidR="00BA3B94" w:rsidRDefault="00BA3B94" w:rsidP="00CC526A">
      <w:pPr>
        <w:rPr>
          <w:rFonts w:ascii="Times New Roman" w:hAnsi="Times New Roman"/>
          <w:color w:val="000000" w:themeColor="text1"/>
          <w:lang w:val="uk-UA"/>
        </w:rPr>
      </w:pPr>
    </w:p>
    <w:p w:rsidR="00BA3B94" w:rsidRPr="00CC526A" w:rsidRDefault="00BA3B94" w:rsidP="00CC526A">
      <w:pPr>
        <w:rPr>
          <w:rFonts w:ascii="Times New Roman" w:hAnsi="Times New Roman"/>
          <w:color w:val="000000" w:themeColor="text1"/>
          <w:lang w:val="uk-UA"/>
        </w:rPr>
      </w:pPr>
    </w:p>
    <w:p w:rsidR="00981A2D" w:rsidRPr="00CC526A" w:rsidRDefault="00981A2D" w:rsidP="00CC526A">
      <w:pPr>
        <w:jc w:val="center"/>
        <w:rPr>
          <w:rFonts w:ascii="Times New Roman" w:hAnsi="Times New Roman"/>
          <w:b/>
          <w:color w:val="000000" w:themeColor="text1"/>
          <w:lang w:val="uk-UA"/>
        </w:rPr>
      </w:pPr>
      <w:r w:rsidRPr="00CC526A">
        <w:rPr>
          <w:rFonts w:ascii="Times New Roman" w:hAnsi="Times New Roman"/>
          <w:b/>
          <w:color w:val="000000" w:themeColor="text1"/>
          <w:lang w:val="uk-UA"/>
        </w:rPr>
        <w:lastRenderedPageBreak/>
        <w:t>Текстовий звіт</w:t>
      </w:r>
    </w:p>
    <w:p w:rsidR="00981A2D" w:rsidRPr="00CC526A" w:rsidRDefault="00981A2D" w:rsidP="00CC526A">
      <w:pPr>
        <w:jc w:val="center"/>
        <w:rPr>
          <w:rFonts w:ascii="Times New Roman" w:hAnsi="Times New Roman"/>
          <w:color w:val="000000" w:themeColor="text1"/>
          <w:lang w:val="uk-UA"/>
        </w:rPr>
      </w:pPr>
      <w:r w:rsidRPr="00CC526A">
        <w:rPr>
          <w:rFonts w:ascii="Times New Roman" w:hAnsi="Times New Roman"/>
          <w:color w:val="000000" w:themeColor="text1"/>
          <w:lang w:val="uk-UA"/>
        </w:rPr>
        <w:t>по завершенню практики</w:t>
      </w:r>
    </w:p>
    <w:p w:rsidR="00981A2D" w:rsidRPr="00CC526A" w:rsidRDefault="00981A2D" w:rsidP="00CC526A">
      <w:pPr>
        <w:rPr>
          <w:rFonts w:ascii="Times New Roman" w:hAnsi="Times New Roman"/>
          <w:color w:val="000000" w:themeColor="text1"/>
          <w:lang w:val="uk-UA"/>
        </w:rPr>
      </w:pP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Я, студент (ка) ______курсу_________з спеціальності_________</w:t>
      </w:r>
      <w:r w:rsidR="00BA3B94">
        <w:rPr>
          <w:rFonts w:ascii="Times New Roman" w:hAnsi="Times New Roman"/>
          <w:color w:val="000000" w:themeColor="text1"/>
          <w:lang w:val="uk-UA"/>
        </w:rPr>
        <w:t>_________________________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_______________________________________________________</w:t>
      </w:r>
      <w:r w:rsidR="00E749EE">
        <w:rPr>
          <w:rFonts w:ascii="Times New Roman" w:hAnsi="Times New Roman"/>
          <w:color w:val="000000" w:themeColor="text1"/>
          <w:lang w:val="uk-UA"/>
        </w:rPr>
        <w:t>_________________________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Прізвище, ім</w:t>
      </w:r>
      <w:r w:rsidRPr="00CC526A">
        <w:rPr>
          <w:rFonts w:ascii="Times New Roman" w:hAnsi="Times New Roman"/>
          <w:color w:val="000000" w:themeColor="text1"/>
        </w:rPr>
        <w:t>’</w:t>
      </w:r>
      <w:r w:rsidRPr="00CC526A">
        <w:rPr>
          <w:rFonts w:ascii="Times New Roman" w:hAnsi="Times New Roman"/>
          <w:color w:val="000000" w:themeColor="text1"/>
          <w:lang w:val="uk-UA"/>
        </w:rPr>
        <w:t>я , по батькові_______________________________</w:t>
      </w:r>
      <w:r w:rsidR="00BA3B94">
        <w:rPr>
          <w:rFonts w:ascii="Times New Roman" w:hAnsi="Times New Roman"/>
          <w:color w:val="000000" w:themeColor="text1"/>
          <w:lang w:val="uk-UA"/>
        </w:rPr>
        <w:t>_________________________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_______________________________________________________</w:t>
      </w:r>
      <w:r w:rsidR="00BA3B94">
        <w:rPr>
          <w:rFonts w:ascii="Times New Roman" w:hAnsi="Times New Roman"/>
          <w:color w:val="000000" w:themeColor="text1"/>
          <w:lang w:val="uk-UA"/>
        </w:rPr>
        <w:t>_________________________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Проходила практику на базі_______________________________</w:t>
      </w:r>
      <w:r w:rsidR="00BA3B94">
        <w:rPr>
          <w:rFonts w:ascii="Times New Roman" w:hAnsi="Times New Roman"/>
          <w:color w:val="000000" w:themeColor="text1"/>
          <w:lang w:val="uk-UA"/>
        </w:rPr>
        <w:t>_________________________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_______________________________________________________</w:t>
      </w:r>
      <w:r w:rsidR="00BA3B94">
        <w:rPr>
          <w:rFonts w:ascii="Times New Roman" w:hAnsi="Times New Roman"/>
          <w:color w:val="000000" w:themeColor="text1"/>
          <w:lang w:val="uk-UA"/>
        </w:rPr>
        <w:t>_________________________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Термін проходження практики_____________________________</w:t>
      </w:r>
      <w:r w:rsidR="00BA3B94">
        <w:rPr>
          <w:rFonts w:ascii="Times New Roman" w:hAnsi="Times New Roman"/>
          <w:color w:val="000000" w:themeColor="text1"/>
          <w:lang w:val="uk-UA"/>
        </w:rPr>
        <w:t>________________________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Виконання програми практики____________________________</w:t>
      </w:r>
      <w:r w:rsidR="00BA3B94">
        <w:rPr>
          <w:rFonts w:ascii="Times New Roman" w:hAnsi="Times New Roman"/>
          <w:color w:val="000000" w:themeColor="text1"/>
          <w:lang w:val="uk-UA"/>
        </w:rPr>
        <w:t>_________________________</w:t>
      </w:r>
      <w:r w:rsidRPr="00CC526A">
        <w:rPr>
          <w:rFonts w:ascii="Times New Roman" w:hAnsi="Times New Roman"/>
          <w:color w:val="000000" w:themeColor="text1"/>
          <w:lang w:val="uk-UA"/>
        </w:rPr>
        <w:br/>
        <w:t>_____________________________________________________________________________________________________________________________________________________________________________________________________________________________________</w:t>
      </w:r>
      <w:r w:rsidR="00BA3B94">
        <w:rPr>
          <w:rFonts w:ascii="Times New Roman" w:hAnsi="Times New Roman"/>
          <w:color w:val="000000" w:themeColor="text1"/>
          <w:lang w:val="uk-UA"/>
        </w:rPr>
        <w:t>___________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Найкраще засвоєні навички_______________________________</w:t>
      </w:r>
      <w:r w:rsidR="00BA3B94">
        <w:rPr>
          <w:rFonts w:ascii="Times New Roman" w:hAnsi="Times New Roman"/>
          <w:color w:val="000000" w:themeColor="text1"/>
          <w:lang w:val="uk-UA"/>
        </w:rPr>
        <w:t>_________________________</w:t>
      </w:r>
      <w:r w:rsidRPr="00CC526A">
        <w:rPr>
          <w:rFonts w:ascii="Times New Roman" w:hAnsi="Times New Roman"/>
          <w:color w:val="000000" w:themeColor="text1"/>
          <w:lang w:val="uk-UA"/>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49EE">
        <w:rPr>
          <w:rFonts w:ascii="Times New Roman" w:hAnsi="Times New Roman"/>
          <w:color w:val="000000" w:themeColor="text1"/>
          <w:lang w:val="uk-UA"/>
        </w:rPr>
        <w:t>_______________________________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Зауваження______________________________________________________________</w:t>
      </w:r>
      <w:r w:rsidR="00E749EE">
        <w:rPr>
          <w:rFonts w:ascii="Times New Roman" w:hAnsi="Times New Roman"/>
          <w:color w:val="000000" w:themeColor="text1"/>
          <w:lang w:val="uk-UA"/>
        </w:rPr>
        <w:t>________</w:t>
      </w:r>
      <w:r w:rsidRPr="00CC526A">
        <w:rPr>
          <w:rFonts w:ascii="Times New Roman" w:hAnsi="Times New Roman"/>
          <w:color w:val="000000" w:themeColor="text1"/>
          <w:lang w:val="uk-UA"/>
        </w:rPr>
        <w:br/>
        <w:t>________________________________________________________________________________________________________________________________________________________________________________________________________________________</w:t>
      </w:r>
      <w:r w:rsidR="00E749EE">
        <w:rPr>
          <w:rFonts w:ascii="Times New Roman" w:hAnsi="Times New Roman"/>
          <w:color w:val="000000" w:themeColor="text1"/>
          <w:lang w:val="uk-UA"/>
        </w:rPr>
        <w:t>________________________</w:t>
      </w: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Пропозиції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3B94">
        <w:rPr>
          <w:rFonts w:ascii="Times New Roman" w:hAnsi="Times New Roman"/>
          <w:color w:val="000000" w:themeColor="text1"/>
          <w:lang w:val="uk-UA"/>
        </w:rPr>
        <w:t>_______</w:t>
      </w:r>
    </w:p>
    <w:p w:rsidR="00981A2D" w:rsidRPr="00CC526A" w:rsidRDefault="00981A2D" w:rsidP="00CC526A">
      <w:pPr>
        <w:rPr>
          <w:rFonts w:ascii="Times New Roman" w:hAnsi="Times New Roman"/>
          <w:color w:val="000000" w:themeColor="text1"/>
          <w:lang w:val="uk-UA"/>
        </w:rPr>
      </w:pPr>
    </w:p>
    <w:p w:rsidR="00981A2D" w:rsidRPr="00CC526A" w:rsidRDefault="00981A2D" w:rsidP="00CC526A">
      <w:pPr>
        <w:rPr>
          <w:rFonts w:ascii="Times New Roman" w:hAnsi="Times New Roman"/>
          <w:color w:val="000000" w:themeColor="text1"/>
          <w:lang w:val="uk-UA"/>
        </w:rPr>
      </w:pPr>
    </w:p>
    <w:p w:rsidR="00981A2D" w:rsidRPr="00CC526A" w:rsidRDefault="00981A2D" w:rsidP="00CC526A">
      <w:pPr>
        <w:rPr>
          <w:rFonts w:ascii="Times New Roman" w:hAnsi="Times New Roman"/>
          <w:color w:val="000000" w:themeColor="text1"/>
          <w:lang w:val="uk-UA"/>
        </w:rPr>
      </w:pPr>
    </w:p>
    <w:p w:rsidR="00E749EE"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 xml:space="preserve">                                                                                 </w:t>
      </w:r>
    </w:p>
    <w:p w:rsidR="00E749EE" w:rsidRDefault="00E749EE" w:rsidP="00CC526A">
      <w:pPr>
        <w:rPr>
          <w:rFonts w:ascii="Times New Roman" w:hAnsi="Times New Roman"/>
          <w:color w:val="000000" w:themeColor="text1"/>
          <w:lang w:val="uk-UA"/>
        </w:rPr>
      </w:pPr>
    </w:p>
    <w:p w:rsidR="00981A2D" w:rsidRPr="00CC526A" w:rsidRDefault="00981A2D" w:rsidP="00CC526A">
      <w:pPr>
        <w:rPr>
          <w:rFonts w:ascii="Times New Roman" w:hAnsi="Times New Roman"/>
          <w:color w:val="000000" w:themeColor="text1"/>
          <w:lang w:val="uk-UA"/>
        </w:rPr>
      </w:pPr>
      <w:r w:rsidRPr="00CC526A">
        <w:rPr>
          <w:rFonts w:ascii="Times New Roman" w:hAnsi="Times New Roman"/>
          <w:color w:val="000000" w:themeColor="text1"/>
          <w:lang w:val="uk-UA"/>
        </w:rPr>
        <w:t>Підпис студента_________________</w:t>
      </w:r>
    </w:p>
    <w:p w:rsidR="00BA3B94" w:rsidRDefault="00BA3B94" w:rsidP="00CC526A">
      <w:pPr>
        <w:pStyle w:val="Style27"/>
        <w:spacing w:line="240" w:lineRule="auto"/>
        <w:ind w:firstLine="0"/>
        <w:rPr>
          <w:rFonts w:ascii="Times New Roman" w:hAnsi="Times New Roman"/>
          <w:b/>
          <w:bCs/>
          <w:color w:val="000000" w:themeColor="text1"/>
          <w:lang w:val="uk-UA" w:eastAsia="uk-UA"/>
        </w:rPr>
      </w:pPr>
    </w:p>
    <w:p w:rsidR="00BA3B94" w:rsidRDefault="00BA3B94" w:rsidP="00CC526A">
      <w:pPr>
        <w:pStyle w:val="Style27"/>
        <w:spacing w:line="240" w:lineRule="auto"/>
        <w:ind w:firstLine="0"/>
        <w:rPr>
          <w:rFonts w:ascii="Times New Roman" w:hAnsi="Times New Roman"/>
          <w:b/>
          <w:bCs/>
          <w:color w:val="000000" w:themeColor="text1"/>
          <w:lang w:val="uk-UA" w:eastAsia="uk-UA"/>
        </w:rPr>
      </w:pPr>
    </w:p>
    <w:p w:rsidR="00BA3B94" w:rsidRDefault="00BA3B94" w:rsidP="00CC526A">
      <w:pPr>
        <w:pStyle w:val="Style27"/>
        <w:spacing w:line="240" w:lineRule="auto"/>
        <w:ind w:firstLine="0"/>
        <w:rPr>
          <w:rFonts w:ascii="Times New Roman" w:hAnsi="Times New Roman"/>
          <w:b/>
          <w:bCs/>
          <w:color w:val="000000" w:themeColor="text1"/>
          <w:lang w:val="uk-UA" w:eastAsia="uk-UA"/>
        </w:rPr>
      </w:pPr>
    </w:p>
    <w:p w:rsidR="00BA3B94" w:rsidRDefault="00BA3B94" w:rsidP="00CC526A">
      <w:pPr>
        <w:pStyle w:val="Style27"/>
        <w:spacing w:line="240" w:lineRule="auto"/>
        <w:ind w:firstLine="0"/>
        <w:rPr>
          <w:rFonts w:ascii="Times New Roman" w:hAnsi="Times New Roman"/>
          <w:b/>
          <w:bCs/>
          <w:color w:val="000000" w:themeColor="text1"/>
          <w:lang w:val="uk-UA" w:eastAsia="uk-UA"/>
        </w:rPr>
      </w:pPr>
    </w:p>
    <w:p w:rsidR="00BA3B94" w:rsidRDefault="00BA3B94" w:rsidP="00CC526A">
      <w:pPr>
        <w:pStyle w:val="Style27"/>
        <w:spacing w:line="240" w:lineRule="auto"/>
        <w:ind w:firstLine="0"/>
        <w:rPr>
          <w:rFonts w:ascii="Times New Roman" w:hAnsi="Times New Roman"/>
          <w:b/>
          <w:bCs/>
          <w:color w:val="000000" w:themeColor="text1"/>
          <w:lang w:val="uk-UA" w:eastAsia="uk-UA"/>
        </w:rPr>
      </w:pPr>
    </w:p>
    <w:p w:rsidR="00BA3B94" w:rsidRDefault="00BA3B94" w:rsidP="00CC526A">
      <w:pPr>
        <w:pStyle w:val="Style27"/>
        <w:spacing w:line="240" w:lineRule="auto"/>
        <w:ind w:firstLine="0"/>
        <w:rPr>
          <w:rFonts w:ascii="Times New Roman" w:hAnsi="Times New Roman"/>
          <w:b/>
          <w:bCs/>
          <w:color w:val="000000" w:themeColor="text1"/>
          <w:lang w:val="uk-UA" w:eastAsia="uk-UA"/>
        </w:rPr>
      </w:pPr>
    </w:p>
    <w:p w:rsidR="00BA3B94" w:rsidRDefault="00BA3B94" w:rsidP="00CC526A">
      <w:pPr>
        <w:pStyle w:val="Style27"/>
        <w:spacing w:line="240" w:lineRule="auto"/>
        <w:ind w:firstLine="0"/>
        <w:rPr>
          <w:rFonts w:ascii="Times New Roman" w:hAnsi="Times New Roman"/>
          <w:b/>
          <w:bCs/>
          <w:color w:val="000000" w:themeColor="text1"/>
          <w:lang w:val="uk-UA" w:eastAsia="uk-UA"/>
        </w:rPr>
      </w:pPr>
    </w:p>
    <w:p w:rsidR="00BA3B94" w:rsidRDefault="00BA3B94" w:rsidP="00CC526A">
      <w:pPr>
        <w:pStyle w:val="Style27"/>
        <w:spacing w:line="240" w:lineRule="auto"/>
        <w:ind w:firstLine="0"/>
        <w:rPr>
          <w:rFonts w:ascii="Times New Roman" w:hAnsi="Times New Roman"/>
          <w:b/>
          <w:bCs/>
          <w:color w:val="000000" w:themeColor="text1"/>
          <w:lang w:val="uk-UA" w:eastAsia="uk-UA"/>
        </w:rPr>
      </w:pPr>
    </w:p>
    <w:p w:rsidR="00BA3B94" w:rsidRDefault="00BA3B94" w:rsidP="00CC526A">
      <w:pPr>
        <w:pStyle w:val="Style27"/>
        <w:spacing w:line="240" w:lineRule="auto"/>
        <w:ind w:firstLine="0"/>
        <w:rPr>
          <w:rFonts w:ascii="Times New Roman" w:hAnsi="Times New Roman"/>
          <w:b/>
          <w:bCs/>
          <w:color w:val="000000" w:themeColor="text1"/>
          <w:lang w:val="uk-UA" w:eastAsia="uk-UA"/>
        </w:rPr>
      </w:pPr>
    </w:p>
    <w:p w:rsidR="00BA3B94" w:rsidRDefault="00BA3B94" w:rsidP="00CC526A">
      <w:pPr>
        <w:pStyle w:val="Style27"/>
        <w:spacing w:line="240" w:lineRule="auto"/>
        <w:ind w:firstLine="0"/>
        <w:rPr>
          <w:rFonts w:ascii="Times New Roman" w:hAnsi="Times New Roman"/>
          <w:b/>
          <w:bCs/>
          <w:color w:val="000000" w:themeColor="text1"/>
          <w:lang w:val="uk-UA" w:eastAsia="uk-UA"/>
        </w:rPr>
      </w:pPr>
    </w:p>
    <w:p w:rsidR="00BA3B94" w:rsidRDefault="00BA3B94" w:rsidP="00CC526A">
      <w:pPr>
        <w:pStyle w:val="Style27"/>
        <w:spacing w:line="240" w:lineRule="auto"/>
        <w:ind w:firstLine="0"/>
        <w:rPr>
          <w:rFonts w:ascii="Times New Roman" w:hAnsi="Times New Roman"/>
          <w:b/>
          <w:bCs/>
          <w:color w:val="000000" w:themeColor="text1"/>
          <w:lang w:val="uk-UA" w:eastAsia="uk-UA"/>
        </w:rPr>
      </w:pPr>
    </w:p>
    <w:p w:rsidR="00382561" w:rsidRPr="00CC526A" w:rsidRDefault="00382561" w:rsidP="00BA3B94">
      <w:pPr>
        <w:pStyle w:val="Style27"/>
        <w:spacing w:line="240" w:lineRule="auto"/>
        <w:ind w:firstLine="0"/>
        <w:jc w:val="center"/>
        <w:rPr>
          <w:rFonts w:ascii="Times New Roman" w:hAnsi="Times New Roman"/>
          <w:b/>
          <w:bCs/>
          <w:color w:val="000000" w:themeColor="text1"/>
          <w:lang w:val="uk-UA" w:eastAsia="uk-UA"/>
        </w:rPr>
      </w:pPr>
      <w:r w:rsidRPr="00CC526A">
        <w:rPr>
          <w:rFonts w:ascii="Times New Roman" w:hAnsi="Times New Roman"/>
          <w:b/>
          <w:bCs/>
          <w:color w:val="000000" w:themeColor="text1"/>
          <w:lang w:val="uk-UA" w:eastAsia="uk-UA"/>
        </w:rPr>
        <w:t>ЗАПИСИ ОСІБ, ПЕРЕВІРЯЮЧИХ РОБОТУ СТУДЕНТА</w:t>
      </w:r>
    </w:p>
    <w:p w:rsidR="00382561" w:rsidRPr="00CC526A" w:rsidRDefault="00382561" w:rsidP="00CC526A">
      <w:pPr>
        <w:pStyle w:val="Style27"/>
        <w:spacing w:line="240" w:lineRule="auto"/>
        <w:ind w:firstLine="0"/>
        <w:rPr>
          <w:rFonts w:ascii="Times New Roman" w:hAnsi="Times New Roman"/>
          <w:b/>
          <w:bCs/>
          <w:color w:val="000000" w:themeColor="text1"/>
          <w:lang w:val="uk-UA" w:eastAsia="uk-UA"/>
        </w:rPr>
      </w:pPr>
    </w:p>
    <w:tbl>
      <w:tblPr>
        <w:tblW w:w="850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1"/>
        <w:gridCol w:w="5238"/>
        <w:gridCol w:w="1874"/>
      </w:tblGrid>
      <w:tr w:rsidR="00382561" w:rsidRPr="00CC526A">
        <w:tc>
          <w:tcPr>
            <w:tcW w:w="1391"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Дата перевірки</w:t>
            </w:r>
          </w:p>
        </w:tc>
        <w:tc>
          <w:tcPr>
            <w:tcW w:w="5238"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Результати перевірки, недоліки, рекомендації</w:t>
            </w:r>
          </w:p>
        </w:tc>
        <w:tc>
          <w:tcPr>
            <w:tcW w:w="1874"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ПІБ, підпис перевіряючих</w:t>
            </w:r>
          </w:p>
        </w:tc>
      </w:tr>
      <w:tr w:rsidR="00382561" w:rsidRPr="00CC526A">
        <w:trPr>
          <w:trHeight w:val="284"/>
        </w:trPr>
        <w:tc>
          <w:tcPr>
            <w:tcW w:w="1391"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5238"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874"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284"/>
        </w:trPr>
        <w:tc>
          <w:tcPr>
            <w:tcW w:w="1391"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5238"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874"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284"/>
        </w:trPr>
        <w:tc>
          <w:tcPr>
            <w:tcW w:w="1391"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5238"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874"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284"/>
        </w:trPr>
        <w:tc>
          <w:tcPr>
            <w:tcW w:w="1391"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5238"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874"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284"/>
        </w:trPr>
        <w:tc>
          <w:tcPr>
            <w:tcW w:w="1391"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5238"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874"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284"/>
        </w:trPr>
        <w:tc>
          <w:tcPr>
            <w:tcW w:w="1391"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5238"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874"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r w:rsidR="00382561" w:rsidRPr="00CC526A">
        <w:trPr>
          <w:trHeight w:val="284"/>
        </w:trPr>
        <w:tc>
          <w:tcPr>
            <w:tcW w:w="1391"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5238"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c>
          <w:tcPr>
            <w:tcW w:w="1874" w:type="dxa"/>
            <w:vAlign w:val="center"/>
          </w:tcPr>
          <w:p w:rsidR="00382561" w:rsidRPr="00CC526A" w:rsidRDefault="00382561" w:rsidP="00CC526A">
            <w:pPr>
              <w:pStyle w:val="Style27"/>
              <w:spacing w:line="240" w:lineRule="auto"/>
              <w:ind w:firstLine="0"/>
              <w:jc w:val="center"/>
              <w:rPr>
                <w:rFonts w:ascii="Times New Roman" w:hAnsi="Times New Roman"/>
                <w:bCs/>
                <w:color w:val="000000" w:themeColor="text1"/>
                <w:lang w:val="uk-UA" w:eastAsia="uk-UA"/>
              </w:rPr>
            </w:pPr>
          </w:p>
        </w:tc>
      </w:tr>
    </w:tbl>
    <w:p w:rsidR="00382561" w:rsidRPr="00CC526A" w:rsidRDefault="00382561" w:rsidP="00CC526A">
      <w:pPr>
        <w:pStyle w:val="Style27"/>
        <w:spacing w:line="240" w:lineRule="auto"/>
        <w:ind w:firstLine="0"/>
        <w:jc w:val="center"/>
        <w:rPr>
          <w:rFonts w:ascii="Times New Roman" w:hAnsi="Times New Roman"/>
          <w:b/>
          <w:bCs/>
          <w:color w:val="000000" w:themeColor="text1"/>
          <w:lang w:val="uk-UA" w:eastAsia="uk-UA"/>
        </w:rPr>
      </w:pPr>
    </w:p>
    <w:p w:rsidR="00382561" w:rsidRPr="00CC526A" w:rsidRDefault="00382561" w:rsidP="00CC526A">
      <w:pPr>
        <w:pStyle w:val="Style27"/>
        <w:spacing w:line="240" w:lineRule="auto"/>
        <w:ind w:firstLine="0"/>
        <w:jc w:val="center"/>
        <w:rPr>
          <w:rFonts w:ascii="Times New Roman" w:hAnsi="Times New Roman"/>
          <w:b/>
          <w:bCs/>
          <w:color w:val="000000" w:themeColor="text1"/>
          <w:lang w:val="uk-UA" w:eastAsia="uk-UA"/>
        </w:rPr>
      </w:pPr>
      <w:r w:rsidRPr="00CC526A">
        <w:rPr>
          <w:rFonts w:ascii="Times New Roman" w:hAnsi="Times New Roman"/>
          <w:b/>
          <w:bCs/>
          <w:color w:val="000000" w:themeColor="text1"/>
          <w:lang w:val="uk-UA" w:eastAsia="uk-UA"/>
        </w:rPr>
        <w:t>РЕЦЕНЗІЯ МЕТОДИЧНОГО КЕРІВНИКА</w:t>
      </w:r>
    </w:p>
    <w:p w:rsidR="00382561" w:rsidRPr="00CC526A" w:rsidRDefault="00382561" w:rsidP="00CC526A">
      <w:pPr>
        <w:pStyle w:val="Style27"/>
        <w:spacing w:line="240" w:lineRule="auto"/>
        <w:ind w:firstLine="0"/>
        <w:jc w:val="both"/>
        <w:rPr>
          <w:rFonts w:ascii="Times New Roman" w:hAnsi="Times New Roman"/>
          <w:bCs/>
          <w:color w:val="000000" w:themeColor="text1"/>
          <w:lang w:val="uk-UA" w:eastAsia="uk-UA"/>
        </w:rPr>
      </w:pPr>
    </w:p>
    <w:p w:rsidR="00BA3B94" w:rsidRDefault="00E749EE" w:rsidP="00BA3B94">
      <w:pPr>
        <w:pStyle w:val="Style27"/>
        <w:pBdr>
          <w:bottom w:val="single" w:sz="12" w:space="1" w:color="auto"/>
        </w:pBdr>
        <w:spacing w:line="240" w:lineRule="auto"/>
        <w:ind w:firstLine="0"/>
        <w:jc w:val="both"/>
        <w:rPr>
          <w:rFonts w:ascii="Times New Roman" w:hAnsi="Times New Roman"/>
          <w:bCs/>
          <w:color w:val="000000" w:themeColor="text1"/>
          <w:lang w:val="uk-UA" w:eastAsia="uk-UA"/>
        </w:rPr>
      </w:pPr>
      <w:r>
        <w:rPr>
          <w:rFonts w:ascii="Times New Roman" w:hAnsi="Times New Roman"/>
          <w:bCs/>
          <w:color w:val="000000" w:themeColor="text1"/>
          <w:lang w:val="uk-UA" w:eastAsia="uk-UA"/>
        </w:rPr>
        <w:t xml:space="preserve">Виконання програми практики </w:t>
      </w:r>
    </w:p>
    <w:p w:rsidR="00BA3B94" w:rsidRDefault="00BA3B94" w:rsidP="00BA3B94">
      <w:pPr>
        <w:pStyle w:val="Style27"/>
        <w:pBdr>
          <w:bottom w:val="single" w:sz="12" w:space="1" w:color="auto"/>
        </w:pBdr>
        <w:spacing w:line="240" w:lineRule="auto"/>
        <w:ind w:firstLine="0"/>
        <w:jc w:val="both"/>
        <w:rPr>
          <w:rFonts w:ascii="Times New Roman" w:hAnsi="Times New Roman"/>
          <w:bCs/>
          <w:color w:val="000000" w:themeColor="text1"/>
          <w:lang w:val="uk-UA" w:eastAsia="uk-UA"/>
        </w:rPr>
      </w:pPr>
    </w:p>
    <w:p w:rsidR="00382561" w:rsidRPr="00CC526A" w:rsidRDefault="00382561" w:rsidP="00CC526A">
      <w:pPr>
        <w:pStyle w:val="Style27"/>
        <w:spacing w:line="240" w:lineRule="auto"/>
        <w:ind w:firstLine="0"/>
        <w:jc w:val="both"/>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Відповідність щоденника вимогам ______________________________</w:t>
      </w:r>
      <w:r w:rsidR="00BA3B94">
        <w:rPr>
          <w:rFonts w:ascii="Times New Roman" w:hAnsi="Times New Roman"/>
          <w:bCs/>
          <w:color w:val="000000" w:themeColor="text1"/>
          <w:lang w:val="uk-UA" w:eastAsia="uk-UA"/>
        </w:rPr>
        <w:t>__________________</w:t>
      </w:r>
    </w:p>
    <w:p w:rsidR="00382561" w:rsidRPr="00CC526A" w:rsidRDefault="00382561" w:rsidP="00CC526A">
      <w:pPr>
        <w:pStyle w:val="Style27"/>
        <w:spacing w:line="240" w:lineRule="auto"/>
        <w:ind w:firstLine="0"/>
        <w:jc w:val="both"/>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________________________________________________________________________________________________________________________</w:t>
      </w:r>
      <w:r w:rsidR="00BA3B94">
        <w:rPr>
          <w:rFonts w:ascii="Times New Roman" w:hAnsi="Times New Roman"/>
          <w:bCs/>
          <w:color w:val="000000" w:themeColor="text1"/>
          <w:lang w:val="uk-UA" w:eastAsia="uk-UA"/>
        </w:rPr>
        <w:t>_______________________________________</w:t>
      </w:r>
    </w:p>
    <w:p w:rsidR="00382561" w:rsidRPr="00CC526A" w:rsidRDefault="00382561" w:rsidP="00CC526A">
      <w:pPr>
        <w:pStyle w:val="Style27"/>
        <w:spacing w:line="240" w:lineRule="auto"/>
        <w:ind w:firstLine="0"/>
        <w:jc w:val="both"/>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Зауваження _________________________________________________</w:t>
      </w:r>
      <w:r w:rsidR="00BA3B94">
        <w:rPr>
          <w:rFonts w:ascii="Times New Roman" w:hAnsi="Times New Roman"/>
          <w:bCs/>
          <w:color w:val="000000" w:themeColor="text1"/>
          <w:lang w:val="uk-UA" w:eastAsia="uk-UA"/>
        </w:rPr>
        <w:t>___________________</w:t>
      </w:r>
    </w:p>
    <w:p w:rsidR="00382561" w:rsidRPr="00CC526A" w:rsidRDefault="00382561" w:rsidP="00CC526A">
      <w:pPr>
        <w:pStyle w:val="Style27"/>
        <w:spacing w:line="240" w:lineRule="auto"/>
        <w:ind w:firstLine="0"/>
        <w:jc w:val="both"/>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________________________________________________________________________________________________________________________</w:t>
      </w:r>
      <w:r w:rsidR="00BA3B94">
        <w:rPr>
          <w:rFonts w:ascii="Times New Roman" w:hAnsi="Times New Roman"/>
          <w:bCs/>
          <w:color w:val="000000" w:themeColor="text1"/>
          <w:lang w:val="uk-UA" w:eastAsia="uk-UA"/>
        </w:rPr>
        <w:t>_______________________________________</w:t>
      </w:r>
    </w:p>
    <w:p w:rsidR="00382561" w:rsidRPr="00CC526A" w:rsidRDefault="00382561" w:rsidP="00CC526A">
      <w:pPr>
        <w:pStyle w:val="Style27"/>
        <w:spacing w:line="240" w:lineRule="auto"/>
        <w:ind w:firstLine="0"/>
        <w:jc w:val="both"/>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Пропозиції __________________________________________________</w:t>
      </w:r>
      <w:r w:rsidR="00BA3B94">
        <w:rPr>
          <w:rFonts w:ascii="Times New Roman" w:hAnsi="Times New Roman"/>
          <w:bCs/>
          <w:color w:val="000000" w:themeColor="text1"/>
          <w:lang w:val="uk-UA" w:eastAsia="uk-UA"/>
        </w:rPr>
        <w:t>__________________</w:t>
      </w:r>
    </w:p>
    <w:p w:rsidR="00382561" w:rsidRDefault="00382561" w:rsidP="00CC526A">
      <w:pPr>
        <w:pStyle w:val="Style27"/>
        <w:spacing w:line="240" w:lineRule="auto"/>
        <w:ind w:firstLine="0"/>
        <w:jc w:val="both"/>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________________________________________________________________________________________________________________________</w:t>
      </w:r>
      <w:r w:rsidR="00BA3B94">
        <w:rPr>
          <w:rFonts w:ascii="Times New Roman" w:hAnsi="Times New Roman"/>
          <w:bCs/>
          <w:color w:val="000000" w:themeColor="text1"/>
          <w:lang w:val="uk-UA" w:eastAsia="uk-UA"/>
        </w:rPr>
        <w:t>_______________________________________</w:t>
      </w:r>
    </w:p>
    <w:p w:rsidR="00BA3B94" w:rsidRPr="00CC526A" w:rsidRDefault="00BA3B94" w:rsidP="00CC526A">
      <w:pPr>
        <w:pStyle w:val="Style27"/>
        <w:spacing w:line="240" w:lineRule="auto"/>
        <w:ind w:firstLine="0"/>
        <w:jc w:val="both"/>
        <w:rPr>
          <w:rFonts w:ascii="Times New Roman" w:hAnsi="Times New Roman"/>
          <w:bCs/>
          <w:color w:val="000000" w:themeColor="text1"/>
          <w:lang w:val="uk-UA" w:eastAsia="uk-UA"/>
        </w:rPr>
      </w:pPr>
    </w:p>
    <w:p w:rsidR="00BA3B94" w:rsidRDefault="00BA3B94" w:rsidP="00CC526A">
      <w:pPr>
        <w:pStyle w:val="Style27"/>
        <w:spacing w:line="240" w:lineRule="auto"/>
        <w:ind w:firstLine="0"/>
        <w:jc w:val="both"/>
        <w:rPr>
          <w:rFonts w:ascii="Times New Roman" w:hAnsi="Times New Roman"/>
          <w:color w:val="000000" w:themeColor="text1"/>
          <w:lang w:val="uk-UA"/>
        </w:rPr>
      </w:pPr>
    </w:p>
    <w:p w:rsidR="00BA3B94" w:rsidRDefault="00BA3B94" w:rsidP="00CC526A">
      <w:pPr>
        <w:pStyle w:val="Style27"/>
        <w:spacing w:line="240" w:lineRule="auto"/>
        <w:ind w:firstLine="0"/>
        <w:jc w:val="both"/>
        <w:rPr>
          <w:rFonts w:ascii="Times New Roman" w:hAnsi="Times New Roman"/>
          <w:color w:val="000000" w:themeColor="text1"/>
          <w:lang w:val="uk-UA"/>
        </w:rPr>
      </w:pPr>
    </w:p>
    <w:p w:rsidR="00BA3B94" w:rsidRDefault="00BA3B94" w:rsidP="00CC526A">
      <w:pPr>
        <w:pStyle w:val="Style27"/>
        <w:spacing w:line="240" w:lineRule="auto"/>
        <w:ind w:firstLine="0"/>
        <w:jc w:val="both"/>
        <w:rPr>
          <w:rFonts w:ascii="Times New Roman" w:hAnsi="Times New Roman"/>
          <w:color w:val="000000" w:themeColor="text1"/>
          <w:lang w:val="uk-UA"/>
        </w:rPr>
      </w:pPr>
    </w:p>
    <w:p w:rsidR="006B1119" w:rsidRPr="00CC526A" w:rsidRDefault="00BA3B94" w:rsidP="00CC526A">
      <w:pPr>
        <w:pStyle w:val="Style27"/>
        <w:spacing w:line="240" w:lineRule="auto"/>
        <w:ind w:firstLine="0"/>
        <w:jc w:val="both"/>
        <w:rPr>
          <w:rFonts w:ascii="Times New Roman" w:hAnsi="Times New Roman"/>
          <w:bCs/>
          <w:color w:val="000000" w:themeColor="text1"/>
          <w:lang w:val="uk-UA" w:eastAsia="uk-UA"/>
        </w:rPr>
      </w:pPr>
      <w:r>
        <w:rPr>
          <w:rFonts w:ascii="Times New Roman" w:hAnsi="Times New Roman"/>
          <w:color w:val="000000" w:themeColor="text1"/>
          <w:lang w:val="uk-UA"/>
        </w:rPr>
        <w:t>Завідувач навчально-виробничою практикою_______________________</w:t>
      </w:r>
    </w:p>
    <w:p w:rsidR="006B1119" w:rsidRPr="00CC526A" w:rsidRDefault="00BA3B94" w:rsidP="00CC526A">
      <w:pPr>
        <w:pStyle w:val="Style27"/>
        <w:spacing w:line="240" w:lineRule="auto"/>
        <w:ind w:firstLine="0"/>
        <w:jc w:val="both"/>
        <w:rPr>
          <w:rFonts w:ascii="Times New Roman" w:hAnsi="Times New Roman"/>
          <w:bCs/>
          <w:color w:val="000000" w:themeColor="text1"/>
          <w:lang w:val="uk-UA" w:eastAsia="uk-UA"/>
        </w:rPr>
      </w:pPr>
      <w:r>
        <w:rPr>
          <w:rFonts w:ascii="Times New Roman" w:hAnsi="Times New Roman"/>
          <w:bCs/>
          <w:color w:val="000000" w:themeColor="text1"/>
          <w:lang w:val="uk-UA" w:eastAsia="uk-UA"/>
        </w:rPr>
        <w:t xml:space="preserve">                                                                                          </w:t>
      </w:r>
    </w:p>
    <w:p w:rsidR="00382561" w:rsidRPr="00CC526A" w:rsidRDefault="00382561" w:rsidP="00CC526A">
      <w:pPr>
        <w:pStyle w:val="Style27"/>
        <w:spacing w:line="240" w:lineRule="auto"/>
        <w:ind w:firstLine="0"/>
        <w:jc w:val="both"/>
        <w:rPr>
          <w:rFonts w:ascii="Times New Roman" w:hAnsi="Times New Roman"/>
          <w:bCs/>
          <w:color w:val="000000" w:themeColor="text1"/>
          <w:lang w:val="uk-UA" w:eastAsia="uk-UA"/>
        </w:rPr>
      </w:pPr>
      <w:r w:rsidRPr="00CC526A">
        <w:rPr>
          <w:rFonts w:ascii="Times New Roman" w:hAnsi="Times New Roman"/>
          <w:bCs/>
          <w:color w:val="000000" w:themeColor="text1"/>
          <w:lang w:val="uk-UA" w:eastAsia="uk-UA"/>
        </w:rPr>
        <w:t>Дата складання заліку   “ _____” ______________________ 20 ___ року</w:t>
      </w:r>
    </w:p>
    <w:p w:rsidR="00382561" w:rsidRPr="00CC526A" w:rsidRDefault="00382561" w:rsidP="00CC526A">
      <w:pPr>
        <w:pStyle w:val="Style27"/>
        <w:spacing w:line="240" w:lineRule="auto"/>
        <w:ind w:firstLine="0"/>
        <w:jc w:val="both"/>
        <w:rPr>
          <w:rFonts w:ascii="Times New Roman" w:hAnsi="Times New Roman"/>
          <w:bCs/>
          <w:color w:val="000000" w:themeColor="text1"/>
          <w:lang w:val="uk-UA" w:eastAsia="uk-UA"/>
        </w:rPr>
      </w:pPr>
    </w:p>
    <w:p w:rsidR="00382561" w:rsidRPr="00CC526A" w:rsidRDefault="00382561" w:rsidP="00CC526A">
      <w:pPr>
        <w:pStyle w:val="Style27"/>
        <w:spacing w:line="240" w:lineRule="auto"/>
        <w:ind w:firstLine="0"/>
        <w:jc w:val="both"/>
        <w:rPr>
          <w:rFonts w:ascii="Times New Roman" w:hAnsi="Times New Roman"/>
          <w:bCs/>
          <w:color w:val="000000" w:themeColor="text1"/>
          <w:lang w:val="uk-UA" w:eastAsia="uk-UA"/>
        </w:rPr>
      </w:pPr>
    </w:p>
    <w:p w:rsidR="00382561" w:rsidRPr="00CC526A" w:rsidRDefault="00BA3B94" w:rsidP="00BA3B94">
      <w:pPr>
        <w:pStyle w:val="Style27"/>
        <w:spacing w:line="240" w:lineRule="auto"/>
        <w:ind w:firstLine="0"/>
        <w:rPr>
          <w:rFonts w:ascii="Times New Roman" w:hAnsi="Times New Roman"/>
          <w:bCs/>
          <w:color w:val="000000" w:themeColor="text1"/>
          <w:lang w:val="uk-UA" w:eastAsia="uk-UA"/>
        </w:rPr>
      </w:pPr>
      <w:r w:rsidRPr="00BA3B94">
        <w:rPr>
          <w:rFonts w:ascii="Times New Roman" w:hAnsi="Times New Roman"/>
          <w:bCs/>
          <w:color w:val="000000" w:themeColor="text1"/>
          <w:lang w:val="uk-UA" w:eastAsia="uk-UA"/>
        </w:rPr>
        <w:t>Загальна оцінка</w:t>
      </w:r>
      <w:r>
        <w:rPr>
          <w:rFonts w:ascii="Times New Roman" w:hAnsi="Times New Roman"/>
          <w:bCs/>
          <w:color w:val="000000" w:themeColor="text1"/>
          <w:lang w:val="uk-UA" w:eastAsia="uk-UA"/>
        </w:rPr>
        <w:t xml:space="preserve"> </w:t>
      </w:r>
      <w:r w:rsidR="006B1119" w:rsidRPr="00BA3B94">
        <w:rPr>
          <w:rFonts w:ascii="Times New Roman" w:hAnsi="Times New Roman"/>
          <w:bCs/>
          <w:color w:val="000000" w:themeColor="text1"/>
          <w:lang w:val="uk-UA" w:eastAsia="uk-UA"/>
        </w:rPr>
        <w:t xml:space="preserve">за </w:t>
      </w:r>
      <w:r w:rsidR="00382561" w:rsidRPr="00BA3B94">
        <w:rPr>
          <w:rFonts w:ascii="Times New Roman" w:hAnsi="Times New Roman"/>
          <w:bCs/>
          <w:color w:val="000000" w:themeColor="text1"/>
          <w:lang w:val="uk-UA" w:eastAsia="uk-UA"/>
        </w:rPr>
        <w:t xml:space="preserve"> практику</w:t>
      </w:r>
      <w:r w:rsidR="00382561" w:rsidRPr="00CC526A">
        <w:rPr>
          <w:rFonts w:ascii="Times New Roman" w:hAnsi="Times New Roman"/>
          <w:bCs/>
          <w:color w:val="000000" w:themeColor="text1"/>
          <w:lang w:val="uk-UA" w:eastAsia="uk-UA"/>
        </w:rPr>
        <w:t xml:space="preserve">  ___________________________________</w:t>
      </w:r>
    </w:p>
    <w:p w:rsidR="00382561" w:rsidRPr="00CC526A" w:rsidRDefault="00BA3B94" w:rsidP="00CC526A">
      <w:pPr>
        <w:pStyle w:val="Style27"/>
        <w:spacing w:line="240" w:lineRule="auto"/>
        <w:ind w:firstLine="0"/>
        <w:jc w:val="center"/>
        <w:rPr>
          <w:rFonts w:ascii="Times New Roman" w:hAnsi="Times New Roman"/>
          <w:bCs/>
          <w:color w:val="000000" w:themeColor="text1"/>
          <w:lang w:val="uk-UA" w:eastAsia="uk-UA"/>
        </w:rPr>
      </w:pPr>
      <w:r>
        <w:rPr>
          <w:rFonts w:ascii="Times New Roman" w:hAnsi="Times New Roman"/>
          <w:bCs/>
          <w:color w:val="000000" w:themeColor="text1"/>
          <w:lang w:val="uk-UA" w:eastAsia="uk-UA"/>
        </w:rPr>
        <w:t xml:space="preserve">          </w:t>
      </w:r>
      <w:r w:rsidR="00382561" w:rsidRPr="00CC526A">
        <w:rPr>
          <w:rFonts w:ascii="Times New Roman" w:hAnsi="Times New Roman"/>
          <w:bCs/>
          <w:color w:val="000000" w:themeColor="text1"/>
          <w:lang w:val="uk-UA" w:eastAsia="uk-UA"/>
        </w:rPr>
        <w:t xml:space="preserve"> (за п’ятибальною системою)</w:t>
      </w:r>
    </w:p>
    <w:p w:rsidR="00382561" w:rsidRPr="00CC526A" w:rsidRDefault="00BA3B94" w:rsidP="00CC526A">
      <w:pPr>
        <w:pStyle w:val="Style27"/>
        <w:spacing w:line="240" w:lineRule="auto"/>
        <w:ind w:firstLine="0"/>
        <w:jc w:val="both"/>
        <w:rPr>
          <w:rFonts w:ascii="Times New Roman" w:hAnsi="Times New Roman"/>
          <w:bCs/>
          <w:color w:val="000000" w:themeColor="text1"/>
          <w:lang w:val="uk-UA" w:eastAsia="uk-UA"/>
        </w:rPr>
      </w:pPr>
      <w:r>
        <w:rPr>
          <w:rFonts w:ascii="Times New Roman" w:hAnsi="Times New Roman"/>
          <w:bCs/>
          <w:color w:val="000000" w:themeColor="text1"/>
          <w:lang w:val="uk-UA" w:eastAsia="uk-UA"/>
        </w:rPr>
        <w:t xml:space="preserve">Заступник директора з навчально-виховної роботи </w:t>
      </w:r>
      <w:r w:rsidR="00382561" w:rsidRPr="00CC526A">
        <w:rPr>
          <w:rFonts w:ascii="Times New Roman" w:hAnsi="Times New Roman"/>
          <w:bCs/>
          <w:color w:val="000000" w:themeColor="text1"/>
          <w:lang w:val="uk-UA" w:eastAsia="uk-UA"/>
        </w:rPr>
        <w:t xml:space="preserve"> ___________________________________</w:t>
      </w:r>
    </w:p>
    <w:p w:rsidR="00382561" w:rsidRPr="00CC526A" w:rsidRDefault="00382561" w:rsidP="00CC526A">
      <w:pPr>
        <w:pStyle w:val="Style27"/>
        <w:spacing w:line="240" w:lineRule="auto"/>
        <w:ind w:firstLine="0"/>
        <w:rPr>
          <w:rFonts w:ascii="Times New Roman" w:hAnsi="Times New Roman"/>
          <w:color w:val="000000" w:themeColor="text1"/>
          <w:lang w:val="uk-UA"/>
        </w:rPr>
      </w:pPr>
      <w:r w:rsidRPr="00CC526A">
        <w:rPr>
          <w:rFonts w:ascii="Times New Roman" w:hAnsi="Times New Roman"/>
          <w:bCs/>
          <w:color w:val="000000" w:themeColor="text1"/>
          <w:lang w:val="uk-UA" w:eastAsia="uk-UA"/>
        </w:rPr>
        <w:t xml:space="preserve">                                                            </w:t>
      </w:r>
      <w:r w:rsidR="00BA3B94">
        <w:rPr>
          <w:rFonts w:ascii="Times New Roman" w:hAnsi="Times New Roman"/>
          <w:bCs/>
          <w:color w:val="000000" w:themeColor="text1"/>
          <w:lang w:val="uk-UA" w:eastAsia="uk-UA"/>
        </w:rPr>
        <w:t xml:space="preserve">                                                </w:t>
      </w:r>
      <w:r w:rsidRPr="00CC526A">
        <w:rPr>
          <w:rFonts w:ascii="Times New Roman" w:hAnsi="Times New Roman"/>
          <w:bCs/>
          <w:color w:val="000000" w:themeColor="text1"/>
          <w:lang w:val="uk-UA" w:eastAsia="uk-UA"/>
        </w:rPr>
        <w:t xml:space="preserve">(підпис)  </w:t>
      </w:r>
    </w:p>
    <w:p w:rsidR="00382561" w:rsidRPr="00CC526A" w:rsidRDefault="00382561" w:rsidP="00CC526A">
      <w:pPr>
        <w:rPr>
          <w:rFonts w:ascii="Times New Roman" w:hAnsi="Times New Roman"/>
          <w:color w:val="000000" w:themeColor="text1"/>
          <w:lang w:val="uk-UA"/>
        </w:rPr>
      </w:pPr>
    </w:p>
    <w:sectPr w:rsidR="00382561" w:rsidRPr="00CC526A" w:rsidSect="00561AD8">
      <w:footerReference w:type="default" r:id="rId7"/>
      <w:footerReference w:type="first" r:id="rId8"/>
      <w:pgSz w:w="11907" w:h="16840" w:code="9"/>
      <w:pgMar w:top="1134" w:right="567" w:bottom="1134" w:left="1701" w:header="907" w:footer="1418"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ED5" w:rsidRDefault="00117ED5" w:rsidP="000F586A">
      <w:r>
        <w:separator/>
      </w:r>
    </w:p>
  </w:endnote>
  <w:endnote w:type="continuationSeparator" w:id="0">
    <w:p w:rsidR="00117ED5" w:rsidRDefault="00117ED5" w:rsidP="000F5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CTT">
    <w:altName w:val="Times New Roman"/>
    <w:charset w:val="CC"/>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C4" w:rsidRDefault="00076AC4">
    <w:pPr>
      <w:pStyle w:val="a6"/>
      <w:jc w:val="center"/>
    </w:pPr>
  </w:p>
  <w:p w:rsidR="00076AC4" w:rsidRDefault="00076AC4" w:rsidP="00495ABC">
    <w:pPr>
      <w:pStyle w:val="a6"/>
      <w:tabs>
        <w:tab w:val="clear" w:pos="4677"/>
        <w:tab w:val="clear" w:pos="9355"/>
        <w:tab w:val="left" w:pos="88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C4" w:rsidRDefault="00076AC4">
    <w:pPr>
      <w:pStyle w:val="a6"/>
      <w:jc w:val="center"/>
    </w:pPr>
  </w:p>
  <w:p w:rsidR="00076AC4" w:rsidRDefault="00076A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ED5" w:rsidRDefault="00117ED5" w:rsidP="000F586A">
      <w:r>
        <w:separator/>
      </w:r>
    </w:p>
  </w:footnote>
  <w:footnote w:type="continuationSeparator" w:id="0">
    <w:p w:rsidR="00117ED5" w:rsidRDefault="00117ED5" w:rsidP="000F5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22"/>
    <w:lvl w:ilvl="0">
      <w:numFmt w:val="bullet"/>
      <w:lvlText w:val="-"/>
      <w:lvlJc w:val="left"/>
      <w:pPr>
        <w:tabs>
          <w:tab w:val="num" w:pos="510"/>
        </w:tabs>
        <w:ind w:left="510" w:hanging="360"/>
      </w:pPr>
      <w:rPr>
        <w:rFonts w:ascii="Times New Roman" w:hAnsi="Times New Roman"/>
      </w:rPr>
    </w:lvl>
  </w:abstractNum>
  <w:abstractNum w:abstractNumId="1">
    <w:nsid w:val="08E26480"/>
    <w:multiLevelType w:val="hybridMultilevel"/>
    <w:tmpl w:val="AED6F726"/>
    <w:lvl w:ilvl="0" w:tplc="C29A1C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D937320"/>
    <w:multiLevelType w:val="hybridMultilevel"/>
    <w:tmpl w:val="E1B6BA62"/>
    <w:lvl w:ilvl="0" w:tplc="C29A1C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11D26171"/>
    <w:multiLevelType w:val="hybridMultilevel"/>
    <w:tmpl w:val="0278F832"/>
    <w:lvl w:ilvl="0" w:tplc="AA425B26">
      <w:start w:val="1"/>
      <w:numFmt w:val="bullet"/>
      <w:lvlText w:val=""/>
      <w:lvlJc w:val="left"/>
      <w:pPr>
        <w:tabs>
          <w:tab w:val="num" w:pos="360"/>
        </w:tabs>
        <w:ind w:left="360" w:hanging="360"/>
      </w:pPr>
      <w:rPr>
        <w:rFonts w:ascii="Symbol" w:hAnsi="Symbol" w:hint="default"/>
        <w:sz w:val="24"/>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22D327AF"/>
    <w:multiLevelType w:val="hybridMultilevel"/>
    <w:tmpl w:val="612C7044"/>
    <w:lvl w:ilvl="0" w:tplc="C29A1C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6CE5DD2"/>
    <w:multiLevelType w:val="hybridMultilevel"/>
    <w:tmpl w:val="265E6B4E"/>
    <w:lvl w:ilvl="0" w:tplc="C29A1C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131555A"/>
    <w:multiLevelType w:val="hybridMultilevel"/>
    <w:tmpl w:val="5BA65CC2"/>
    <w:lvl w:ilvl="0" w:tplc="CACEF670">
      <w:start w:val="1"/>
      <w:numFmt w:val="bullet"/>
      <w:lvlText w:val=""/>
      <w:lvlJc w:val="left"/>
      <w:pPr>
        <w:tabs>
          <w:tab w:val="num" w:pos="720"/>
        </w:tabs>
        <w:ind w:left="720" w:hanging="360"/>
      </w:pPr>
      <w:rPr>
        <w:rFonts w:ascii="Wingdings" w:hAnsi="Wingdings" w:hint="default"/>
      </w:rPr>
    </w:lvl>
    <w:lvl w:ilvl="1" w:tplc="C442CDEE" w:tentative="1">
      <w:start w:val="1"/>
      <w:numFmt w:val="bullet"/>
      <w:lvlText w:val="o"/>
      <w:lvlJc w:val="left"/>
      <w:pPr>
        <w:tabs>
          <w:tab w:val="num" w:pos="1440"/>
        </w:tabs>
        <w:ind w:left="1440" w:hanging="360"/>
      </w:pPr>
      <w:rPr>
        <w:rFonts w:ascii="Courier New" w:hAnsi="Courier New" w:hint="default"/>
      </w:rPr>
    </w:lvl>
    <w:lvl w:ilvl="2" w:tplc="C5586C0C" w:tentative="1">
      <w:start w:val="1"/>
      <w:numFmt w:val="bullet"/>
      <w:lvlText w:val=""/>
      <w:lvlJc w:val="left"/>
      <w:pPr>
        <w:tabs>
          <w:tab w:val="num" w:pos="2160"/>
        </w:tabs>
        <w:ind w:left="2160" w:hanging="360"/>
      </w:pPr>
      <w:rPr>
        <w:rFonts w:ascii="Wingdings" w:hAnsi="Wingdings" w:hint="default"/>
      </w:rPr>
    </w:lvl>
    <w:lvl w:ilvl="3" w:tplc="8D162F6A" w:tentative="1">
      <w:start w:val="1"/>
      <w:numFmt w:val="bullet"/>
      <w:lvlText w:val=""/>
      <w:lvlJc w:val="left"/>
      <w:pPr>
        <w:tabs>
          <w:tab w:val="num" w:pos="2880"/>
        </w:tabs>
        <w:ind w:left="2880" w:hanging="360"/>
      </w:pPr>
      <w:rPr>
        <w:rFonts w:ascii="Symbol" w:hAnsi="Symbol" w:hint="default"/>
      </w:rPr>
    </w:lvl>
    <w:lvl w:ilvl="4" w:tplc="3B48A258" w:tentative="1">
      <w:start w:val="1"/>
      <w:numFmt w:val="bullet"/>
      <w:lvlText w:val="o"/>
      <w:lvlJc w:val="left"/>
      <w:pPr>
        <w:tabs>
          <w:tab w:val="num" w:pos="3600"/>
        </w:tabs>
        <w:ind w:left="3600" w:hanging="360"/>
      </w:pPr>
      <w:rPr>
        <w:rFonts w:ascii="Courier New" w:hAnsi="Courier New" w:hint="default"/>
      </w:rPr>
    </w:lvl>
    <w:lvl w:ilvl="5" w:tplc="B286550A" w:tentative="1">
      <w:start w:val="1"/>
      <w:numFmt w:val="bullet"/>
      <w:lvlText w:val=""/>
      <w:lvlJc w:val="left"/>
      <w:pPr>
        <w:tabs>
          <w:tab w:val="num" w:pos="4320"/>
        </w:tabs>
        <w:ind w:left="4320" w:hanging="360"/>
      </w:pPr>
      <w:rPr>
        <w:rFonts w:ascii="Wingdings" w:hAnsi="Wingdings" w:hint="default"/>
      </w:rPr>
    </w:lvl>
    <w:lvl w:ilvl="6" w:tplc="CF94114A" w:tentative="1">
      <w:start w:val="1"/>
      <w:numFmt w:val="bullet"/>
      <w:lvlText w:val=""/>
      <w:lvlJc w:val="left"/>
      <w:pPr>
        <w:tabs>
          <w:tab w:val="num" w:pos="5040"/>
        </w:tabs>
        <w:ind w:left="5040" w:hanging="360"/>
      </w:pPr>
      <w:rPr>
        <w:rFonts w:ascii="Symbol" w:hAnsi="Symbol" w:hint="default"/>
      </w:rPr>
    </w:lvl>
    <w:lvl w:ilvl="7" w:tplc="980CB46E" w:tentative="1">
      <w:start w:val="1"/>
      <w:numFmt w:val="bullet"/>
      <w:lvlText w:val="o"/>
      <w:lvlJc w:val="left"/>
      <w:pPr>
        <w:tabs>
          <w:tab w:val="num" w:pos="5760"/>
        </w:tabs>
        <w:ind w:left="5760" w:hanging="360"/>
      </w:pPr>
      <w:rPr>
        <w:rFonts w:ascii="Courier New" w:hAnsi="Courier New" w:hint="default"/>
      </w:rPr>
    </w:lvl>
    <w:lvl w:ilvl="8" w:tplc="585ADB54" w:tentative="1">
      <w:start w:val="1"/>
      <w:numFmt w:val="bullet"/>
      <w:lvlText w:val=""/>
      <w:lvlJc w:val="left"/>
      <w:pPr>
        <w:tabs>
          <w:tab w:val="num" w:pos="6480"/>
        </w:tabs>
        <w:ind w:left="6480" w:hanging="360"/>
      </w:pPr>
      <w:rPr>
        <w:rFonts w:ascii="Wingdings" w:hAnsi="Wingdings" w:hint="default"/>
      </w:rPr>
    </w:lvl>
  </w:abstractNum>
  <w:abstractNum w:abstractNumId="7">
    <w:nsid w:val="46BB2508"/>
    <w:multiLevelType w:val="hybridMultilevel"/>
    <w:tmpl w:val="D61448AC"/>
    <w:lvl w:ilvl="0" w:tplc="C29A1C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E157A2"/>
    <w:multiLevelType w:val="hybridMultilevel"/>
    <w:tmpl w:val="22768AD8"/>
    <w:lvl w:ilvl="0" w:tplc="D8665744">
      <w:start w:val="1"/>
      <w:numFmt w:val="bullet"/>
      <w:lvlText w:val=""/>
      <w:lvlJc w:val="left"/>
      <w:pPr>
        <w:tabs>
          <w:tab w:val="num" w:pos="720"/>
        </w:tabs>
        <w:ind w:left="720" w:hanging="360"/>
      </w:pPr>
      <w:rPr>
        <w:rFonts w:ascii="Symbol" w:hAnsi="Symbol" w:hint="default"/>
      </w:rPr>
    </w:lvl>
    <w:lvl w:ilvl="1" w:tplc="8C806D4A">
      <w:start w:val="1"/>
      <w:numFmt w:val="bullet"/>
      <w:lvlText w:val=""/>
      <w:lvlJc w:val="left"/>
      <w:pPr>
        <w:tabs>
          <w:tab w:val="num" w:pos="1440"/>
        </w:tabs>
        <w:ind w:left="1250" w:hanging="170"/>
      </w:pPr>
      <w:rPr>
        <w:rFonts w:ascii="Symbol" w:hAnsi="Symbol" w:hint="default"/>
        <w:color w:val="auto"/>
        <w:sz w:val="2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7E56DF2"/>
    <w:multiLevelType w:val="hybridMultilevel"/>
    <w:tmpl w:val="5DC4C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415E55"/>
    <w:multiLevelType w:val="hybridMultilevel"/>
    <w:tmpl w:val="6F7EBF58"/>
    <w:lvl w:ilvl="0" w:tplc="C29A1C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6F25739"/>
    <w:multiLevelType w:val="hybridMultilevel"/>
    <w:tmpl w:val="C8D420E4"/>
    <w:lvl w:ilvl="0" w:tplc="C29A1C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3ED58F7"/>
    <w:multiLevelType w:val="hybridMultilevel"/>
    <w:tmpl w:val="C9426E28"/>
    <w:lvl w:ilvl="0" w:tplc="7018EA16">
      <w:start w:val="1"/>
      <w:numFmt w:val="decimal"/>
      <w:lvlText w:val="%1."/>
      <w:lvlJc w:val="left"/>
      <w:pPr>
        <w:tabs>
          <w:tab w:val="num" w:pos="720"/>
        </w:tabs>
        <w:ind w:left="720" w:hanging="360"/>
      </w:pPr>
      <w:rPr>
        <w:rFonts w:cs="Times New Roman"/>
        <w:b w:val="0"/>
        <w:sz w:val="24"/>
        <w:szCs w:val="24"/>
      </w:rPr>
    </w:lvl>
    <w:lvl w:ilvl="1" w:tplc="9634E1AA">
      <w:start w:val="1"/>
      <w:numFmt w:val="decimal"/>
      <w:lvlText w:val="%2."/>
      <w:lvlJc w:val="left"/>
      <w:pPr>
        <w:tabs>
          <w:tab w:val="num" w:pos="1440"/>
        </w:tabs>
        <w:ind w:left="1440" w:hanging="360"/>
      </w:pPr>
      <w:rPr>
        <w:rFonts w:cs="Times New Roman"/>
        <w:b w:val="0"/>
        <w:sz w:val="24"/>
        <w:szCs w:val="24"/>
      </w:rPr>
    </w:lvl>
    <w:lvl w:ilvl="2" w:tplc="F04C47CE">
      <w:start w:val="1"/>
      <w:numFmt w:val="decimal"/>
      <w:lvlText w:val="%3."/>
      <w:lvlJc w:val="left"/>
      <w:pPr>
        <w:tabs>
          <w:tab w:val="num" w:pos="2340"/>
        </w:tabs>
        <w:ind w:left="2263" w:hanging="283"/>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67615A9"/>
    <w:multiLevelType w:val="hybridMultilevel"/>
    <w:tmpl w:val="363608F8"/>
    <w:lvl w:ilvl="0" w:tplc="AA425B26">
      <w:start w:val="1"/>
      <w:numFmt w:val="bullet"/>
      <w:lvlText w:val=""/>
      <w:lvlJc w:val="left"/>
      <w:pPr>
        <w:tabs>
          <w:tab w:val="num" w:pos="360"/>
        </w:tabs>
        <w:ind w:left="360" w:hanging="360"/>
      </w:pPr>
      <w:rPr>
        <w:rFonts w:ascii="Symbol" w:hAnsi="Symbol" w:hint="default"/>
        <w:sz w:val="24"/>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6D6D3B21"/>
    <w:multiLevelType w:val="hybridMultilevel"/>
    <w:tmpl w:val="42AC123E"/>
    <w:lvl w:ilvl="0" w:tplc="82CC2AFE">
      <w:start w:val="1"/>
      <w:numFmt w:val="bullet"/>
      <w:lvlText w:val=""/>
      <w:lvlJc w:val="left"/>
      <w:pPr>
        <w:tabs>
          <w:tab w:val="num" w:pos="720"/>
        </w:tabs>
        <w:ind w:left="720" w:hanging="360"/>
      </w:pPr>
      <w:rPr>
        <w:rFonts w:ascii="Wingdings" w:hAnsi="Wingdings" w:hint="default"/>
      </w:rPr>
    </w:lvl>
    <w:lvl w:ilvl="1" w:tplc="998AEEB0">
      <w:numFmt w:val="bullet"/>
      <w:lvlText w:val="-"/>
      <w:lvlJc w:val="left"/>
      <w:pPr>
        <w:tabs>
          <w:tab w:val="num" w:pos="1440"/>
        </w:tabs>
        <w:ind w:left="1440" w:hanging="360"/>
      </w:pPr>
      <w:rPr>
        <w:rFonts w:ascii="Times New Roman" w:eastAsia="Times New Roman" w:hAnsi="Times New Roman" w:cs="Times New Roman" w:hint="default"/>
      </w:rPr>
    </w:lvl>
    <w:lvl w:ilvl="2" w:tplc="858CCFE4">
      <w:start w:val="1"/>
      <w:numFmt w:val="bullet"/>
      <w:lvlText w:val=""/>
      <w:lvlJc w:val="left"/>
      <w:pPr>
        <w:tabs>
          <w:tab w:val="num" w:pos="2160"/>
        </w:tabs>
        <w:ind w:left="2160" w:hanging="360"/>
      </w:pPr>
      <w:rPr>
        <w:rFonts w:ascii="Wingdings" w:hAnsi="Wingdings" w:hint="default"/>
      </w:rPr>
    </w:lvl>
    <w:lvl w:ilvl="3" w:tplc="D392017E" w:tentative="1">
      <w:start w:val="1"/>
      <w:numFmt w:val="bullet"/>
      <w:lvlText w:val=""/>
      <w:lvlJc w:val="left"/>
      <w:pPr>
        <w:tabs>
          <w:tab w:val="num" w:pos="2880"/>
        </w:tabs>
        <w:ind w:left="2880" w:hanging="360"/>
      </w:pPr>
      <w:rPr>
        <w:rFonts w:ascii="Symbol" w:hAnsi="Symbol" w:hint="default"/>
      </w:rPr>
    </w:lvl>
    <w:lvl w:ilvl="4" w:tplc="8932A74C" w:tentative="1">
      <w:start w:val="1"/>
      <w:numFmt w:val="bullet"/>
      <w:lvlText w:val="o"/>
      <w:lvlJc w:val="left"/>
      <w:pPr>
        <w:tabs>
          <w:tab w:val="num" w:pos="3600"/>
        </w:tabs>
        <w:ind w:left="3600" w:hanging="360"/>
      </w:pPr>
      <w:rPr>
        <w:rFonts w:ascii="Courier New" w:hAnsi="Courier New" w:hint="default"/>
      </w:rPr>
    </w:lvl>
    <w:lvl w:ilvl="5" w:tplc="9C0C050A" w:tentative="1">
      <w:start w:val="1"/>
      <w:numFmt w:val="bullet"/>
      <w:lvlText w:val=""/>
      <w:lvlJc w:val="left"/>
      <w:pPr>
        <w:tabs>
          <w:tab w:val="num" w:pos="4320"/>
        </w:tabs>
        <w:ind w:left="4320" w:hanging="360"/>
      </w:pPr>
      <w:rPr>
        <w:rFonts w:ascii="Wingdings" w:hAnsi="Wingdings" w:hint="default"/>
      </w:rPr>
    </w:lvl>
    <w:lvl w:ilvl="6" w:tplc="9AF4F654" w:tentative="1">
      <w:start w:val="1"/>
      <w:numFmt w:val="bullet"/>
      <w:lvlText w:val=""/>
      <w:lvlJc w:val="left"/>
      <w:pPr>
        <w:tabs>
          <w:tab w:val="num" w:pos="5040"/>
        </w:tabs>
        <w:ind w:left="5040" w:hanging="360"/>
      </w:pPr>
      <w:rPr>
        <w:rFonts w:ascii="Symbol" w:hAnsi="Symbol" w:hint="default"/>
      </w:rPr>
    </w:lvl>
    <w:lvl w:ilvl="7" w:tplc="A57AAC3E" w:tentative="1">
      <w:start w:val="1"/>
      <w:numFmt w:val="bullet"/>
      <w:lvlText w:val="o"/>
      <w:lvlJc w:val="left"/>
      <w:pPr>
        <w:tabs>
          <w:tab w:val="num" w:pos="5760"/>
        </w:tabs>
        <w:ind w:left="5760" w:hanging="360"/>
      </w:pPr>
      <w:rPr>
        <w:rFonts w:ascii="Courier New" w:hAnsi="Courier New" w:hint="default"/>
      </w:rPr>
    </w:lvl>
    <w:lvl w:ilvl="8" w:tplc="3F341CE2" w:tentative="1">
      <w:start w:val="1"/>
      <w:numFmt w:val="bullet"/>
      <w:lvlText w:val=""/>
      <w:lvlJc w:val="left"/>
      <w:pPr>
        <w:tabs>
          <w:tab w:val="num" w:pos="6480"/>
        </w:tabs>
        <w:ind w:left="6480" w:hanging="360"/>
      </w:pPr>
      <w:rPr>
        <w:rFonts w:ascii="Wingdings" w:hAnsi="Wingdings" w:hint="default"/>
      </w:rPr>
    </w:lvl>
  </w:abstractNum>
  <w:abstractNum w:abstractNumId="15">
    <w:nsid w:val="6F154CC3"/>
    <w:multiLevelType w:val="hybridMultilevel"/>
    <w:tmpl w:val="3D4E4274"/>
    <w:lvl w:ilvl="0" w:tplc="565ECB1E">
      <w:start w:val="1"/>
      <w:numFmt w:val="bullet"/>
      <w:lvlText w:val=""/>
      <w:lvlJc w:val="left"/>
      <w:pPr>
        <w:tabs>
          <w:tab w:val="num" w:pos="700"/>
        </w:tabs>
        <w:ind w:left="680" w:hanging="340"/>
      </w:pPr>
      <w:rPr>
        <w:rFonts w:ascii="Symbol" w:hAnsi="Symbol" w:hint="default"/>
        <w:caps w:val="0"/>
        <w:strike w:val="0"/>
        <w:dstrike w:val="0"/>
        <w:vanish w:val="0"/>
        <w:sz w:val="24"/>
        <w:u w:val="none"/>
        <w:effect w:val="none"/>
        <w:vertAlign w:val="baseline"/>
      </w:rPr>
    </w:lvl>
    <w:lvl w:ilvl="1" w:tplc="8C806D4A">
      <w:start w:val="1"/>
      <w:numFmt w:val="bullet"/>
      <w:lvlText w:val=""/>
      <w:lvlJc w:val="left"/>
      <w:pPr>
        <w:tabs>
          <w:tab w:val="num" w:pos="1440"/>
        </w:tabs>
        <w:ind w:left="1250" w:hanging="170"/>
      </w:pPr>
      <w:rPr>
        <w:rFonts w:ascii="Symbol" w:hAnsi="Symbol" w:hint="default"/>
        <w:color w:val="auto"/>
        <w:sz w:val="2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0013537"/>
    <w:multiLevelType w:val="hybridMultilevel"/>
    <w:tmpl w:val="6A18B450"/>
    <w:lvl w:ilvl="0" w:tplc="AA425B26">
      <w:start w:val="1"/>
      <w:numFmt w:val="bullet"/>
      <w:lvlText w:val=""/>
      <w:lvlJc w:val="left"/>
      <w:pPr>
        <w:tabs>
          <w:tab w:val="num" w:pos="360"/>
        </w:tabs>
        <w:ind w:left="360" w:hanging="360"/>
      </w:pPr>
      <w:rPr>
        <w:rFonts w:ascii="Symbol" w:hAnsi="Symbol" w:hint="default"/>
        <w:sz w:val="24"/>
      </w:rPr>
    </w:lvl>
    <w:lvl w:ilvl="1" w:tplc="3BCC725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0AD5E36"/>
    <w:multiLevelType w:val="hybridMultilevel"/>
    <w:tmpl w:val="224864A8"/>
    <w:lvl w:ilvl="0" w:tplc="D866574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15A6331"/>
    <w:multiLevelType w:val="hybridMultilevel"/>
    <w:tmpl w:val="129C68A4"/>
    <w:lvl w:ilvl="0" w:tplc="C29A1C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71D95E3D"/>
    <w:multiLevelType w:val="hybridMultilevel"/>
    <w:tmpl w:val="16BC78F8"/>
    <w:lvl w:ilvl="0" w:tplc="D866574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6"/>
  </w:num>
  <w:num w:numId="2">
    <w:abstractNumId w:val="13"/>
  </w:num>
  <w:num w:numId="3">
    <w:abstractNumId w:val="3"/>
  </w:num>
  <w:num w:numId="4">
    <w:abstractNumId w:val="11"/>
  </w:num>
  <w:num w:numId="5">
    <w:abstractNumId w:val="10"/>
  </w:num>
  <w:num w:numId="6">
    <w:abstractNumId w:val="1"/>
  </w:num>
  <w:num w:numId="7">
    <w:abstractNumId w:val="18"/>
  </w:num>
  <w:num w:numId="8">
    <w:abstractNumId w:val="2"/>
  </w:num>
  <w:num w:numId="9">
    <w:abstractNumId w:val="7"/>
  </w:num>
  <w:num w:numId="10">
    <w:abstractNumId w:val="5"/>
  </w:num>
  <w:num w:numId="11">
    <w:abstractNumId w:val="4"/>
  </w:num>
  <w:num w:numId="12">
    <w:abstractNumId w:val="0"/>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31B68"/>
    <w:rsid w:val="000005A6"/>
    <w:rsid w:val="00000B22"/>
    <w:rsid w:val="000010F0"/>
    <w:rsid w:val="00001CBD"/>
    <w:rsid w:val="00002631"/>
    <w:rsid w:val="0000267F"/>
    <w:rsid w:val="00002786"/>
    <w:rsid w:val="000044D7"/>
    <w:rsid w:val="000045FC"/>
    <w:rsid w:val="000107DA"/>
    <w:rsid w:val="00010E1D"/>
    <w:rsid w:val="0001301D"/>
    <w:rsid w:val="00013C1F"/>
    <w:rsid w:val="00015320"/>
    <w:rsid w:val="0001606B"/>
    <w:rsid w:val="00016E61"/>
    <w:rsid w:val="000170DE"/>
    <w:rsid w:val="00020191"/>
    <w:rsid w:val="000211BE"/>
    <w:rsid w:val="0002393B"/>
    <w:rsid w:val="00023D44"/>
    <w:rsid w:val="000247C9"/>
    <w:rsid w:val="00024C56"/>
    <w:rsid w:val="00026FA0"/>
    <w:rsid w:val="000314A3"/>
    <w:rsid w:val="00031E33"/>
    <w:rsid w:val="00033A1B"/>
    <w:rsid w:val="000342CB"/>
    <w:rsid w:val="00036059"/>
    <w:rsid w:val="00037326"/>
    <w:rsid w:val="00037DD3"/>
    <w:rsid w:val="00040E18"/>
    <w:rsid w:val="00047542"/>
    <w:rsid w:val="00051534"/>
    <w:rsid w:val="00053119"/>
    <w:rsid w:val="00053A4A"/>
    <w:rsid w:val="00057E60"/>
    <w:rsid w:val="00063C8C"/>
    <w:rsid w:val="00063E36"/>
    <w:rsid w:val="00065346"/>
    <w:rsid w:val="000659FB"/>
    <w:rsid w:val="00066A26"/>
    <w:rsid w:val="00066BBB"/>
    <w:rsid w:val="00066C0B"/>
    <w:rsid w:val="00067C3C"/>
    <w:rsid w:val="0007303D"/>
    <w:rsid w:val="00073F36"/>
    <w:rsid w:val="00075989"/>
    <w:rsid w:val="00076AC4"/>
    <w:rsid w:val="000779EF"/>
    <w:rsid w:val="00077AE8"/>
    <w:rsid w:val="00083C67"/>
    <w:rsid w:val="000846DB"/>
    <w:rsid w:val="00085201"/>
    <w:rsid w:val="000858D7"/>
    <w:rsid w:val="00086EFD"/>
    <w:rsid w:val="00087E67"/>
    <w:rsid w:val="00087EAE"/>
    <w:rsid w:val="000908F6"/>
    <w:rsid w:val="00093DEB"/>
    <w:rsid w:val="00096156"/>
    <w:rsid w:val="00096262"/>
    <w:rsid w:val="000A12C2"/>
    <w:rsid w:val="000A1BDD"/>
    <w:rsid w:val="000A3B31"/>
    <w:rsid w:val="000A40EC"/>
    <w:rsid w:val="000A4622"/>
    <w:rsid w:val="000A4F85"/>
    <w:rsid w:val="000A5868"/>
    <w:rsid w:val="000A76D7"/>
    <w:rsid w:val="000B21EA"/>
    <w:rsid w:val="000B2533"/>
    <w:rsid w:val="000B2865"/>
    <w:rsid w:val="000B4A85"/>
    <w:rsid w:val="000B4D3B"/>
    <w:rsid w:val="000B6BE2"/>
    <w:rsid w:val="000C203C"/>
    <w:rsid w:val="000C2659"/>
    <w:rsid w:val="000C2684"/>
    <w:rsid w:val="000C271E"/>
    <w:rsid w:val="000C2FC9"/>
    <w:rsid w:val="000C4D9B"/>
    <w:rsid w:val="000C727D"/>
    <w:rsid w:val="000D0DD0"/>
    <w:rsid w:val="000D1A7B"/>
    <w:rsid w:val="000D2365"/>
    <w:rsid w:val="000D4EB0"/>
    <w:rsid w:val="000D5B8E"/>
    <w:rsid w:val="000D76A4"/>
    <w:rsid w:val="000E01BA"/>
    <w:rsid w:val="000E2265"/>
    <w:rsid w:val="000E2290"/>
    <w:rsid w:val="000E395B"/>
    <w:rsid w:val="000E3E34"/>
    <w:rsid w:val="000E71E0"/>
    <w:rsid w:val="000E7A5B"/>
    <w:rsid w:val="000E7A89"/>
    <w:rsid w:val="000E7D48"/>
    <w:rsid w:val="000F0C65"/>
    <w:rsid w:val="000F2CAF"/>
    <w:rsid w:val="000F586A"/>
    <w:rsid w:val="00102C79"/>
    <w:rsid w:val="001036B7"/>
    <w:rsid w:val="001045F1"/>
    <w:rsid w:val="00104660"/>
    <w:rsid w:val="00104B37"/>
    <w:rsid w:val="001054B3"/>
    <w:rsid w:val="00106990"/>
    <w:rsid w:val="0011081F"/>
    <w:rsid w:val="00111741"/>
    <w:rsid w:val="00113912"/>
    <w:rsid w:val="0011476F"/>
    <w:rsid w:val="0011581C"/>
    <w:rsid w:val="00115CB9"/>
    <w:rsid w:val="00116443"/>
    <w:rsid w:val="00116EB5"/>
    <w:rsid w:val="00117124"/>
    <w:rsid w:val="00117ED5"/>
    <w:rsid w:val="00120F20"/>
    <w:rsid w:val="0012201A"/>
    <w:rsid w:val="00123557"/>
    <w:rsid w:val="00132769"/>
    <w:rsid w:val="00135585"/>
    <w:rsid w:val="001406B8"/>
    <w:rsid w:val="0014093F"/>
    <w:rsid w:val="00142AF2"/>
    <w:rsid w:val="001469E6"/>
    <w:rsid w:val="00146D7B"/>
    <w:rsid w:val="001500B5"/>
    <w:rsid w:val="00151D9D"/>
    <w:rsid w:val="00152D7F"/>
    <w:rsid w:val="00154CCA"/>
    <w:rsid w:val="0015533A"/>
    <w:rsid w:val="00155938"/>
    <w:rsid w:val="001566B3"/>
    <w:rsid w:val="00156B63"/>
    <w:rsid w:val="0016113D"/>
    <w:rsid w:val="0016248B"/>
    <w:rsid w:val="00162879"/>
    <w:rsid w:val="00162D85"/>
    <w:rsid w:val="0016338E"/>
    <w:rsid w:val="00163822"/>
    <w:rsid w:val="00163A03"/>
    <w:rsid w:val="001658E9"/>
    <w:rsid w:val="00166D5A"/>
    <w:rsid w:val="0016744F"/>
    <w:rsid w:val="001678CE"/>
    <w:rsid w:val="001709C6"/>
    <w:rsid w:val="001709DE"/>
    <w:rsid w:val="00174614"/>
    <w:rsid w:val="00174D56"/>
    <w:rsid w:val="00175087"/>
    <w:rsid w:val="0017593B"/>
    <w:rsid w:val="0018192F"/>
    <w:rsid w:val="00183711"/>
    <w:rsid w:val="00186296"/>
    <w:rsid w:val="00187252"/>
    <w:rsid w:val="00192982"/>
    <w:rsid w:val="00194733"/>
    <w:rsid w:val="0019577C"/>
    <w:rsid w:val="00195924"/>
    <w:rsid w:val="001A24B1"/>
    <w:rsid w:val="001A48BA"/>
    <w:rsid w:val="001A56BA"/>
    <w:rsid w:val="001A6ECD"/>
    <w:rsid w:val="001B040F"/>
    <w:rsid w:val="001B0B19"/>
    <w:rsid w:val="001B2A7A"/>
    <w:rsid w:val="001B2E51"/>
    <w:rsid w:val="001B54D9"/>
    <w:rsid w:val="001B66F9"/>
    <w:rsid w:val="001B6FC0"/>
    <w:rsid w:val="001B792C"/>
    <w:rsid w:val="001B7AB2"/>
    <w:rsid w:val="001C02F4"/>
    <w:rsid w:val="001C08F3"/>
    <w:rsid w:val="001C31CC"/>
    <w:rsid w:val="001C3362"/>
    <w:rsid w:val="001C4E19"/>
    <w:rsid w:val="001C55DE"/>
    <w:rsid w:val="001C5E8D"/>
    <w:rsid w:val="001C666A"/>
    <w:rsid w:val="001C7255"/>
    <w:rsid w:val="001C760D"/>
    <w:rsid w:val="001C7762"/>
    <w:rsid w:val="001D26B3"/>
    <w:rsid w:val="001D284E"/>
    <w:rsid w:val="001D37AC"/>
    <w:rsid w:val="001D66F2"/>
    <w:rsid w:val="001D67B2"/>
    <w:rsid w:val="001D7162"/>
    <w:rsid w:val="001E0209"/>
    <w:rsid w:val="001E08EB"/>
    <w:rsid w:val="001E3CBF"/>
    <w:rsid w:val="001E5212"/>
    <w:rsid w:val="001E6020"/>
    <w:rsid w:val="001E6C30"/>
    <w:rsid w:val="001E70E5"/>
    <w:rsid w:val="001E7359"/>
    <w:rsid w:val="001F0901"/>
    <w:rsid w:val="001F0B86"/>
    <w:rsid w:val="001F123F"/>
    <w:rsid w:val="001F19DE"/>
    <w:rsid w:val="001F25B8"/>
    <w:rsid w:val="001F2A9E"/>
    <w:rsid w:val="001F367C"/>
    <w:rsid w:val="001F6E87"/>
    <w:rsid w:val="001F7A66"/>
    <w:rsid w:val="001F7AED"/>
    <w:rsid w:val="00200D1D"/>
    <w:rsid w:val="0020310D"/>
    <w:rsid w:val="002059FA"/>
    <w:rsid w:val="00211A0C"/>
    <w:rsid w:val="00211BA5"/>
    <w:rsid w:val="002128A9"/>
    <w:rsid w:val="00212D52"/>
    <w:rsid w:val="0021552C"/>
    <w:rsid w:val="002175D9"/>
    <w:rsid w:val="002215A1"/>
    <w:rsid w:val="00221B51"/>
    <w:rsid w:val="00222DB0"/>
    <w:rsid w:val="002251C3"/>
    <w:rsid w:val="00226F6A"/>
    <w:rsid w:val="00227C99"/>
    <w:rsid w:val="0023114A"/>
    <w:rsid w:val="002330AE"/>
    <w:rsid w:val="0023458E"/>
    <w:rsid w:val="00236505"/>
    <w:rsid w:val="0023730A"/>
    <w:rsid w:val="00237319"/>
    <w:rsid w:val="00237AD6"/>
    <w:rsid w:val="00242E9A"/>
    <w:rsid w:val="00243171"/>
    <w:rsid w:val="00243D46"/>
    <w:rsid w:val="00245CA8"/>
    <w:rsid w:val="00245F3B"/>
    <w:rsid w:val="002462F6"/>
    <w:rsid w:val="002510F2"/>
    <w:rsid w:val="00252E15"/>
    <w:rsid w:val="0025337B"/>
    <w:rsid w:val="00254AC4"/>
    <w:rsid w:val="002567D3"/>
    <w:rsid w:val="00256E13"/>
    <w:rsid w:val="002575E1"/>
    <w:rsid w:val="00261367"/>
    <w:rsid w:val="002627B6"/>
    <w:rsid w:val="00263760"/>
    <w:rsid w:val="00263D29"/>
    <w:rsid w:val="0026472D"/>
    <w:rsid w:val="002648BD"/>
    <w:rsid w:val="00264BE4"/>
    <w:rsid w:val="00266774"/>
    <w:rsid w:val="002670C6"/>
    <w:rsid w:val="002678A4"/>
    <w:rsid w:val="00270A96"/>
    <w:rsid w:val="00271B9C"/>
    <w:rsid w:val="0027326F"/>
    <w:rsid w:val="00274219"/>
    <w:rsid w:val="00275087"/>
    <w:rsid w:val="002751E4"/>
    <w:rsid w:val="00275C16"/>
    <w:rsid w:val="00275F34"/>
    <w:rsid w:val="0027723C"/>
    <w:rsid w:val="00280ADB"/>
    <w:rsid w:val="00282AD2"/>
    <w:rsid w:val="00283D1D"/>
    <w:rsid w:val="00285397"/>
    <w:rsid w:val="00287039"/>
    <w:rsid w:val="00287398"/>
    <w:rsid w:val="002904EE"/>
    <w:rsid w:val="00291C7D"/>
    <w:rsid w:val="0029223A"/>
    <w:rsid w:val="00294241"/>
    <w:rsid w:val="00294BF9"/>
    <w:rsid w:val="002A0470"/>
    <w:rsid w:val="002A3EAF"/>
    <w:rsid w:val="002A5D04"/>
    <w:rsid w:val="002A65A5"/>
    <w:rsid w:val="002A6E69"/>
    <w:rsid w:val="002A745B"/>
    <w:rsid w:val="002A7AC2"/>
    <w:rsid w:val="002A7E4A"/>
    <w:rsid w:val="002B055F"/>
    <w:rsid w:val="002B14CB"/>
    <w:rsid w:val="002B2BA8"/>
    <w:rsid w:val="002B58A3"/>
    <w:rsid w:val="002B718E"/>
    <w:rsid w:val="002B7EA1"/>
    <w:rsid w:val="002C068A"/>
    <w:rsid w:val="002C4735"/>
    <w:rsid w:val="002C5207"/>
    <w:rsid w:val="002C5B17"/>
    <w:rsid w:val="002C72DD"/>
    <w:rsid w:val="002C7D48"/>
    <w:rsid w:val="002D0257"/>
    <w:rsid w:val="002D74FE"/>
    <w:rsid w:val="002D779E"/>
    <w:rsid w:val="002D7969"/>
    <w:rsid w:val="002E44B8"/>
    <w:rsid w:val="002E4711"/>
    <w:rsid w:val="002E4CCA"/>
    <w:rsid w:val="002F008D"/>
    <w:rsid w:val="002F11EE"/>
    <w:rsid w:val="002F4184"/>
    <w:rsid w:val="002F4E36"/>
    <w:rsid w:val="002F6254"/>
    <w:rsid w:val="002F6B09"/>
    <w:rsid w:val="002F7282"/>
    <w:rsid w:val="00301974"/>
    <w:rsid w:val="0030273C"/>
    <w:rsid w:val="00303000"/>
    <w:rsid w:val="00303043"/>
    <w:rsid w:val="00305B67"/>
    <w:rsid w:val="00306069"/>
    <w:rsid w:val="00310397"/>
    <w:rsid w:val="00312A0B"/>
    <w:rsid w:val="00312ACE"/>
    <w:rsid w:val="0031321D"/>
    <w:rsid w:val="00313500"/>
    <w:rsid w:val="00316590"/>
    <w:rsid w:val="0031701D"/>
    <w:rsid w:val="00317B0D"/>
    <w:rsid w:val="003207C2"/>
    <w:rsid w:val="00320D55"/>
    <w:rsid w:val="00321238"/>
    <w:rsid w:val="00323DA1"/>
    <w:rsid w:val="00325FE5"/>
    <w:rsid w:val="003262EF"/>
    <w:rsid w:val="00326A79"/>
    <w:rsid w:val="00326F73"/>
    <w:rsid w:val="00327C87"/>
    <w:rsid w:val="00327F99"/>
    <w:rsid w:val="003319EC"/>
    <w:rsid w:val="00331F62"/>
    <w:rsid w:val="00332B19"/>
    <w:rsid w:val="00333ADD"/>
    <w:rsid w:val="00337892"/>
    <w:rsid w:val="0034116F"/>
    <w:rsid w:val="00341174"/>
    <w:rsid w:val="00341E1B"/>
    <w:rsid w:val="00344C09"/>
    <w:rsid w:val="00345319"/>
    <w:rsid w:val="00345F60"/>
    <w:rsid w:val="00346E0E"/>
    <w:rsid w:val="003479BF"/>
    <w:rsid w:val="00347F88"/>
    <w:rsid w:val="00350B73"/>
    <w:rsid w:val="00351385"/>
    <w:rsid w:val="00354DE3"/>
    <w:rsid w:val="0035512F"/>
    <w:rsid w:val="003554DD"/>
    <w:rsid w:val="00355AFC"/>
    <w:rsid w:val="003566A3"/>
    <w:rsid w:val="0036011D"/>
    <w:rsid w:val="00360F97"/>
    <w:rsid w:val="0036114E"/>
    <w:rsid w:val="003623D2"/>
    <w:rsid w:val="0036280D"/>
    <w:rsid w:val="0036346C"/>
    <w:rsid w:val="0036445B"/>
    <w:rsid w:val="0036481E"/>
    <w:rsid w:val="00370416"/>
    <w:rsid w:val="00371EDD"/>
    <w:rsid w:val="00372E54"/>
    <w:rsid w:val="003736DC"/>
    <w:rsid w:val="003738EA"/>
    <w:rsid w:val="00376BF2"/>
    <w:rsid w:val="00376DCA"/>
    <w:rsid w:val="003773CB"/>
    <w:rsid w:val="00380042"/>
    <w:rsid w:val="00380195"/>
    <w:rsid w:val="003821A3"/>
    <w:rsid w:val="003824CE"/>
    <w:rsid w:val="00382561"/>
    <w:rsid w:val="0038573E"/>
    <w:rsid w:val="003862AA"/>
    <w:rsid w:val="00386436"/>
    <w:rsid w:val="003866CC"/>
    <w:rsid w:val="0039138C"/>
    <w:rsid w:val="00392061"/>
    <w:rsid w:val="003922C6"/>
    <w:rsid w:val="003928D8"/>
    <w:rsid w:val="00392FAC"/>
    <w:rsid w:val="003935F3"/>
    <w:rsid w:val="00393776"/>
    <w:rsid w:val="00394A16"/>
    <w:rsid w:val="00394A45"/>
    <w:rsid w:val="00396483"/>
    <w:rsid w:val="003974AE"/>
    <w:rsid w:val="003976F3"/>
    <w:rsid w:val="003A0DD1"/>
    <w:rsid w:val="003A10CE"/>
    <w:rsid w:val="003A1587"/>
    <w:rsid w:val="003A23ED"/>
    <w:rsid w:val="003A5328"/>
    <w:rsid w:val="003A6AA5"/>
    <w:rsid w:val="003A6CFC"/>
    <w:rsid w:val="003B050A"/>
    <w:rsid w:val="003B1CE6"/>
    <w:rsid w:val="003B21AD"/>
    <w:rsid w:val="003B35D9"/>
    <w:rsid w:val="003B3CEF"/>
    <w:rsid w:val="003B4265"/>
    <w:rsid w:val="003B505C"/>
    <w:rsid w:val="003B6318"/>
    <w:rsid w:val="003B76FF"/>
    <w:rsid w:val="003C0F8F"/>
    <w:rsid w:val="003C0F9B"/>
    <w:rsid w:val="003C13F7"/>
    <w:rsid w:val="003C157E"/>
    <w:rsid w:val="003C1EDE"/>
    <w:rsid w:val="003C23C1"/>
    <w:rsid w:val="003C3137"/>
    <w:rsid w:val="003C33A5"/>
    <w:rsid w:val="003C4412"/>
    <w:rsid w:val="003C5564"/>
    <w:rsid w:val="003C5865"/>
    <w:rsid w:val="003C608C"/>
    <w:rsid w:val="003C7469"/>
    <w:rsid w:val="003C7E01"/>
    <w:rsid w:val="003D3BC4"/>
    <w:rsid w:val="003D4956"/>
    <w:rsid w:val="003D5F24"/>
    <w:rsid w:val="003D66E6"/>
    <w:rsid w:val="003D7A90"/>
    <w:rsid w:val="003E0D34"/>
    <w:rsid w:val="003E253F"/>
    <w:rsid w:val="003E25F2"/>
    <w:rsid w:val="003E2E82"/>
    <w:rsid w:val="003E3AEE"/>
    <w:rsid w:val="003E4661"/>
    <w:rsid w:val="003E4A30"/>
    <w:rsid w:val="003E4C7C"/>
    <w:rsid w:val="003E70B2"/>
    <w:rsid w:val="003E7173"/>
    <w:rsid w:val="003E73FD"/>
    <w:rsid w:val="003F1679"/>
    <w:rsid w:val="003F1C16"/>
    <w:rsid w:val="003F4550"/>
    <w:rsid w:val="003F4E3B"/>
    <w:rsid w:val="003F5DBB"/>
    <w:rsid w:val="003F60DB"/>
    <w:rsid w:val="00400629"/>
    <w:rsid w:val="00401AA6"/>
    <w:rsid w:val="00401EC9"/>
    <w:rsid w:val="004022A9"/>
    <w:rsid w:val="00404709"/>
    <w:rsid w:val="004052FC"/>
    <w:rsid w:val="00407164"/>
    <w:rsid w:val="004075A1"/>
    <w:rsid w:val="004076CA"/>
    <w:rsid w:val="004110FD"/>
    <w:rsid w:val="00412DF4"/>
    <w:rsid w:val="00413B22"/>
    <w:rsid w:val="00414A02"/>
    <w:rsid w:val="00414D01"/>
    <w:rsid w:val="00421B6B"/>
    <w:rsid w:val="00422033"/>
    <w:rsid w:val="00423E51"/>
    <w:rsid w:val="004241A3"/>
    <w:rsid w:val="00425E84"/>
    <w:rsid w:val="00426046"/>
    <w:rsid w:val="00426B0D"/>
    <w:rsid w:val="00431B68"/>
    <w:rsid w:val="0043367C"/>
    <w:rsid w:val="00434249"/>
    <w:rsid w:val="00435065"/>
    <w:rsid w:val="00436C3A"/>
    <w:rsid w:val="0044023F"/>
    <w:rsid w:val="00441709"/>
    <w:rsid w:val="00444D43"/>
    <w:rsid w:val="004456B9"/>
    <w:rsid w:val="00445C64"/>
    <w:rsid w:val="00445E89"/>
    <w:rsid w:val="004476AF"/>
    <w:rsid w:val="004479D4"/>
    <w:rsid w:val="00447E9D"/>
    <w:rsid w:val="0045204C"/>
    <w:rsid w:val="00461BE9"/>
    <w:rsid w:val="00461E57"/>
    <w:rsid w:val="004622C4"/>
    <w:rsid w:val="00467D96"/>
    <w:rsid w:val="00471ED5"/>
    <w:rsid w:val="00471FFD"/>
    <w:rsid w:val="00472822"/>
    <w:rsid w:val="00474FEB"/>
    <w:rsid w:val="00475FD8"/>
    <w:rsid w:val="00476324"/>
    <w:rsid w:val="00476DD8"/>
    <w:rsid w:val="0047728F"/>
    <w:rsid w:val="004776B3"/>
    <w:rsid w:val="00480704"/>
    <w:rsid w:val="004824F9"/>
    <w:rsid w:val="00483B3F"/>
    <w:rsid w:val="00483B54"/>
    <w:rsid w:val="0048402A"/>
    <w:rsid w:val="004851B3"/>
    <w:rsid w:val="00492AB7"/>
    <w:rsid w:val="00493666"/>
    <w:rsid w:val="00495ABC"/>
    <w:rsid w:val="0049627D"/>
    <w:rsid w:val="00496AC9"/>
    <w:rsid w:val="00497978"/>
    <w:rsid w:val="004A0598"/>
    <w:rsid w:val="004A27BC"/>
    <w:rsid w:val="004A38E6"/>
    <w:rsid w:val="004A6883"/>
    <w:rsid w:val="004B0288"/>
    <w:rsid w:val="004B0474"/>
    <w:rsid w:val="004B1053"/>
    <w:rsid w:val="004B105B"/>
    <w:rsid w:val="004B1E7D"/>
    <w:rsid w:val="004B29AB"/>
    <w:rsid w:val="004B46F9"/>
    <w:rsid w:val="004B53BF"/>
    <w:rsid w:val="004B56C8"/>
    <w:rsid w:val="004B5D16"/>
    <w:rsid w:val="004B7032"/>
    <w:rsid w:val="004B788B"/>
    <w:rsid w:val="004B7922"/>
    <w:rsid w:val="004C14A1"/>
    <w:rsid w:val="004C1E1A"/>
    <w:rsid w:val="004C20E8"/>
    <w:rsid w:val="004C21A9"/>
    <w:rsid w:val="004C24AE"/>
    <w:rsid w:val="004C38E3"/>
    <w:rsid w:val="004C3B55"/>
    <w:rsid w:val="004C4AC7"/>
    <w:rsid w:val="004C62A2"/>
    <w:rsid w:val="004C7A40"/>
    <w:rsid w:val="004C7E23"/>
    <w:rsid w:val="004D4E4B"/>
    <w:rsid w:val="004D5924"/>
    <w:rsid w:val="004D640A"/>
    <w:rsid w:val="004D67D6"/>
    <w:rsid w:val="004D76C2"/>
    <w:rsid w:val="004E1434"/>
    <w:rsid w:val="004E1798"/>
    <w:rsid w:val="004E1B71"/>
    <w:rsid w:val="004E1E8E"/>
    <w:rsid w:val="004E3703"/>
    <w:rsid w:val="004E78DF"/>
    <w:rsid w:val="004E7B71"/>
    <w:rsid w:val="004E7BF6"/>
    <w:rsid w:val="004F0921"/>
    <w:rsid w:val="004F0A70"/>
    <w:rsid w:val="004F21BC"/>
    <w:rsid w:val="004F3EAD"/>
    <w:rsid w:val="004F4CDC"/>
    <w:rsid w:val="00500063"/>
    <w:rsid w:val="00500BCB"/>
    <w:rsid w:val="00500F86"/>
    <w:rsid w:val="0050133F"/>
    <w:rsid w:val="005015CA"/>
    <w:rsid w:val="005019E3"/>
    <w:rsid w:val="00501ED2"/>
    <w:rsid w:val="00501F32"/>
    <w:rsid w:val="00502D89"/>
    <w:rsid w:val="00503E0F"/>
    <w:rsid w:val="00504A75"/>
    <w:rsid w:val="00504CF4"/>
    <w:rsid w:val="0050532B"/>
    <w:rsid w:val="00507658"/>
    <w:rsid w:val="0051235A"/>
    <w:rsid w:val="00512A6E"/>
    <w:rsid w:val="00513666"/>
    <w:rsid w:val="0051376F"/>
    <w:rsid w:val="005139F4"/>
    <w:rsid w:val="00515506"/>
    <w:rsid w:val="00515D79"/>
    <w:rsid w:val="00516962"/>
    <w:rsid w:val="005178D5"/>
    <w:rsid w:val="00520075"/>
    <w:rsid w:val="00522A48"/>
    <w:rsid w:val="00523A41"/>
    <w:rsid w:val="00523A61"/>
    <w:rsid w:val="00523AF3"/>
    <w:rsid w:val="00523BEB"/>
    <w:rsid w:val="0052481E"/>
    <w:rsid w:val="00525EF5"/>
    <w:rsid w:val="00526777"/>
    <w:rsid w:val="00527CFE"/>
    <w:rsid w:val="00532345"/>
    <w:rsid w:val="00533AA2"/>
    <w:rsid w:val="00533CCA"/>
    <w:rsid w:val="00533E10"/>
    <w:rsid w:val="005343E8"/>
    <w:rsid w:val="00537F6F"/>
    <w:rsid w:val="0054021E"/>
    <w:rsid w:val="00540477"/>
    <w:rsid w:val="00540A5D"/>
    <w:rsid w:val="00541389"/>
    <w:rsid w:val="0054213F"/>
    <w:rsid w:val="00543EA8"/>
    <w:rsid w:val="00546B44"/>
    <w:rsid w:val="00547B5C"/>
    <w:rsid w:val="00547DCF"/>
    <w:rsid w:val="005507EC"/>
    <w:rsid w:val="005517D3"/>
    <w:rsid w:val="0055273F"/>
    <w:rsid w:val="005536A7"/>
    <w:rsid w:val="00554D8E"/>
    <w:rsid w:val="00555AE9"/>
    <w:rsid w:val="005611F7"/>
    <w:rsid w:val="00561AD8"/>
    <w:rsid w:val="00561BE8"/>
    <w:rsid w:val="00563EAF"/>
    <w:rsid w:val="00564129"/>
    <w:rsid w:val="00571736"/>
    <w:rsid w:val="00571979"/>
    <w:rsid w:val="00572E71"/>
    <w:rsid w:val="00574DBE"/>
    <w:rsid w:val="005759BF"/>
    <w:rsid w:val="00576F6D"/>
    <w:rsid w:val="00580980"/>
    <w:rsid w:val="005829F8"/>
    <w:rsid w:val="00584BBB"/>
    <w:rsid w:val="0058628E"/>
    <w:rsid w:val="00586C2C"/>
    <w:rsid w:val="00592A25"/>
    <w:rsid w:val="005965AE"/>
    <w:rsid w:val="00597B4F"/>
    <w:rsid w:val="00597C56"/>
    <w:rsid w:val="005A05F8"/>
    <w:rsid w:val="005A06E4"/>
    <w:rsid w:val="005A1429"/>
    <w:rsid w:val="005A2BF5"/>
    <w:rsid w:val="005A2CFD"/>
    <w:rsid w:val="005A4988"/>
    <w:rsid w:val="005A6AB2"/>
    <w:rsid w:val="005A6DD9"/>
    <w:rsid w:val="005B123F"/>
    <w:rsid w:val="005B3366"/>
    <w:rsid w:val="005B4FF2"/>
    <w:rsid w:val="005B7024"/>
    <w:rsid w:val="005C1522"/>
    <w:rsid w:val="005C17C4"/>
    <w:rsid w:val="005C17D4"/>
    <w:rsid w:val="005C339E"/>
    <w:rsid w:val="005C3DC9"/>
    <w:rsid w:val="005C51DF"/>
    <w:rsid w:val="005C574B"/>
    <w:rsid w:val="005C5A3F"/>
    <w:rsid w:val="005C5B80"/>
    <w:rsid w:val="005C631D"/>
    <w:rsid w:val="005D058F"/>
    <w:rsid w:val="005D2FCB"/>
    <w:rsid w:val="005D32A3"/>
    <w:rsid w:val="005D544B"/>
    <w:rsid w:val="005D5A7B"/>
    <w:rsid w:val="005E0312"/>
    <w:rsid w:val="005E0790"/>
    <w:rsid w:val="005E0AF1"/>
    <w:rsid w:val="005E25B0"/>
    <w:rsid w:val="005E54BF"/>
    <w:rsid w:val="005E5E1A"/>
    <w:rsid w:val="005E65CF"/>
    <w:rsid w:val="005E67BE"/>
    <w:rsid w:val="005E7A1A"/>
    <w:rsid w:val="005F0FA5"/>
    <w:rsid w:val="005F3634"/>
    <w:rsid w:val="005F4CDC"/>
    <w:rsid w:val="006014CC"/>
    <w:rsid w:val="006030B9"/>
    <w:rsid w:val="006030F8"/>
    <w:rsid w:val="006047A8"/>
    <w:rsid w:val="006048B0"/>
    <w:rsid w:val="00604D1A"/>
    <w:rsid w:val="00605BAE"/>
    <w:rsid w:val="006107D6"/>
    <w:rsid w:val="0061451F"/>
    <w:rsid w:val="0061580D"/>
    <w:rsid w:val="00615F44"/>
    <w:rsid w:val="0061695A"/>
    <w:rsid w:val="006172B2"/>
    <w:rsid w:val="00617684"/>
    <w:rsid w:val="00617731"/>
    <w:rsid w:val="00617BA7"/>
    <w:rsid w:val="00617FBB"/>
    <w:rsid w:val="006222E7"/>
    <w:rsid w:val="00622CD8"/>
    <w:rsid w:val="00623DB8"/>
    <w:rsid w:val="00626781"/>
    <w:rsid w:val="006275FB"/>
    <w:rsid w:val="0063044D"/>
    <w:rsid w:val="0063047B"/>
    <w:rsid w:val="00633A71"/>
    <w:rsid w:val="00633B23"/>
    <w:rsid w:val="00634878"/>
    <w:rsid w:val="006350AF"/>
    <w:rsid w:val="00635CE5"/>
    <w:rsid w:val="0063695C"/>
    <w:rsid w:val="00637384"/>
    <w:rsid w:val="0064015B"/>
    <w:rsid w:val="0064026E"/>
    <w:rsid w:val="00644DEF"/>
    <w:rsid w:val="00645184"/>
    <w:rsid w:val="0064742C"/>
    <w:rsid w:val="00650ECE"/>
    <w:rsid w:val="00651336"/>
    <w:rsid w:val="006515C3"/>
    <w:rsid w:val="00652371"/>
    <w:rsid w:val="00652CEF"/>
    <w:rsid w:val="00653596"/>
    <w:rsid w:val="00654FB2"/>
    <w:rsid w:val="00655351"/>
    <w:rsid w:val="006559E4"/>
    <w:rsid w:val="00660001"/>
    <w:rsid w:val="0066015D"/>
    <w:rsid w:val="00662B99"/>
    <w:rsid w:val="00663630"/>
    <w:rsid w:val="00663CA6"/>
    <w:rsid w:val="00665ED3"/>
    <w:rsid w:val="0067301B"/>
    <w:rsid w:val="006745AA"/>
    <w:rsid w:val="00676BB7"/>
    <w:rsid w:val="00684A04"/>
    <w:rsid w:val="006874C0"/>
    <w:rsid w:val="00690493"/>
    <w:rsid w:val="00690E35"/>
    <w:rsid w:val="006910B3"/>
    <w:rsid w:val="00691614"/>
    <w:rsid w:val="00691D2A"/>
    <w:rsid w:val="006921E0"/>
    <w:rsid w:val="00695F4C"/>
    <w:rsid w:val="006A02FF"/>
    <w:rsid w:val="006A16C4"/>
    <w:rsid w:val="006A1E36"/>
    <w:rsid w:val="006A3711"/>
    <w:rsid w:val="006A4452"/>
    <w:rsid w:val="006A4F93"/>
    <w:rsid w:val="006A64D9"/>
    <w:rsid w:val="006B036F"/>
    <w:rsid w:val="006B039F"/>
    <w:rsid w:val="006B1119"/>
    <w:rsid w:val="006B1D59"/>
    <w:rsid w:val="006B20F9"/>
    <w:rsid w:val="006B2EB0"/>
    <w:rsid w:val="006B4248"/>
    <w:rsid w:val="006B4E91"/>
    <w:rsid w:val="006B64C0"/>
    <w:rsid w:val="006B66FF"/>
    <w:rsid w:val="006B6CAE"/>
    <w:rsid w:val="006B7E39"/>
    <w:rsid w:val="006C186F"/>
    <w:rsid w:val="006C18C9"/>
    <w:rsid w:val="006C1E49"/>
    <w:rsid w:val="006C401C"/>
    <w:rsid w:val="006C41C9"/>
    <w:rsid w:val="006C43F4"/>
    <w:rsid w:val="006C4B0D"/>
    <w:rsid w:val="006C4E19"/>
    <w:rsid w:val="006C55C0"/>
    <w:rsid w:val="006C5FB4"/>
    <w:rsid w:val="006C758B"/>
    <w:rsid w:val="006C7A69"/>
    <w:rsid w:val="006D21DF"/>
    <w:rsid w:val="006D323D"/>
    <w:rsid w:val="006D7877"/>
    <w:rsid w:val="006E019A"/>
    <w:rsid w:val="006E0B4A"/>
    <w:rsid w:val="006E0BEF"/>
    <w:rsid w:val="006E193B"/>
    <w:rsid w:val="006E1A75"/>
    <w:rsid w:val="006E245C"/>
    <w:rsid w:val="006E2833"/>
    <w:rsid w:val="006E2ABA"/>
    <w:rsid w:val="006E5786"/>
    <w:rsid w:val="006E614E"/>
    <w:rsid w:val="006E64AA"/>
    <w:rsid w:val="006F042C"/>
    <w:rsid w:val="006F2DCF"/>
    <w:rsid w:val="006F34D1"/>
    <w:rsid w:val="006F5D4E"/>
    <w:rsid w:val="006F656E"/>
    <w:rsid w:val="006F7E88"/>
    <w:rsid w:val="00701AEC"/>
    <w:rsid w:val="00701FEE"/>
    <w:rsid w:val="007034E1"/>
    <w:rsid w:val="00704A15"/>
    <w:rsid w:val="00706B98"/>
    <w:rsid w:val="007071FA"/>
    <w:rsid w:val="0071174B"/>
    <w:rsid w:val="007140C9"/>
    <w:rsid w:val="00714F28"/>
    <w:rsid w:val="0071555A"/>
    <w:rsid w:val="007207C8"/>
    <w:rsid w:val="00720D6A"/>
    <w:rsid w:val="00722CBD"/>
    <w:rsid w:val="00723442"/>
    <w:rsid w:val="007311B9"/>
    <w:rsid w:val="007317A9"/>
    <w:rsid w:val="0073730C"/>
    <w:rsid w:val="00737C40"/>
    <w:rsid w:val="00741FBA"/>
    <w:rsid w:val="007438CE"/>
    <w:rsid w:val="00743D2D"/>
    <w:rsid w:val="00746C3F"/>
    <w:rsid w:val="007515A3"/>
    <w:rsid w:val="00751623"/>
    <w:rsid w:val="00754087"/>
    <w:rsid w:val="0075503F"/>
    <w:rsid w:val="00755188"/>
    <w:rsid w:val="00755308"/>
    <w:rsid w:val="00756979"/>
    <w:rsid w:val="007570C5"/>
    <w:rsid w:val="00757250"/>
    <w:rsid w:val="00762482"/>
    <w:rsid w:val="007659A5"/>
    <w:rsid w:val="00765FA0"/>
    <w:rsid w:val="0076601B"/>
    <w:rsid w:val="0077035E"/>
    <w:rsid w:val="007707C5"/>
    <w:rsid w:val="00770F85"/>
    <w:rsid w:val="007720CD"/>
    <w:rsid w:val="007727FC"/>
    <w:rsid w:val="007750D9"/>
    <w:rsid w:val="00776A21"/>
    <w:rsid w:val="00776DEC"/>
    <w:rsid w:val="00777665"/>
    <w:rsid w:val="0077782B"/>
    <w:rsid w:val="00777B39"/>
    <w:rsid w:val="00780BDE"/>
    <w:rsid w:val="00781195"/>
    <w:rsid w:val="00782B6F"/>
    <w:rsid w:val="00784395"/>
    <w:rsid w:val="00786CFF"/>
    <w:rsid w:val="0079162C"/>
    <w:rsid w:val="007933A2"/>
    <w:rsid w:val="007947ED"/>
    <w:rsid w:val="0079751A"/>
    <w:rsid w:val="007A04AF"/>
    <w:rsid w:val="007A0766"/>
    <w:rsid w:val="007A2659"/>
    <w:rsid w:val="007A2687"/>
    <w:rsid w:val="007A2A84"/>
    <w:rsid w:val="007A32B3"/>
    <w:rsid w:val="007A40ED"/>
    <w:rsid w:val="007A45FF"/>
    <w:rsid w:val="007A5178"/>
    <w:rsid w:val="007A5E84"/>
    <w:rsid w:val="007A7310"/>
    <w:rsid w:val="007A7AA0"/>
    <w:rsid w:val="007B2BFD"/>
    <w:rsid w:val="007B5408"/>
    <w:rsid w:val="007C1028"/>
    <w:rsid w:val="007C3C4C"/>
    <w:rsid w:val="007C4CF5"/>
    <w:rsid w:val="007C69E5"/>
    <w:rsid w:val="007D1390"/>
    <w:rsid w:val="007D2841"/>
    <w:rsid w:val="007D2A3F"/>
    <w:rsid w:val="007D35E5"/>
    <w:rsid w:val="007D37FA"/>
    <w:rsid w:val="007D45B3"/>
    <w:rsid w:val="007D66E5"/>
    <w:rsid w:val="007D6F00"/>
    <w:rsid w:val="007D7FF9"/>
    <w:rsid w:val="007E0C4D"/>
    <w:rsid w:val="007E2421"/>
    <w:rsid w:val="007E324A"/>
    <w:rsid w:val="007E37FF"/>
    <w:rsid w:val="007E42F1"/>
    <w:rsid w:val="007E51CE"/>
    <w:rsid w:val="007E5B31"/>
    <w:rsid w:val="007E5CEA"/>
    <w:rsid w:val="007E791C"/>
    <w:rsid w:val="007F07E7"/>
    <w:rsid w:val="007F107E"/>
    <w:rsid w:val="007F10C9"/>
    <w:rsid w:val="007F287E"/>
    <w:rsid w:val="007F3D72"/>
    <w:rsid w:val="007F45F8"/>
    <w:rsid w:val="007F53DF"/>
    <w:rsid w:val="007F663E"/>
    <w:rsid w:val="00801FE2"/>
    <w:rsid w:val="008036E6"/>
    <w:rsid w:val="00803DE3"/>
    <w:rsid w:val="008043C6"/>
    <w:rsid w:val="00805977"/>
    <w:rsid w:val="00810E4E"/>
    <w:rsid w:val="00812D78"/>
    <w:rsid w:val="008133FA"/>
    <w:rsid w:val="008144F3"/>
    <w:rsid w:val="00814768"/>
    <w:rsid w:val="00814850"/>
    <w:rsid w:val="008148A1"/>
    <w:rsid w:val="00816BC0"/>
    <w:rsid w:val="00817AB8"/>
    <w:rsid w:val="00817CA0"/>
    <w:rsid w:val="008206DB"/>
    <w:rsid w:val="00822703"/>
    <w:rsid w:val="00822C06"/>
    <w:rsid w:val="00823105"/>
    <w:rsid w:val="00824193"/>
    <w:rsid w:val="00825BD5"/>
    <w:rsid w:val="00827D1C"/>
    <w:rsid w:val="008315E2"/>
    <w:rsid w:val="00832971"/>
    <w:rsid w:val="008339EC"/>
    <w:rsid w:val="0083483C"/>
    <w:rsid w:val="00837071"/>
    <w:rsid w:val="008409CA"/>
    <w:rsid w:val="0084114F"/>
    <w:rsid w:val="00844654"/>
    <w:rsid w:val="008458A9"/>
    <w:rsid w:val="00846C0A"/>
    <w:rsid w:val="008504F0"/>
    <w:rsid w:val="00850A0D"/>
    <w:rsid w:val="00851515"/>
    <w:rsid w:val="00851F53"/>
    <w:rsid w:val="00852844"/>
    <w:rsid w:val="00855594"/>
    <w:rsid w:val="00856274"/>
    <w:rsid w:val="008565FA"/>
    <w:rsid w:val="00861A66"/>
    <w:rsid w:val="00861AF3"/>
    <w:rsid w:val="0086349C"/>
    <w:rsid w:val="00863FE6"/>
    <w:rsid w:val="00864416"/>
    <w:rsid w:val="00865689"/>
    <w:rsid w:val="00866A4B"/>
    <w:rsid w:val="008707A0"/>
    <w:rsid w:val="00871846"/>
    <w:rsid w:val="00871B30"/>
    <w:rsid w:val="00872059"/>
    <w:rsid w:val="00872ECA"/>
    <w:rsid w:val="008744E6"/>
    <w:rsid w:val="008753E4"/>
    <w:rsid w:val="008757FC"/>
    <w:rsid w:val="00875F3D"/>
    <w:rsid w:val="0087771F"/>
    <w:rsid w:val="00877E11"/>
    <w:rsid w:val="0088077D"/>
    <w:rsid w:val="00886D7E"/>
    <w:rsid w:val="00887DDD"/>
    <w:rsid w:val="00890755"/>
    <w:rsid w:val="00891043"/>
    <w:rsid w:val="0089144C"/>
    <w:rsid w:val="0089196E"/>
    <w:rsid w:val="00892123"/>
    <w:rsid w:val="00893106"/>
    <w:rsid w:val="00893F49"/>
    <w:rsid w:val="00895741"/>
    <w:rsid w:val="00897E0E"/>
    <w:rsid w:val="008A0BF4"/>
    <w:rsid w:val="008A0C9E"/>
    <w:rsid w:val="008A4695"/>
    <w:rsid w:val="008A47EC"/>
    <w:rsid w:val="008A4C16"/>
    <w:rsid w:val="008B0291"/>
    <w:rsid w:val="008B0416"/>
    <w:rsid w:val="008B2518"/>
    <w:rsid w:val="008B3C37"/>
    <w:rsid w:val="008B5506"/>
    <w:rsid w:val="008B6116"/>
    <w:rsid w:val="008B6448"/>
    <w:rsid w:val="008B72F0"/>
    <w:rsid w:val="008B74E5"/>
    <w:rsid w:val="008C1EC8"/>
    <w:rsid w:val="008C358B"/>
    <w:rsid w:val="008C3956"/>
    <w:rsid w:val="008C40F8"/>
    <w:rsid w:val="008C4F1B"/>
    <w:rsid w:val="008C4FFB"/>
    <w:rsid w:val="008C5C6B"/>
    <w:rsid w:val="008C5C94"/>
    <w:rsid w:val="008C622A"/>
    <w:rsid w:val="008D39F8"/>
    <w:rsid w:val="008D44BF"/>
    <w:rsid w:val="008D4723"/>
    <w:rsid w:val="008D767F"/>
    <w:rsid w:val="008E1237"/>
    <w:rsid w:val="008E1384"/>
    <w:rsid w:val="008E360B"/>
    <w:rsid w:val="008E5AF0"/>
    <w:rsid w:val="008E67B4"/>
    <w:rsid w:val="008F0CB1"/>
    <w:rsid w:val="008F4B24"/>
    <w:rsid w:val="008F5F59"/>
    <w:rsid w:val="008F603F"/>
    <w:rsid w:val="008F6458"/>
    <w:rsid w:val="008F68B1"/>
    <w:rsid w:val="008F71FD"/>
    <w:rsid w:val="008F799D"/>
    <w:rsid w:val="0090059E"/>
    <w:rsid w:val="0090242C"/>
    <w:rsid w:val="00904E2E"/>
    <w:rsid w:val="009060FF"/>
    <w:rsid w:val="00907E46"/>
    <w:rsid w:val="00915745"/>
    <w:rsid w:val="009211B7"/>
    <w:rsid w:val="00921E23"/>
    <w:rsid w:val="0092471E"/>
    <w:rsid w:val="0092488E"/>
    <w:rsid w:val="009265B4"/>
    <w:rsid w:val="00927913"/>
    <w:rsid w:val="00927BBC"/>
    <w:rsid w:val="00931D2E"/>
    <w:rsid w:val="009333AC"/>
    <w:rsid w:val="00935743"/>
    <w:rsid w:val="00935B3F"/>
    <w:rsid w:val="009363E3"/>
    <w:rsid w:val="00937579"/>
    <w:rsid w:val="00942226"/>
    <w:rsid w:val="00942AB8"/>
    <w:rsid w:val="0094352A"/>
    <w:rsid w:val="00943B7C"/>
    <w:rsid w:val="00947C3C"/>
    <w:rsid w:val="00947E66"/>
    <w:rsid w:val="00950B34"/>
    <w:rsid w:val="00950D0F"/>
    <w:rsid w:val="00951FB9"/>
    <w:rsid w:val="00952654"/>
    <w:rsid w:val="009547BD"/>
    <w:rsid w:val="0095713D"/>
    <w:rsid w:val="0095787A"/>
    <w:rsid w:val="009612CF"/>
    <w:rsid w:val="0096311A"/>
    <w:rsid w:val="0096452A"/>
    <w:rsid w:val="009656D3"/>
    <w:rsid w:val="00965C53"/>
    <w:rsid w:val="0096626D"/>
    <w:rsid w:val="009678A3"/>
    <w:rsid w:val="00967C93"/>
    <w:rsid w:val="0097011E"/>
    <w:rsid w:val="009715AD"/>
    <w:rsid w:val="0097239F"/>
    <w:rsid w:val="00973257"/>
    <w:rsid w:val="00973D81"/>
    <w:rsid w:val="00976708"/>
    <w:rsid w:val="00977BAD"/>
    <w:rsid w:val="00977CA0"/>
    <w:rsid w:val="00977E0C"/>
    <w:rsid w:val="00980D69"/>
    <w:rsid w:val="00981A2D"/>
    <w:rsid w:val="00984E0D"/>
    <w:rsid w:val="00984E56"/>
    <w:rsid w:val="00985B28"/>
    <w:rsid w:val="00986226"/>
    <w:rsid w:val="0099055C"/>
    <w:rsid w:val="009952E2"/>
    <w:rsid w:val="00995619"/>
    <w:rsid w:val="0099584F"/>
    <w:rsid w:val="00997B23"/>
    <w:rsid w:val="009A1321"/>
    <w:rsid w:val="009A3030"/>
    <w:rsid w:val="009A4859"/>
    <w:rsid w:val="009A4BAD"/>
    <w:rsid w:val="009A4F0D"/>
    <w:rsid w:val="009A6C5C"/>
    <w:rsid w:val="009A7566"/>
    <w:rsid w:val="009B00AA"/>
    <w:rsid w:val="009B3330"/>
    <w:rsid w:val="009B6DFE"/>
    <w:rsid w:val="009B784F"/>
    <w:rsid w:val="009C1361"/>
    <w:rsid w:val="009C3030"/>
    <w:rsid w:val="009C36FA"/>
    <w:rsid w:val="009C544D"/>
    <w:rsid w:val="009D004E"/>
    <w:rsid w:val="009D134F"/>
    <w:rsid w:val="009D233C"/>
    <w:rsid w:val="009D241C"/>
    <w:rsid w:val="009D264E"/>
    <w:rsid w:val="009D374B"/>
    <w:rsid w:val="009D69F3"/>
    <w:rsid w:val="009D6D03"/>
    <w:rsid w:val="009E0518"/>
    <w:rsid w:val="009E056B"/>
    <w:rsid w:val="009E0A27"/>
    <w:rsid w:val="009E139C"/>
    <w:rsid w:val="009E1A37"/>
    <w:rsid w:val="009E22FC"/>
    <w:rsid w:val="009E36EB"/>
    <w:rsid w:val="009E479C"/>
    <w:rsid w:val="009E4E79"/>
    <w:rsid w:val="009E50F4"/>
    <w:rsid w:val="009E5329"/>
    <w:rsid w:val="009E57FE"/>
    <w:rsid w:val="009E641C"/>
    <w:rsid w:val="009E7BB1"/>
    <w:rsid w:val="009E7EC0"/>
    <w:rsid w:val="009F0382"/>
    <w:rsid w:val="009F261F"/>
    <w:rsid w:val="009F2A6A"/>
    <w:rsid w:val="009F3B3B"/>
    <w:rsid w:val="009F3C5E"/>
    <w:rsid w:val="009F3FFF"/>
    <w:rsid w:val="009F5891"/>
    <w:rsid w:val="009F5A3A"/>
    <w:rsid w:val="009F5D74"/>
    <w:rsid w:val="009F6E27"/>
    <w:rsid w:val="009F77E0"/>
    <w:rsid w:val="00A0150D"/>
    <w:rsid w:val="00A0199E"/>
    <w:rsid w:val="00A02261"/>
    <w:rsid w:val="00A022B6"/>
    <w:rsid w:val="00A02851"/>
    <w:rsid w:val="00A05EDD"/>
    <w:rsid w:val="00A077B8"/>
    <w:rsid w:val="00A1252A"/>
    <w:rsid w:val="00A146AE"/>
    <w:rsid w:val="00A1515A"/>
    <w:rsid w:val="00A1585A"/>
    <w:rsid w:val="00A15AC1"/>
    <w:rsid w:val="00A16530"/>
    <w:rsid w:val="00A16EB4"/>
    <w:rsid w:val="00A17D47"/>
    <w:rsid w:val="00A21092"/>
    <w:rsid w:val="00A21A6B"/>
    <w:rsid w:val="00A222CF"/>
    <w:rsid w:val="00A2251B"/>
    <w:rsid w:val="00A238F3"/>
    <w:rsid w:val="00A23AD7"/>
    <w:rsid w:val="00A27299"/>
    <w:rsid w:val="00A31FDB"/>
    <w:rsid w:val="00A31FDE"/>
    <w:rsid w:val="00A3213E"/>
    <w:rsid w:val="00A32284"/>
    <w:rsid w:val="00A32C79"/>
    <w:rsid w:val="00A32CB8"/>
    <w:rsid w:val="00A32EB6"/>
    <w:rsid w:val="00A3316D"/>
    <w:rsid w:val="00A33839"/>
    <w:rsid w:val="00A33A68"/>
    <w:rsid w:val="00A33FD5"/>
    <w:rsid w:val="00A34AFD"/>
    <w:rsid w:val="00A35637"/>
    <w:rsid w:val="00A361CF"/>
    <w:rsid w:val="00A36DD8"/>
    <w:rsid w:val="00A372A9"/>
    <w:rsid w:val="00A42353"/>
    <w:rsid w:val="00A42B0E"/>
    <w:rsid w:val="00A46E6B"/>
    <w:rsid w:val="00A478CE"/>
    <w:rsid w:val="00A47B80"/>
    <w:rsid w:val="00A50D45"/>
    <w:rsid w:val="00A50FA1"/>
    <w:rsid w:val="00A51918"/>
    <w:rsid w:val="00A5342E"/>
    <w:rsid w:val="00A536AC"/>
    <w:rsid w:val="00A53B15"/>
    <w:rsid w:val="00A542B7"/>
    <w:rsid w:val="00A5510E"/>
    <w:rsid w:val="00A5563B"/>
    <w:rsid w:val="00A577CD"/>
    <w:rsid w:val="00A60281"/>
    <w:rsid w:val="00A610A2"/>
    <w:rsid w:val="00A615FE"/>
    <w:rsid w:val="00A6647F"/>
    <w:rsid w:val="00A674BC"/>
    <w:rsid w:val="00A6750A"/>
    <w:rsid w:val="00A6795C"/>
    <w:rsid w:val="00A7053E"/>
    <w:rsid w:val="00A7059A"/>
    <w:rsid w:val="00A71FC6"/>
    <w:rsid w:val="00A73535"/>
    <w:rsid w:val="00A7577E"/>
    <w:rsid w:val="00A75A23"/>
    <w:rsid w:val="00A7780D"/>
    <w:rsid w:val="00A77E21"/>
    <w:rsid w:val="00A806E7"/>
    <w:rsid w:val="00A80EB8"/>
    <w:rsid w:val="00A8358D"/>
    <w:rsid w:val="00A83A33"/>
    <w:rsid w:val="00A83CFB"/>
    <w:rsid w:val="00A84BEB"/>
    <w:rsid w:val="00A85DAC"/>
    <w:rsid w:val="00A87201"/>
    <w:rsid w:val="00A87CCE"/>
    <w:rsid w:val="00A91B54"/>
    <w:rsid w:val="00A93798"/>
    <w:rsid w:val="00A9447C"/>
    <w:rsid w:val="00A944E1"/>
    <w:rsid w:val="00A94BFB"/>
    <w:rsid w:val="00A94CB3"/>
    <w:rsid w:val="00A94CE0"/>
    <w:rsid w:val="00A95895"/>
    <w:rsid w:val="00A97322"/>
    <w:rsid w:val="00AA1938"/>
    <w:rsid w:val="00AA4586"/>
    <w:rsid w:val="00AA4ABC"/>
    <w:rsid w:val="00AB0364"/>
    <w:rsid w:val="00AB177F"/>
    <w:rsid w:val="00AB454B"/>
    <w:rsid w:val="00AB5568"/>
    <w:rsid w:val="00AB57FB"/>
    <w:rsid w:val="00AB65D8"/>
    <w:rsid w:val="00AB698F"/>
    <w:rsid w:val="00AC03C5"/>
    <w:rsid w:val="00AC22A9"/>
    <w:rsid w:val="00AC2784"/>
    <w:rsid w:val="00AC3B82"/>
    <w:rsid w:val="00AC41E5"/>
    <w:rsid w:val="00AC5FD6"/>
    <w:rsid w:val="00AC6045"/>
    <w:rsid w:val="00AD053E"/>
    <w:rsid w:val="00AD15D3"/>
    <w:rsid w:val="00AD17A6"/>
    <w:rsid w:val="00AD27A4"/>
    <w:rsid w:val="00AD5BA1"/>
    <w:rsid w:val="00AD6EB5"/>
    <w:rsid w:val="00AD7355"/>
    <w:rsid w:val="00AE060E"/>
    <w:rsid w:val="00AE1EA0"/>
    <w:rsid w:val="00AE2E8C"/>
    <w:rsid w:val="00AE2EA3"/>
    <w:rsid w:val="00AE42DF"/>
    <w:rsid w:val="00AE43FB"/>
    <w:rsid w:val="00AE525A"/>
    <w:rsid w:val="00AE79AC"/>
    <w:rsid w:val="00AF2576"/>
    <w:rsid w:val="00AF2B4C"/>
    <w:rsid w:val="00AF32C6"/>
    <w:rsid w:val="00AF554F"/>
    <w:rsid w:val="00AF639F"/>
    <w:rsid w:val="00B001F5"/>
    <w:rsid w:val="00B0153A"/>
    <w:rsid w:val="00B0217E"/>
    <w:rsid w:val="00B03184"/>
    <w:rsid w:val="00B0359E"/>
    <w:rsid w:val="00B05266"/>
    <w:rsid w:val="00B05401"/>
    <w:rsid w:val="00B065E1"/>
    <w:rsid w:val="00B07C74"/>
    <w:rsid w:val="00B10B2E"/>
    <w:rsid w:val="00B10DB1"/>
    <w:rsid w:val="00B11D00"/>
    <w:rsid w:val="00B120ED"/>
    <w:rsid w:val="00B16661"/>
    <w:rsid w:val="00B20B1C"/>
    <w:rsid w:val="00B20D98"/>
    <w:rsid w:val="00B20E99"/>
    <w:rsid w:val="00B21A21"/>
    <w:rsid w:val="00B26B9A"/>
    <w:rsid w:val="00B276D0"/>
    <w:rsid w:val="00B306D5"/>
    <w:rsid w:val="00B3113D"/>
    <w:rsid w:val="00B31F33"/>
    <w:rsid w:val="00B32F95"/>
    <w:rsid w:val="00B33E3B"/>
    <w:rsid w:val="00B34437"/>
    <w:rsid w:val="00B35D9A"/>
    <w:rsid w:val="00B36598"/>
    <w:rsid w:val="00B4124C"/>
    <w:rsid w:val="00B41D90"/>
    <w:rsid w:val="00B43233"/>
    <w:rsid w:val="00B445BC"/>
    <w:rsid w:val="00B451AF"/>
    <w:rsid w:val="00B451CB"/>
    <w:rsid w:val="00B463CE"/>
    <w:rsid w:val="00B5067A"/>
    <w:rsid w:val="00B51832"/>
    <w:rsid w:val="00B51EDA"/>
    <w:rsid w:val="00B52C01"/>
    <w:rsid w:val="00B54189"/>
    <w:rsid w:val="00B54E6E"/>
    <w:rsid w:val="00B55E01"/>
    <w:rsid w:val="00B56258"/>
    <w:rsid w:val="00B5669E"/>
    <w:rsid w:val="00B574A2"/>
    <w:rsid w:val="00B60894"/>
    <w:rsid w:val="00B62E4A"/>
    <w:rsid w:val="00B66A35"/>
    <w:rsid w:val="00B67C64"/>
    <w:rsid w:val="00B71362"/>
    <w:rsid w:val="00B7236B"/>
    <w:rsid w:val="00B72663"/>
    <w:rsid w:val="00B72FB9"/>
    <w:rsid w:val="00B73129"/>
    <w:rsid w:val="00B7341F"/>
    <w:rsid w:val="00B73A63"/>
    <w:rsid w:val="00B75386"/>
    <w:rsid w:val="00B80330"/>
    <w:rsid w:val="00B81443"/>
    <w:rsid w:val="00B82BFA"/>
    <w:rsid w:val="00B85682"/>
    <w:rsid w:val="00B86CA2"/>
    <w:rsid w:val="00B87194"/>
    <w:rsid w:val="00B90F5C"/>
    <w:rsid w:val="00B96B76"/>
    <w:rsid w:val="00BA02B9"/>
    <w:rsid w:val="00BA0EF5"/>
    <w:rsid w:val="00BA11D5"/>
    <w:rsid w:val="00BA2DA2"/>
    <w:rsid w:val="00BA3030"/>
    <w:rsid w:val="00BA334D"/>
    <w:rsid w:val="00BA3B94"/>
    <w:rsid w:val="00BA4AEB"/>
    <w:rsid w:val="00BA4ED2"/>
    <w:rsid w:val="00BA5114"/>
    <w:rsid w:val="00BA630D"/>
    <w:rsid w:val="00BA6F75"/>
    <w:rsid w:val="00BA7C21"/>
    <w:rsid w:val="00BB102D"/>
    <w:rsid w:val="00BB1788"/>
    <w:rsid w:val="00BB1DF5"/>
    <w:rsid w:val="00BB26BB"/>
    <w:rsid w:val="00BB28CF"/>
    <w:rsid w:val="00BB6150"/>
    <w:rsid w:val="00BB7EE6"/>
    <w:rsid w:val="00BC1B18"/>
    <w:rsid w:val="00BC224C"/>
    <w:rsid w:val="00BC2DF1"/>
    <w:rsid w:val="00BC6074"/>
    <w:rsid w:val="00BC6DE4"/>
    <w:rsid w:val="00BC7ED3"/>
    <w:rsid w:val="00BD0A02"/>
    <w:rsid w:val="00BD1787"/>
    <w:rsid w:val="00BD2D4B"/>
    <w:rsid w:val="00BD451A"/>
    <w:rsid w:val="00BD7913"/>
    <w:rsid w:val="00BE0FC7"/>
    <w:rsid w:val="00BE1167"/>
    <w:rsid w:val="00BE1557"/>
    <w:rsid w:val="00BE1737"/>
    <w:rsid w:val="00BE1C02"/>
    <w:rsid w:val="00BE22E7"/>
    <w:rsid w:val="00BE28CA"/>
    <w:rsid w:val="00BE2C18"/>
    <w:rsid w:val="00BE5B79"/>
    <w:rsid w:val="00BE5FC1"/>
    <w:rsid w:val="00BE7059"/>
    <w:rsid w:val="00BE7568"/>
    <w:rsid w:val="00BF06AA"/>
    <w:rsid w:val="00BF2195"/>
    <w:rsid w:val="00BF37B8"/>
    <w:rsid w:val="00BF5C76"/>
    <w:rsid w:val="00BF5FC4"/>
    <w:rsid w:val="00BF67BE"/>
    <w:rsid w:val="00C003B6"/>
    <w:rsid w:val="00C03376"/>
    <w:rsid w:val="00C059E1"/>
    <w:rsid w:val="00C113D5"/>
    <w:rsid w:val="00C115CB"/>
    <w:rsid w:val="00C130C1"/>
    <w:rsid w:val="00C1474B"/>
    <w:rsid w:val="00C2205E"/>
    <w:rsid w:val="00C221F4"/>
    <w:rsid w:val="00C233D3"/>
    <w:rsid w:val="00C2408C"/>
    <w:rsid w:val="00C24598"/>
    <w:rsid w:val="00C27033"/>
    <w:rsid w:val="00C27FDB"/>
    <w:rsid w:val="00C30BFC"/>
    <w:rsid w:val="00C30F9B"/>
    <w:rsid w:val="00C33B42"/>
    <w:rsid w:val="00C34600"/>
    <w:rsid w:val="00C36067"/>
    <w:rsid w:val="00C373A1"/>
    <w:rsid w:val="00C377C5"/>
    <w:rsid w:val="00C402AC"/>
    <w:rsid w:val="00C46369"/>
    <w:rsid w:val="00C46EFD"/>
    <w:rsid w:val="00C50BC3"/>
    <w:rsid w:val="00C5108B"/>
    <w:rsid w:val="00C521C3"/>
    <w:rsid w:val="00C57157"/>
    <w:rsid w:val="00C600FD"/>
    <w:rsid w:val="00C6021A"/>
    <w:rsid w:val="00C612CB"/>
    <w:rsid w:val="00C62281"/>
    <w:rsid w:val="00C62772"/>
    <w:rsid w:val="00C65606"/>
    <w:rsid w:val="00C664A3"/>
    <w:rsid w:val="00C66CC2"/>
    <w:rsid w:val="00C712B0"/>
    <w:rsid w:val="00C71DCC"/>
    <w:rsid w:val="00C71FF0"/>
    <w:rsid w:val="00C72F11"/>
    <w:rsid w:val="00C72F33"/>
    <w:rsid w:val="00C75A8C"/>
    <w:rsid w:val="00C77606"/>
    <w:rsid w:val="00C80B7F"/>
    <w:rsid w:val="00C8145A"/>
    <w:rsid w:val="00C82598"/>
    <w:rsid w:val="00C82670"/>
    <w:rsid w:val="00C82BA3"/>
    <w:rsid w:val="00C84125"/>
    <w:rsid w:val="00C85435"/>
    <w:rsid w:val="00C86152"/>
    <w:rsid w:val="00C90038"/>
    <w:rsid w:val="00C93959"/>
    <w:rsid w:val="00C95A64"/>
    <w:rsid w:val="00C95D8C"/>
    <w:rsid w:val="00CA11DF"/>
    <w:rsid w:val="00CA1E35"/>
    <w:rsid w:val="00CA206A"/>
    <w:rsid w:val="00CA2E44"/>
    <w:rsid w:val="00CA2F1E"/>
    <w:rsid w:val="00CA4D8D"/>
    <w:rsid w:val="00CA66AC"/>
    <w:rsid w:val="00CA690B"/>
    <w:rsid w:val="00CA6B2C"/>
    <w:rsid w:val="00CA7055"/>
    <w:rsid w:val="00CA71E6"/>
    <w:rsid w:val="00CA7245"/>
    <w:rsid w:val="00CA7B06"/>
    <w:rsid w:val="00CA7F6C"/>
    <w:rsid w:val="00CB13AA"/>
    <w:rsid w:val="00CB2864"/>
    <w:rsid w:val="00CB28EE"/>
    <w:rsid w:val="00CB2F26"/>
    <w:rsid w:val="00CB402F"/>
    <w:rsid w:val="00CB5719"/>
    <w:rsid w:val="00CB5DEE"/>
    <w:rsid w:val="00CB6995"/>
    <w:rsid w:val="00CB6FDB"/>
    <w:rsid w:val="00CB70B0"/>
    <w:rsid w:val="00CB751C"/>
    <w:rsid w:val="00CC0F21"/>
    <w:rsid w:val="00CC0F64"/>
    <w:rsid w:val="00CC188B"/>
    <w:rsid w:val="00CC526A"/>
    <w:rsid w:val="00CC580B"/>
    <w:rsid w:val="00CC652B"/>
    <w:rsid w:val="00CC65BF"/>
    <w:rsid w:val="00CC69F2"/>
    <w:rsid w:val="00CC75EA"/>
    <w:rsid w:val="00CC7B51"/>
    <w:rsid w:val="00CD0136"/>
    <w:rsid w:val="00CD0770"/>
    <w:rsid w:val="00CD368B"/>
    <w:rsid w:val="00CD4382"/>
    <w:rsid w:val="00CE0BE4"/>
    <w:rsid w:val="00CE3333"/>
    <w:rsid w:val="00CE4088"/>
    <w:rsid w:val="00CE46FC"/>
    <w:rsid w:val="00CE4914"/>
    <w:rsid w:val="00CE5559"/>
    <w:rsid w:val="00CF0819"/>
    <w:rsid w:val="00CF5178"/>
    <w:rsid w:val="00CF5A54"/>
    <w:rsid w:val="00CF618D"/>
    <w:rsid w:val="00D01927"/>
    <w:rsid w:val="00D01939"/>
    <w:rsid w:val="00D026C2"/>
    <w:rsid w:val="00D0296C"/>
    <w:rsid w:val="00D02A37"/>
    <w:rsid w:val="00D02E4D"/>
    <w:rsid w:val="00D035AB"/>
    <w:rsid w:val="00D03C74"/>
    <w:rsid w:val="00D06E24"/>
    <w:rsid w:val="00D11687"/>
    <w:rsid w:val="00D11884"/>
    <w:rsid w:val="00D1290F"/>
    <w:rsid w:val="00D1296A"/>
    <w:rsid w:val="00D136FE"/>
    <w:rsid w:val="00D17C48"/>
    <w:rsid w:val="00D20745"/>
    <w:rsid w:val="00D23166"/>
    <w:rsid w:val="00D23F39"/>
    <w:rsid w:val="00D24D2B"/>
    <w:rsid w:val="00D26657"/>
    <w:rsid w:val="00D267C8"/>
    <w:rsid w:val="00D30612"/>
    <w:rsid w:val="00D30DC8"/>
    <w:rsid w:val="00D3342D"/>
    <w:rsid w:val="00D34650"/>
    <w:rsid w:val="00D34F56"/>
    <w:rsid w:val="00D40161"/>
    <w:rsid w:val="00D43E46"/>
    <w:rsid w:val="00D45901"/>
    <w:rsid w:val="00D50849"/>
    <w:rsid w:val="00D52938"/>
    <w:rsid w:val="00D53D4B"/>
    <w:rsid w:val="00D543A2"/>
    <w:rsid w:val="00D56B57"/>
    <w:rsid w:val="00D56F7D"/>
    <w:rsid w:val="00D57107"/>
    <w:rsid w:val="00D60961"/>
    <w:rsid w:val="00D61455"/>
    <w:rsid w:val="00D62607"/>
    <w:rsid w:val="00D64741"/>
    <w:rsid w:val="00D712DB"/>
    <w:rsid w:val="00D73614"/>
    <w:rsid w:val="00D73A0D"/>
    <w:rsid w:val="00D73A56"/>
    <w:rsid w:val="00D7467C"/>
    <w:rsid w:val="00D75468"/>
    <w:rsid w:val="00D75A57"/>
    <w:rsid w:val="00D75B61"/>
    <w:rsid w:val="00D763B6"/>
    <w:rsid w:val="00D7676A"/>
    <w:rsid w:val="00D77758"/>
    <w:rsid w:val="00D77A5A"/>
    <w:rsid w:val="00D83F9E"/>
    <w:rsid w:val="00D86CAB"/>
    <w:rsid w:val="00D87D02"/>
    <w:rsid w:val="00D90701"/>
    <w:rsid w:val="00D93759"/>
    <w:rsid w:val="00D946BC"/>
    <w:rsid w:val="00D954BD"/>
    <w:rsid w:val="00D9693A"/>
    <w:rsid w:val="00DA017E"/>
    <w:rsid w:val="00DA2FE3"/>
    <w:rsid w:val="00DA40F0"/>
    <w:rsid w:val="00DA49D9"/>
    <w:rsid w:val="00DA53BD"/>
    <w:rsid w:val="00DA779F"/>
    <w:rsid w:val="00DB22A1"/>
    <w:rsid w:val="00DB243C"/>
    <w:rsid w:val="00DB307A"/>
    <w:rsid w:val="00DB4938"/>
    <w:rsid w:val="00DB52C8"/>
    <w:rsid w:val="00DB5955"/>
    <w:rsid w:val="00DB5A41"/>
    <w:rsid w:val="00DB66E4"/>
    <w:rsid w:val="00DC1798"/>
    <w:rsid w:val="00DC4263"/>
    <w:rsid w:val="00DC79F5"/>
    <w:rsid w:val="00DD04F2"/>
    <w:rsid w:val="00DD0CB2"/>
    <w:rsid w:val="00DD27B7"/>
    <w:rsid w:val="00DD2F8D"/>
    <w:rsid w:val="00DD5AB8"/>
    <w:rsid w:val="00DD5B7D"/>
    <w:rsid w:val="00DD6F1B"/>
    <w:rsid w:val="00DD7524"/>
    <w:rsid w:val="00DE214D"/>
    <w:rsid w:val="00DE27F0"/>
    <w:rsid w:val="00DE37C8"/>
    <w:rsid w:val="00DE5460"/>
    <w:rsid w:val="00DE55E9"/>
    <w:rsid w:val="00DE7530"/>
    <w:rsid w:val="00DF064C"/>
    <w:rsid w:val="00DF1A37"/>
    <w:rsid w:val="00DF1B19"/>
    <w:rsid w:val="00DF1ED3"/>
    <w:rsid w:val="00DF79B1"/>
    <w:rsid w:val="00DF7B41"/>
    <w:rsid w:val="00E00415"/>
    <w:rsid w:val="00E018C3"/>
    <w:rsid w:val="00E04B4F"/>
    <w:rsid w:val="00E04C10"/>
    <w:rsid w:val="00E058EA"/>
    <w:rsid w:val="00E079D8"/>
    <w:rsid w:val="00E120BB"/>
    <w:rsid w:val="00E12325"/>
    <w:rsid w:val="00E1350A"/>
    <w:rsid w:val="00E13A15"/>
    <w:rsid w:val="00E1595D"/>
    <w:rsid w:val="00E15CA7"/>
    <w:rsid w:val="00E166AF"/>
    <w:rsid w:val="00E20F8D"/>
    <w:rsid w:val="00E2266A"/>
    <w:rsid w:val="00E22C9A"/>
    <w:rsid w:val="00E233A6"/>
    <w:rsid w:val="00E23CDC"/>
    <w:rsid w:val="00E25AD3"/>
    <w:rsid w:val="00E25E92"/>
    <w:rsid w:val="00E260EC"/>
    <w:rsid w:val="00E274CA"/>
    <w:rsid w:val="00E309A5"/>
    <w:rsid w:val="00E330E6"/>
    <w:rsid w:val="00E364F6"/>
    <w:rsid w:val="00E366B9"/>
    <w:rsid w:val="00E3709E"/>
    <w:rsid w:val="00E42FE0"/>
    <w:rsid w:val="00E432C7"/>
    <w:rsid w:val="00E43F3F"/>
    <w:rsid w:val="00E446AF"/>
    <w:rsid w:val="00E44F73"/>
    <w:rsid w:val="00E456F5"/>
    <w:rsid w:val="00E46AA5"/>
    <w:rsid w:val="00E47309"/>
    <w:rsid w:val="00E50E96"/>
    <w:rsid w:val="00E51C51"/>
    <w:rsid w:val="00E52277"/>
    <w:rsid w:val="00E536CC"/>
    <w:rsid w:val="00E53CE1"/>
    <w:rsid w:val="00E6163E"/>
    <w:rsid w:val="00E62C07"/>
    <w:rsid w:val="00E6306A"/>
    <w:rsid w:val="00E64546"/>
    <w:rsid w:val="00E67782"/>
    <w:rsid w:val="00E67BF7"/>
    <w:rsid w:val="00E72D90"/>
    <w:rsid w:val="00E72FDB"/>
    <w:rsid w:val="00E73D6D"/>
    <w:rsid w:val="00E749EE"/>
    <w:rsid w:val="00E77629"/>
    <w:rsid w:val="00E80C87"/>
    <w:rsid w:val="00E826E1"/>
    <w:rsid w:val="00E841DB"/>
    <w:rsid w:val="00E84FFC"/>
    <w:rsid w:val="00E86C58"/>
    <w:rsid w:val="00E871F3"/>
    <w:rsid w:val="00E87244"/>
    <w:rsid w:val="00E87F95"/>
    <w:rsid w:val="00E90E7B"/>
    <w:rsid w:val="00E92B74"/>
    <w:rsid w:val="00E9395D"/>
    <w:rsid w:val="00E94F61"/>
    <w:rsid w:val="00E95E8E"/>
    <w:rsid w:val="00E97702"/>
    <w:rsid w:val="00EA4A4E"/>
    <w:rsid w:val="00EA4DE1"/>
    <w:rsid w:val="00EA6EE9"/>
    <w:rsid w:val="00EA731D"/>
    <w:rsid w:val="00EA75FC"/>
    <w:rsid w:val="00EB0879"/>
    <w:rsid w:val="00EB0F91"/>
    <w:rsid w:val="00EB1539"/>
    <w:rsid w:val="00EB687D"/>
    <w:rsid w:val="00EB7B01"/>
    <w:rsid w:val="00EB7BA9"/>
    <w:rsid w:val="00EC13F1"/>
    <w:rsid w:val="00EC2519"/>
    <w:rsid w:val="00EC32FB"/>
    <w:rsid w:val="00EC702E"/>
    <w:rsid w:val="00ED26EA"/>
    <w:rsid w:val="00ED3A41"/>
    <w:rsid w:val="00ED3BC0"/>
    <w:rsid w:val="00ED4EB1"/>
    <w:rsid w:val="00EE0062"/>
    <w:rsid w:val="00EE09C0"/>
    <w:rsid w:val="00EE1BF0"/>
    <w:rsid w:val="00EE3AF5"/>
    <w:rsid w:val="00EE3E34"/>
    <w:rsid w:val="00EE4808"/>
    <w:rsid w:val="00EE7A53"/>
    <w:rsid w:val="00EF2A91"/>
    <w:rsid w:val="00EF3F50"/>
    <w:rsid w:val="00EF49C3"/>
    <w:rsid w:val="00EF5142"/>
    <w:rsid w:val="00EF58FF"/>
    <w:rsid w:val="00EF6346"/>
    <w:rsid w:val="00EF7727"/>
    <w:rsid w:val="00F00E2D"/>
    <w:rsid w:val="00F01D6C"/>
    <w:rsid w:val="00F02FE2"/>
    <w:rsid w:val="00F03B51"/>
    <w:rsid w:val="00F03FAB"/>
    <w:rsid w:val="00F0489F"/>
    <w:rsid w:val="00F125E2"/>
    <w:rsid w:val="00F12A0A"/>
    <w:rsid w:val="00F1372D"/>
    <w:rsid w:val="00F140A4"/>
    <w:rsid w:val="00F152D6"/>
    <w:rsid w:val="00F15A4A"/>
    <w:rsid w:val="00F15A50"/>
    <w:rsid w:val="00F20D10"/>
    <w:rsid w:val="00F233DF"/>
    <w:rsid w:val="00F2487A"/>
    <w:rsid w:val="00F26D5F"/>
    <w:rsid w:val="00F26D85"/>
    <w:rsid w:val="00F30C6E"/>
    <w:rsid w:val="00F311D1"/>
    <w:rsid w:val="00F32D79"/>
    <w:rsid w:val="00F35284"/>
    <w:rsid w:val="00F36775"/>
    <w:rsid w:val="00F3682A"/>
    <w:rsid w:val="00F428E6"/>
    <w:rsid w:val="00F42AAD"/>
    <w:rsid w:val="00F42D3A"/>
    <w:rsid w:val="00F43E6A"/>
    <w:rsid w:val="00F449F9"/>
    <w:rsid w:val="00F4546E"/>
    <w:rsid w:val="00F46054"/>
    <w:rsid w:val="00F5110D"/>
    <w:rsid w:val="00F51F49"/>
    <w:rsid w:val="00F528C2"/>
    <w:rsid w:val="00F54D3E"/>
    <w:rsid w:val="00F555C1"/>
    <w:rsid w:val="00F57CD0"/>
    <w:rsid w:val="00F63569"/>
    <w:rsid w:val="00F63A3A"/>
    <w:rsid w:val="00F64F2F"/>
    <w:rsid w:val="00F6577D"/>
    <w:rsid w:val="00F65EFA"/>
    <w:rsid w:val="00F65FF9"/>
    <w:rsid w:val="00F67E61"/>
    <w:rsid w:val="00F71734"/>
    <w:rsid w:val="00F71D7E"/>
    <w:rsid w:val="00F73989"/>
    <w:rsid w:val="00F75396"/>
    <w:rsid w:val="00F75903"/>
    <w:rsid w:val="00F76968"/>
    <w:rsid w:val="00F77C91"/>
    <w:rsid w:val="00F837BC"/>
    <w:rsid w:val="00F85405"/>
    <w:rsid w:val="00F863A8"/>
    <w:rsid w:val="00F87F67"/>
    <w:rsid w:val="00F9017E"/>
    <w:rsid w:val="00F90E21"/>
    <w:rsid w:val="00F92671"/>
    <w:rsid w:val="00F96CF5"/>
    <w:rsid w:val="00FA3CAF"/>
    <w:rsid w:val="00FA3D52"/>
    <w:rsid w:val="00FA423C"/>
    <w:rsid w:val="00FA4CB9"/>
    <w:rsid w:val="00FA5B59"/>
    <w:rsid w:val="00FA66A0"/>
    <w:rsid w:val="00FA6DE5"/>
    <w:rsid w:val="00FA6FEB"/>
    <w:rsid w:val="00FA71E0"/>
    <w:rsid w:val="00FB400C"/>
    <w:rsid w:val="00FB5E9B"/>
    <w:rsid w:val="00FB6256"/>
    <w:rsid w:val="00FB6279"/>
    <w:rsid w:val="00FB7354"/>
    <w:rsid w:val="00FC04C1"/>
    <w:rsid w:val="00FC23E0"/>
    <w:rsid w:val="00FC44CC"/>
    <w:rsid w:val="00FC4901"/>
    <w:rsid w:val="00FC4E67"/>
    <w:rsid w:val="00FC5F2C"/>
    <w:rsid w:val="00FC6E69"/>
    <w:rsid w:val="00FC724F"/>
    <w:rsid w:val="00FD02DA"/>
    <w:rsid w:val="00FD06D0"/>
    <w:rsid w:val="00FD0879"/>
    <w:rsid w:val="00FD0DD5"/>
    <w:rsid w:val="00FD239A"/>
    <w:rsid w:val="00FD32BD"/>
    <w:rsid w:val="00FD4395"/>
    <w:rsid w:val="00FD5339"/>
    <w:rsid w:val="00FD58F3"/>
    <w:rsid w:val="00FD6EDC"/>
    <w:rsid w:val="00FE1B8F"/>
    <w:rsid w:val="00FE2426"/>
    <w:rsid w:val="00FE2F76"/>
    <w:rsid w:val="00FE303D"/>
    <w:rsid w:val="00FE7B45"/>
    <w:rsid w:val="00FF1A6C"/>
    <w:rsid w:val="00FF2028"/>
    <w:rsid w:val="00FF4E2E"/>
    <w:rsid w:val="00FF4F5D"/>
    <w:rsid w:val="00FF6D19"/>
    <w:rsid w:val="00FF7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68"/>
    <w:pPr>
      <w:widowControl w:val="0"/>
      <w:autoSpaceDE w:val="0"/>
      <w:autoSpaceDN w:val="0"/>
      <w:adjustRightInd w:val="0"/>
    </w:pPr>
    <w:rPr>
      <w:rFonts w:ascii="Arial" w:eastAsia="Times New Roman" w:hAnsi="Arial"/>
      <w:sz w:val="24"/>
      <w:szCs w:val="24"/>
    </w:rPr>
  </w:style>
  <w:style w:type="paragraph" w:styleId="2">
    <w:name w:val="heading 2"/>
    <w:basedOn w:val="a"/>
    <w:next w:val="a"/>
    <w:link w:val="20"/>
    <w:uiPriority w:val="99"/>
    <w:qFormat/>
    <w:rsid w:val="00431B68"/>
    <w:pPr>
      <w:keepNext/>
      <w:widowControl/>
      <w:autoSpaceDE/>
      <w:autoSpaceDN/>
      <w:adjustRightInd/>
      <w:jc w:val="center"/>
      <w:outlineLvl w:val="1"/>
    </w:pPr>
    <w:rPr>
      <w:rFonts w:ascii="Times New Roman" w:hAnsi="Times New Roman"/>
      <w:b/>
      <w:sz w:val="32"/>
      <w:szCs w:val="20"/>
      <w:lang w:val="uk-UA" w:eastAsia="uk-UA"/>
    </w:rPr>
  </w:style>
  <w:style w:type="paragraph" w:styleId="3">
    <w:name w:val="heading 3"/>
    <w:basedOn w:val="a"/>
    <w:next w:val="a"/>
    <w:link w:val="30"/>
    <w:semiHidden/>
    <w:unhideWhenUsed/>
    <w:qFormat/>
    <w:locked/>
    <w:rsid w:val="009A303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9"/>
    <w:qFormat/>
    <w:rsid w:val="00BE5B79"/>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431B68"/>
    <w:pPr>
      <w:keepNext/>
      <w:widowControl/>
      <w:autoSpaceDE/>
      <w:autoSpaceDN/>
      <w:adjustRightInd/>
      <w:outlineLvl w:val="4"/>
    </w:pPr>
    <w:rPr>
      <w:rFonts w:ascii="Times New Roman" w:hAnsi="Times New Roman"/>
      <w:sz w:val="28"/>
      <w:szCs w:val="20"/>
      <w:lang w:val="uk-UA" w:eastAsia="uk-UA"/>
    </w:rPr>
  </w:style>
  <w:style w:type="paragraph" w:styleId="6">
    <w:name w:val="heading 6"/>
    <w:basedOn w:val="a"/>
    <w:next w:val="a"/>
    <w:link w:val="60"/>
    <w:uiPriority w:val="99"/>
    <w:qFormat/>
    <w:rsid w:val="00431B68"/>
    <w:pPr>
      <w:keepNext/>
      <w:widowControl/>
      <w:autoSpaceDE/>
      <w:autoSpaceDN/>
      <w:adjustRightInd/>
      <w:jc w:val="right"/>
      <w:outlineLvl w:val="5"/>
    </w:pPr>
    <w:rPr>
      <w:rFonts w:ascii="Times New Roman" w:hAnsi="Times New Roman"/>
      <w:sz w:val="28"/>
      <w:szCs w:val="20"/>
      <w:lang w:val="uk-UA" w:eastAsia="uk-UA"/>
    </w:rPr>
  </w:style>
  <w:style w:type="paragraph" w:styleId="7">
    <w:name w:val="heading 7"/>
    <w:basedOn w:val="a"/>
    <w:next w:val="a"/>
    <w:link w:val="70"/>
    <w:uiPriority w:val="99"/>
    <w:qFormat/>
    <w:rsid w:val="00431B68"/>
    <w:pPr>
      <w:keepNext/>
      <w:widowControl/>
      <w:autoSpaceDE/>
      <w:autoSpaceDN/>
      <w:adjustRightInd/>
      <w:jc w:val="center"/>
      <w:outlineLvl w:val="6"/>
    </w:pPr>
    <w:rPr>
      <w:rFonts w:ascii="Times New Roman" w:hAnsi="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31B68"/>
    <w:rPr>
      <w:rFonts w:ascii="Times New Roman" w:hAnsi="Times New Roman" w:cs="Times New Roman"/>
      <w:b/>
      <w:sz w:val="20"/>
      <w:szCs w:val="20"/>
      <w:lang w:val="uk-UA" w:eastAsia="uk-UA"/>
    </w:rPr>
  </w:style>
  <w:style w:type="character" w:customStyle="1" w:styleId="40">
    <w:name w:val="Заголовок 4 Знак"/>
    <w:basedOn w:val="a0"/>
    <w:link w:val="4"/>
    <w:uiPriority w:val="99"/>
    <w:semiHidden/>
    <w:locked/>
    <w:rsid w:val="00BE5B79"/>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locked/>
    <w:rsid w:val="00431B68"/>
    <w:rPr>
      <w:rFonts w:ascii="Times New Roman" w:hAnsi="Times New Roman" w:cs="Times New Roman"/>
      <w:sz w:val="20"/>
      <w:szCs w:val="20"/>
      <w:lang w:val="uk-UA" w:eastAsia="uk-UA"/>
    </w:rPr>
  </w:style>
  <w:style w:type="character" w:customStyle="1" w:styleId="60">
    <w:name w:val="Заголовок 6 Знак"/>
    <w:basedOn w:val="a0"/>
    <w:link w:val="6"/>
    <w:uiPriority w:val="99"/>
    <w:locked/>
    <w:rsid w:val="00431B68"/>
    <w:rPr>
      <w:rFonts w:ascii="Times New Roman" w:hAnsi="Times New Roman" w:cs="Times New Roman"/>
      <w:sz w:val="20"/>
      <w:szCs w:val="20"/>
      <w:lang w:val="uk-UA" w:eastAsia="uk-UA"/>
    </w:rPr>
  </w:style>
  <w:style w:type="character" w:customStyle="1" w:styleId="70">
    <w:name w:val="Заголовок 7 Знак"/>
    <w:basedOn w:val="a0"/>
    <w:link w:val="7"/>
    <w:uiPriority w:val="99"/>
    <w:locked/>
    <w:rsid w:val="00431B68"/>
    <w:rPr>
      <w:rFonts w:ascii="Times New Roman" w:hAnsi="Times New Roman" w:cs="Times New Roman"/>
      <w:sz w:val="20"/>
      <w:szCs w:val="20"/>
      <w:lang w:val="uk-UA" w:eastAsia="uk-UA"/>
    </w:rPr>
  </w:style>
  <w:style w:type="paragraph" w:customStyle="1" w:styleId="Style1">
    <w:name w:val="Style1"/>
    <w:basedOn w:val="a"/>
    <w:uiPriority w:val="99"/>
    <w:rsid w:val="00431B68"/>
    <w:pPr>
      <w:spacing w:line="314" w:lineRule="exact"/>
      <w:jc w:val="both"/>
    </w:pPr>
  </w:style>
  <w:style w:type="paragraph" w:customStyle="1" w:styleId="Style3">
    <w:name w:val="Style3"/>
    <w:basedOn w:val="a"/>
    <w:uiPriority w:val="99"/>
    <w:rsid w:val="00431B68"/>
    <w:pPr>
      <w:spacing w:line="311" w:lineRule="exact"/>
      <w:ind w:hanging="447"/>
      <w:jc w:val="both"/>
    </w:pPr>
  </w:style>
  <w:style w:type="paragraph" w:customStyle="1" w:styleId="Style4">
    <w:name w:val="Style4"/>
    <w:basedOn w:val="a"/>
    <w:uiPriority w:val="99"/>
    <w:rsid w:val="00431B68"/>
    <w:pPr>
      <w:jc w:val="center"/>
    </w:pPr>
  </w:style>
  <w:style w:type="paragraph" w:customStyle="1" w:styleId="Style5">
    <w:name w:val="Style5"/>
    <w:basedOn w:val="a"/>
    <w:uiPriority w:val="99"/>
    <w:rsid w:val="00431B68"/>
    <w:pPr>
      <w:spacing w:line="314" w:lineRule="exact"/>
      <w:ind w:firstLine="482"/>
      <w:jc w:val="both"/>
    </w:pPr>
  </w:style>
  <w:style w:type="paragraph" w:customStyle="1" w:styleId="Style10">
    <w:name w:val="Style10"/>
    <w:basedOn w:val="a"/>
    <w:uiPriority w:val="99"/>
    <w:rsid w:val="00431B68"/>
    <w:pPr>
      <w:spacing w:line="331" w:lineRule="exact"/>
      <w:jc w:val="center"/>
    </w:pPr>
  </w:style>
  <w:style w:type="paragraph" w:customStyle="1" w:styleId="Style12">
    <w:name w:val="Style12"/>
    <w:basedOn w:val="a"/>
    <w:uiPriority w:val="99"/>
    <w:rsid w:val="00431B68"/>
    <w:pPr>
      <w:spacing w:line="317" w:lineRule="exact"/>
    </w:pPr>
  </w:style>
  <w:style w:type="paragraph" w:customStyle="1" w:styleId="Style15">
    <w:name w:val="Style15"/>
    <w:basedOn w:val="a"/>
    <w:uiPriority w:val="99"/>
    <w:rsid w:val="00431B68"/>
    <w:pPr>
      <w:spacing w:line="379" w:lineRule="exact"/>
      <w:ind w:firstLine="197"/>
    </w:pPr>
  </w:style>
  <w:style w:type="paragraph" w:customStyle="1" w:styleId="Style17">
    <w:name w:val="Style17"/>
    <w:basedOn w:val="a"/>
    <w:uiPriority w:val="99"/>
    <w:rsid w:val="00431B68"/>
    <w:pPr>
      <w:spacing w:line="354" w:lineRule="exact"/>
      <w:ind w:firstLine="720"/>
      <w:jc w:val="both"/>
    </w:pPr>
  </w:style>
  <w:style w:type="paragraph" w:customStyle="1" w:styleId="Style18">
    <w:name w:val="Style18"/>
    <w:basedOn w:val="a"/>
    <w:uiPriority w:val="99"/>
    <w:rsid w:val="00431B68"/>
    <w:pPr>
      <w:spacing w:line="364" w:lineRule="exact"/>
      <w:ind w:hanging="447"/>
    </w:pPr>
  </w:style>
  <w:style w:type="paragraph" w:customStyle="1" w:styleId="Style26">
    <w:name w:val="Style26"/>
    <w:basedOn w:val="a"/>
    <w:uiPriority w:val="99"/>
    <w:rsid w:val="00431B68"/>
  </w:style>
  <w:style w:type="paragraph" w:customStyle="1" w:styleId="Style36">
    <w:name w:val="Style36"/>
    <w:basedOn w:val="a"/>
    <w:uiPriority w:val="99"/>
    <w:rsid w:val="00431B68"/>
    <w:pPr>
      <w:spacing w:line="329" w:lineRule="exact"/>
      <w:ind w:hanging="418"/>
      <w:jc w:val="both"/>
    </w:pPr>
  </w:style>
  <w:style w:type="paragraph" w:customStyle="1" w:styleId="Style55">
    <w:name w:val="Style55"/>
    <w:basedOn w:val="a"/>
    <w:uiPriority w:val="99"/>
    <w:rsid w:val="00431B68"/>
  </w:style>
  <w:style w:type="character" w:customStyle="1" w:styleId="FontStyle72">
    <w:name w:val="Font Style72"/>
    <w:uiPriority w:val="99"/>
    <w:rsid w:val="00431B68"/>
    <w:rPr>
      <w:rFonts w:ascii="Arial" w:hAnsi="Arial"/>
      <w:spacing w:val="-10"/>
      <w:sz w:val="28"/>
    </w:rPr>
  </w:style>
  <w:style w:type="character" w:customStyle="1" w:styleId="FontStyle74">
    <w:name w:val="Font Style74"/>
    <w:uiPriority w:val="99"/>
    <w:rsid w:val="00431B68"/>
    <w:rPr>
      <w:rFonts w:ascii="Times New Roman" w:hAnsi="Times New Roman"/>
      <w:spacing w:val="-20"/>
      <w:sz w:val="40"/>
    </w:rPr>
  </w:style>
  <w:style w:type="character" w:customStyle="1" w:styleId="FontStyle75">
    <w:name w:val="Font Style75"/>
    <w:uiPriority w:val="99"/>
    <w:rsid w:val="00431B68"/>
    <w:rPr>
      <w:rFonts w:ascii="Times New Roman" w:hAnsi="Times New Roman"/>
      <w:sz w:val="30"/>
    </w:rPr>
  </w:style>
  <w:style w:type="character" w:customStyle="1" w:styleId="FontStyle76">
    <w:name w:val="Font Style76"/>
    <w:uiPriority w:val="99"/>
    <w:rsid w:val="00431B68"/>
    <w:rPr>
      <w:rFonts w:ascii="Arial Narrow" w:hAnsi="Arial Narrow"/>
      <w:b/>
      <w:sz w:val="40"/>
    </w:rPr>
  </w:style>
  <w:style w:type="character" w:customStyle="1" w:styleId="FontStyle77">
    <w:name w:val="Font Style77"/>
    <w:uiPriority w:val="99"/>
    <w:rsid w:val="00431B68"/>
    <w:rPr>
      <w:rFonts w:ascii="Times New Roman" w:hAnsi="Times New Roman"/>
      <w:sz w:val="30"/>
    </w:rPr>
  </w:style>
  <w:style w:type="character" w:customStyle="1" w:styleId="FontStyle79">
    <w:name w:val="Font Style79"/>
    <w:uiPriority w:val="99"/>
    <w:rsid w:val="00431B68"/>
    <w:rPr>
      <w:rFonts w:ascii="Times New Roman" w:hAnsi="Times New Roman"/>
      <w:sz w:val="30"/>
    </w:rPr>
  </w:style>
  <w:style w:type="character" w:customStyle="1" w:styleId="FontStyle84">
    <w:name w:val="Font Style84"/>
    <w:uiPriority w:val="99"/>
    <w:rsid w:val="00431B68"/>
    <w:rPr>
      <w:rFonts w:ascii="Times New Roman" w:hAnsi="Times New Roman"/>
      <w:b/>
      <w:sz w:val="34"/>
    </w:rPr>
  </w:style>
  <w:style w:type="character" w:customStyle="1" w:styleId="FontStyle85">
    <w:name w:val="Font Style85"/>
    <w:uiPriority w:val="99"/>
    <w:rsid w:val="00431B68"/>
    <w:rPr>
      <w:rFonts w:ascii="Times New Roman" w:hAnsi="Times New Roman"/>
      <w:b/>
      <w:spacing w:val="-10"/>
      <w:sz w:val="30"/>
    </w:rPr>
  </w:style>
  <w:style w:type="character" w:customStyle="1" w:styleId="FontStyle95">
    <w:name w:val="Font Style95"/>
    <w:uiPriority w:val="99"/>
    <w:rsid w:val="00431B68"/>
    <w:rPr>
      <w:rFonts w:ascii="Times New Roman" w:hAnsi="Times New Roman"/>
      <w:b/>
      <w:i/>
      <w:smallCaps/>
      <w:sz w:val="34"/>
    </w:rPr>
  </w:style>
  <w:style w:type="character" w:customStyle="1" w:styleId="FontStyle96">
    <w:name w:val="Font Style96"/>
    <w:uiPriority w:val="99"/>
    <w:rsid w:val="00431B68"/>
    <w:rPr>
      <w:rFonts w:ascii="Times New Roman" w:hAnsi="Times New Roman"/>
      <w:i/>
      <w:spacing w:val="-10"/>
      <w:sz w:val="30"/>
    </w:rPr>
  </w:style>
  <w:style w:type="character" w:customStyle="1" w:styleId="FontStyle97">
    <w:name w:val="Font Style97"/>
    <w:uiPriority w:val="99"/>
    <w:rsid w:val="00431B68"/>
    <w:rPr>
      <w:rFonts w:ascii="Times New Roman" w:hAnsi="Times New Roman"/>
      <w:b/>
      <w:i/>
      <w:sz w:val="32"/>
    </w:rPr>
  </w:style>
  <w:style w:type="character" w:customStyle="1" w:styleId="FontStyle100">
    <w:name w:val="Font Style100"/>
    <w:uiPriority w:val="99"/>
    <w:rsid w:val="00431B68"/>
    <w:rPr>
      <w:rFonts w:ascii="Times New Roman" w:hAnsi="Times New Roman"/>
      <w:b/>
      <w:spacing w:val="-10"/>
      <w:sz w:val="28"/>
    </w:rPr>
  </w:style>
  <w:style w:type="paragraph" w:customStyle="1" w:styleId="Style19">
    <w:name w:val="Style19"/>
    <w:basedOn w:val="a"/>
    <w:uiPriority w:val="99"/>
    <w:rsid w:val="00431B68"/>
    <w:pPr>
      <w:spacing w:line="334" w:lineRule="exact"/>
      <w:ind w:firstLine="682"/>
      <w:jc w:val="both"/>
    </w:pPr>
  </w:style>
  <w:style w:type="character" w:customStyle="1" w:styleId="FontStyle94">
    <w:name w:val="Font Style94"/>
    <w:uiPriority w:val="99"/>
    <w:rsid w:val="00431B68"/>
    <w:rPr>
      <w:rFonts w:ascii="Arial" w:hAnsi="Arial"/>
      <w:spacing w:val="-20"/>
      <w:sz w:val="28"/>
    </w:rPr>
  </w:style>
  <w:style w:type="paragraph" w:customStyle="1" w:styleId="Style44">
    <w:name w:val="Style44"/>
    <w:basedOn w:val="a"/>
    <w:uiPriority w:val="99"/>
    <w:rsid w:val="00431B68"/>
    <w:pPr>
      <w:spacing w:line="345" w:lineRule="exact"/>
      <w:ind w:firstLine="697"/>
    </w:pPr>
  </w:style>
  <w:style w:type="paragraph" w:customStyle="1" w:styleId="Style46">
    <w:name w:val="Style46"/>
    <w:basedOn w:val="a"/>
    <w:uiPriority w:val="99"/>
    <w:rsid w:val="00431B68"/>
    <w:pPr>
      <w:spacing w:line="324" w:lineRule="exact"/>
      <w:ind w:firstLine="670"/>
      <w:jc w:val="both"/>
    </w:pPr>
  </w:style>
  <w:style w:type="paragraph" w:customStyle="1" w:styleId="Style34">
    <w:name w:val="Style34"/>
    <w:basedOn w:val="a"/>
    <w:uiPriority w:val="99"/>
    <w:rsid w:val="00431B68"/>
  </w:style>
  <w:style w:type="paragraph" w:customStyle="1" w:styleId="Style8">
    <w:name w:val="Style8"/>
    <w:basedOn w:val="a"/>
    <w:uiPriority w:val="99"/>
    <w:rsid w:val="00431B68"/>
    <w:pPr>
      <w:jc w:val="both"/>
    </w:pPr>
  </w:style>
  <w:style w:type="character" w:customStyle="1" w:styleId="FontStyle103">
    <w:name w:val="Font Style103"/>
    <w:uiPriority w:val="99"/>
    <w:rsid w:val="00431B68"/>
    <w:rPr>
      <w:rFonts w:ascii="Times New Roman" w:hAnsi="Times New Roman"/>
      <w:b/>
      <w:i/>
      <w:spacing w:val="-40"/>
      <w:sz w:val="42"/>
    </w:rPr>
  </w:style>
  <w:style w:type="paragraph" w:customStyle="1" w:styleId="Style33">
    <w:name w:val="Style33"/>
    <w:basedOn w:val="a"/>
    <w:uiPriority w:val="99"/>
    <w:rsid w:val="00431B68"/>
    <w:pPr>
      <w:spacing w:line="341" w:lineRule="exact"/>
      <w:ind w:firstLine="424"/>
      <w:jc w:val="both"/>
    </w:pPr>
  </w:style>
  <w:style w:type="paragraph" w:customStyle="1" w:styleId="Style27">
    <w:name w:val="Style27"/>
    <w:basedOn w:val="a"/>
    <w:uiPriority w:val="99"/>
    <w:rsid w:val="00431B68"/>
    <w:pPr>
      <w:spacing w:line="353" w:lineRule="exact"/>
      <w:ind w:hanging="547"/>
    </w:pPr>
  </w:style>
  <w:style w:type="paragraph" w:customStyle="1" w:styleId="Style28">
    <w:name w:val="Style28"/>
    <w:basedOn w:val="a"/>
    <w:uiPriority w:val="99"/>
    <w:rsid w:val="00431B68"/>
  </w:style>
  <w:style w:type="character" w:customStyle="1" w:styleId="FontStyle70">
    <w:name w:val="Font Style70"/>
    <w:uiPriority w:val="99"/>
    <w:rsid w:val="00431B68"/>
    <w:rPr>
      <w:rFonts w:ascii="Arial" w:hAnsi="Arial"/>
      <w:b/>
      <w:spacing w:val="-10"/>
      <w:sz w:val="28"/>
    </w:rPr>
  </w:style>
  <w:style w:type="paragraph" w:customStyle="1" w:styleId="Style6">
    <w:name w:val="Style6"/>
    <w:basedOn w:val="a"/>
    <w:uiPriority w:val="99"/>
    <w:rsid w:val="00431B68"/>
  </w:style>
  <w:style w:type="table" w:styleId="a3">
    <w:name w:val="Table Grid"/>
    <w:basedOn w:val="a1"/>
    <w:uiPriority w:val="99"/>
    <w:rsid w:val="00431B68"/>
    <w:rPr>
      <w:rFonts w:ascii="Arial" w:hAnsi="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0">
    <w:name w:val="Style40"/>
    <w:basedOn w:val="a"/>
    <w:uiPriority w:val="99"/>
    <w:rsid w:val="00431B68"/>
    <w:pPr>
      <w:spacing w:line="356" w:lineRule="exact"/>
      <w:ind w:firstLine="387"/>
    </w:pPr>
  </w:style>
  <w:style w:type="character" w:customStyle="1" w:styleId="FontStyle93">
    <w:name w:val="Font Style93"/>
    <w:uiPriority w:val="99"/>
    <w:rsid w:val="00431B68"/>
    <w:rPr>
      <w:rFonts w:ascii="Times New Roman" w:hAnsi="Times New Roman"/>
      <w:b/>
      <w:sz w:val="18"/>
    </w:rPr>
  </w:style>
  <w:style w:type="paragraph" w:styleId="a4">
    <w:name w:val="header"/>
    <w:basedOn w:val="a"/>
    <w:link w:val="a5"/>
    <w:uiPriority w:val="99"/>
    <w:rsid w:val="00431B68"/>
    <w:pPr>
      <w:tabs>
        <w:tab w:val="center" w:pos="4677"/>
        <w:tab w:val="right" w:pos="9355"/>
      </w:tabs>
    </w:pPr>
  </w:style>
  <w:style w:type="character" w:customStyle="1" w:styleId="a5">
    <w:name w:val="Верхний колонтитул Знак"/>
    <w:basedOn w:val="a0"/>
    <w:link w:val="a4"/>
    <w:uiPriority w:val="99"/>
    <w:locked/>
    <w:rsid w:val="00431B68"/>
    <w:rPr>
      <w:rFonts w:ascii="Arial" w:hAnsi="Arial" w:cs="Times New Roman"/>
      <w:sz w:val="24"/>
      <w:szCs w:val="24"/>
      <w:lang w:eastAsia="ru-RU"/>
    </w:rPr>
  </w:style>
  <w:style w:type="paragraph" w:styleId="a6">
    <w:name w:val="footer"/>
    <w:basedOn w:val="a"/>
    <w:link w:val="a7"/>
    <w:uiPriority w:val="99"/>
    <w:rsid w:val="00431B68"/>
    <w:pPr>
      <w:tabs>
        <w:tab w:val="center" w:pos="4677"/>
        <w:tab w:val="right" w:pos="9355"/>
      </w:tabs>
    </w:pPr>
  </w:style>
  <w:style w:type="character" w:customStyle="1" w:styleId="a7">
    <w:name w:val="Нижний колонтитул Знак"/>
    <w:basedOn w:val="a0"/>
    <w:link w:val="a6"/>
    <w:uiPriority w:val="99"/>
    <w:locked/>
    <w:rsid w:val="00431B68"/>
    <w:rPr>
      <w:rFonts w:ascii="Arial" w:hAnsi="Arial" w:cs="Times New Roman"/>
      <w:sz w:val="24"/>
      <w:szCs w:val="24"/>
      <w:lang w:eastAsia="ru-RU"/>
    </w:rPr>
  </w:style>
  <w:style w:type="paragraph" w:styleId="a8">
    <w:name w:val="Body Text Indent"/>
    <w:basedOn w:val="a"/>
    <w:link w:val="a9"/>
    <w:uiPriority w:val="99"/>
    <w:semiHidden/>
    <w:rsid w:val="00431B68"/>
    <w:pPr>
      <w:widowControl/>
      <w:shd w:val="clear" w:color="auto" w:fill="FFFFFF"/>
      <w:ind w:firstLine="709"/>
    </w:pPr>
    <w:rPr>
      <w:rFonts w:ascii="Times New Roman" w:hAnsi="Times New Roman"/>
      <w:sz w:val="20"/>
      <w:lang w:val="uk-UA"/>
    </w:rPr>
  </w:style>
  <w:style w:type="character" w:customStyle="1" w:styleId="a9">
    <w:name w:val="Основной текст с отступом Знак"/>
    <w:basedOn w:val="a0"/>
    <w:link w:val="a8"/>
    <w:uiPriority w:val="99"/>
    <w:semiHidden/>
    <w:locked/>
    <w:rsid w:val="00431B68"/>
    <w:rPr>
      <w:rFonts w:ascii="Times New Roman" w:hAnsi="Times New Roman" w:cs="Times New Roman"/>
      <w:sz w:val="24"/>
      <w:szCs w:val="24"/>
      <w:shd w:val="clear" w:color="auto" w:fill="FFFFFF"/>
      <w:lang w:val="uk-UA" w:eastAsia="ru-RU"/>
    </w:rPr>
  </w:style>
  <w:style w:type="paragraph" w:styleId="aa">
    <w:name w:val="Body Text"/>
    <w:basedOn w:val="a"/>
    <w:link w:val="ab"/>
    <w:uiPriority w:val="99"/>
    <w:semiHidden/>
    <w:rsid w:val="00431B68"/>
    <w:pPr>
      <w:spacing w:after="120"/>
    </w:pPr>
  </w:style>
  <w:style w:type="character" w:customStyle="1" w:styleId="ab">
    <w:name w:val="Основной текст Знак"/>
    <w:basedOn w:val="a0"/>
    <w:link w:val="aa"/>
    <w:uiPriority w:val="99"/>
    <w:semiHidden/>
    <w:locked/>
    <w:rsid w:val="00431B68"/>
    <w:rPr>
      <w:rFonts w:ascii="Arial" w:hAnsi="Arial" w:cs="Times New Roman"/>
      <w:sz w:val="24"/>
      <w:szCs w:val="24"/>
      <w:lang w:eastAsia="ru-RU"/>
    </w:rPr>
  </w:style>
  <w:style w:type="paragraph" w:styleId="ac">
    <w:name w:val="List Paragraph"/>
    <w:basedOn w:val="a"/>
    <w:uiPriority w:val="1"/>
    <w:qFormat/>
    <w:rsid w:val="0015533A"/>
    <w:pPr>
      <w:ind w:left="720"/>
    </w:pPr>
  </w:style>
  <w:style w:type="paragraph" w:customStyle="1" w:styleId="1">
    <w:name w:val="Абзац списка1"/>
    <w:basedOn w:val="a"/>
    <w:uiPriority w:val="99"/>
    <w:rsid w:val="00927BBC"/>
    <w:pPr>
      <w:autoSpaceDE/>
      <w:autoSpaceDN/>
      <w:adjustRightInd/>
      <w:ind w:left="720" w:firstLine="360"/>
    </w:pPr>
    <w:rPr>
      <w:rFonts w:eastAsia="Calibri"/>
      <w:sz w:val="16"/>
      <w:szCs w:val="20"/>
      <w:lang w:val="uk-UA"/>
    </w:rPr>
  </w:style>
  <w:style w:type="paragraph" w:customStyle="1" w:styleId="10">
    <w:name w:val="Основной текст1"/>
    <w:uiPriority w:val="99"/>
    <w:rsid w:val="00476324"/>
    <w:pPr>
      <w:autoSpaceDE w:val="0"/>
      <w:autoSpaceDN w:val="0"/>
      <w:adjustRightInd w:val="0"/>
      <w:spacing w:line="220" w:lineRule="atLeast"/>
      <w:ind w:firstLine="283"/>
      <w:jc w:val="both"/>
    </w:pPr>
    <w:rPr>
      <w:rFonts w:ascii="SchoolBookCTT" w:hAnsi="SchoolBookCTT" w:cs="SchoolBookCTT"/>
      <w:color w:val="000000"/>
      <w:sz w:val="20"/>
      <w:szCs w:val="20"/>
    </w:rPr>
  </w:style>
  <w:style w:type="paragraph" w:customStyle="1" w:styleId="ad">
    <w:name w:val="Мой стиль"/>
    <w:basedOn w:val="a"/>
    <w:uiPriority w:val="99"/>
    <w:rsid w:val="00040E18"/>
    <w:pPr>
      <w:widowControl/>
      <w:autoSpaceDE/>
      <w:autoSpaceDN/>
      <w:adjustRightInd/>
      <w:ind w:firstLine="425"/>
      <w:jc w:val="both"/>
    </w:pPr>
    <w:rPr>
      <w:rFonts w:eastAsia="Calibri"/>
      <w:sz w:val="28"/>
      <w:szCs w:val="20"/>
      <w:lang w:val="uk-UA"/>
    </w:rPr>
  </w:style>
  <w:style w:type="character" w:customStyle="1" w:styleId="11">
    <w:name w:val="Название1"/>
    <w:basedOn w:val="a0"/>
    <w:uiPriority w:val="99"/>
    <w:rsid w:val="00040E18"/>
    <w:rPr>
      <w:rFonts w:cs="Times New Roman"/>
    </w:rPr>
  </w:style>
  <w:style w:type="paragraph" w:customStyle="1" w:styleId="21">
    <w:name w:val="Абзац списка2"/>
    <w:basedOn w:val="a"/>
    <w:uiPriority w:val="99"/>
    <w:rsid w:val="00040E18"/>
    <w:pPr>
      <w:autoSpaceDE/>
      <w:autoSpaceDN/>
      <w:adjustRightInd/>
      <w:ind w:left="720" w:firstLine="360"/>
    </w:pPr>
    <w:rPr>
      <w:rFonts w:eastAsia="Calibri"/>
      <w:sz w:val="16"/>
      <w:szCs w:val="20"/>
      <w:lang w:val="uk-UA"/>
    </w:rPr>
  </w:style>
  <w:style w:type="paragraph" w:customStyle="1" w:styleId="31">
    <w:name w:val="Абзац списка3"/>
    <w:basedOn w:val="a"/>
    <w:uiPriority w:val="99"/>
    <w:rsid w:val="00FA423C"/>
    <w:pPr>
      <w:autoSpaceDE/>
      <w:autoSpaceDN/>
      <w:adjustRightInd/>
      <w:ind w:left="720" w:firstLine="360"/>
    </w:pPr>
    <w:rPr>
      <w:rFonts w:eastAsia="Calibri"/>
      <w:sz w:val="16"/>
      <w:szCs w:val="20"/>
      <w:lang w:val="uk-UA"/>
    </w:rPr>
  </w:style>
  <w:style w:type="character" w:customStyle="1" w:styleId="FontStyle104">
    <w:name w:val="Font Style104"/>
    <w:basedOn w:val="a0"/>
    <w:uiPriority w:val="99"/>
    <w:rsid w:val="00722CBD"/>
    <w:rPr>
      <w:rFonts w:ascii="Times New Roman" w:hAnsi="Times New Roman" w:cs="Times New Roman"/>
      <w:b/>
      <w:bCs/>
      <w:i/>
      <w:iCs/>
      <w:sz w:val="34"/>
      <w:szCs w:val="34"/>
    </w:rPr>
  </w:style>
  <w:style w:type="character" w:customStyle="1" w:styleId="30">
    <w:name w:val="Заголовок 3 Знак"/>
    <w:basedOn w:val="a0"/>
    <w:link w:val="3"/>
    <w:semiHidden/>
    <w:rsid w:val="009A3030"/>
    <w:rPr>
      <w:rFonts w:asciiTheme="majorHAnsi" w:eastAsiaTheme="majorEastAsia" w:hAnsiTheme="majorHAnsi" w:cstheme="majorBidi"/>
      <w:b/>
      <w:bCs/>
      <w:sz w:val="26"/>
      <w:szCs w:val="26"/>
    </w:rPr>
  </w:style>
  <w:style w:type="paragraph" w:styleId="22">
    <w:name w:val="Body Text 2"/>
    <w:basedOn w:val="a"/>
    <w:link w:val="23"/>
    <w:uiPriority w:val="99"/>
    <w:semiHidden/>
    <w:unhideWhenUsed/>
    <w:rsid w:val="009A3030"/>
    <w:pPr>
      <w:spacing w:after="120" w:line="480" w:lineRule="auto"/>
    </w:pPr>
  </w:style>
  <w:style w:type="character" w:customStyle="1" w:styleId="23">
    <w:name w:val="Основной текст 2 Знак"/>
    <w:basedOn w:val="a0"/>
    <w:link w:val="22"/>
    <w:uiPriority w:val="99"/>
    <w:semiHidden/>
    <w:rsid w:val="009A3030"/>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68"/>
    <w:pPr>
      <w:widowControl w:val="0"/>
      <w:autoSpaceDE w:val="0"/>
      <w:autoSpaceDN w:val="0"/>
      <w:adjustRightInd w:val="0"/>
    </w:pPr>
    <w:rPr>
      <w:rFonts w:ascii="Arial" w:eastAsia="Times New Roman" w:hAnsi="Arial"/>
      <w:sz w:val="24"/>
      <w:szCs w:val="24"/>
    </w:rPr>
  </w:style>
  <w:style w:type="paragraph" w:styleId="2">
    <w:name w:val="heading 2"/>
    <w:basedOn w:val="a"/>
    <w:next w:val="a"/>
    <w:link w:val="20"/>
    <w:uiPriority w:val="99"/>
    <w:qFormat/>
    <w:rsid w:val="00431B68"/>
    <w:pPr>
      <w:keepNext/>
      <w:widowControl/>
      <w:autoSpaceDE/>
      <w:autoSpaceDN/>
      <w:adjustRightInd/>
      <w:jc w:val="center"/>
      <w:outlineLvl w:val="1"/>
    </w:pPr>
    <w:rPr>
      <w:rFonts w:ascii="Times New Roman" w:hAnsi="Times New Roman"/>
      <w:b/>
      <w:sz w:val="32"/>
      <w:szCs w:val="20"/>
      <w:lang w:val="uk-UA" w:eastAsia="uk-UA"/>
    </w:rPr>
  </w:style>
  <w:style w:type="paragraph" w:styleId="3">
    <w:name w:val="heading 3"/>
    <w:basedOn w:val="a"/>
    <w:next w:val="a"/>
    <w:link w:val="30"/>
    <w:semiHidden/>
    <w:unhideWhenUsed/>
    <w:qFormat/>
    <w:locked/>
    <w:rsid w:val="009A303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9"/>
    <w:qFormat/>
    <w:rsid w:val="00BE5B79"/>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431B68"/>
    <w:pPr>
      <w:keepNext/>
      <w:widowControl/>
      <w:autoSpaceDE/>
      <w:autoSpaceDN/>
      <w:adjustRightInd/>
      <w:outlineLvl w:val="4"/>
    </w:pPr>
    <w:rPr>
      <w:rFonts w:ascii="Times New Roman" w:hAnsi="Times New Roman"/>
      <w:sz w:val="28"/>
      <w:szCs w:val="20"/>
      <w:lang w:val="uk-UA" w:eastAsia="uk-UA"/>
    </w:rPr>
  </w:style>
  <w:style w:type="paragraph" w:styleId="6">
    <w:name w:val="heading 6"/>
    <w:basedOn w:val="a"/>
    <w:next w:val="a"/>
    <w:link w:val="60"/>
    <w:uiPriority w:val="99"/>
    <w:qFormat/>
    <w:rsid w:val="00431B68"/>
    <w:pPr>
      <w:keepNext/>
      <w:widowControl/>
      <w:autoSpaceDE/>
      <w:autoSpaceDN/>
      <w:adjustRightInd/>
      <w:jc w:val="right"/>
      <w:outlineLvl w:val="5"/>
    </w:pPr>
    <w:rPr>
      <w:rFonts w:ascii="Times New Roman" w:hAnsi="Times New Roman"/>
      <w:sz w:val="28"/>
      <w:szCs w:val="20"/>
      <w:lang w:val="uk-UA" w:eastAsia="uk-UA"/>
    </w:rPr>
  </w:style>
  <w:style w:type="paragraph" w:styleId="7">
    <w:name w:val="heading 7"/>
    <w:basedOn w:val="a"/>
    <w:next w:val="a"/>
    <w:link w:val="70"/>
    <w:uiPriority w:val="99"/>
    <w:qFormat/>
    <w:rsid w:val="00431B68"/>
    <w:pPr>
      <w:keepNext/>
      <w:widowControl/>
      <w:autoSpaceDE/>
      <w:autoSpaceDN/>
      <w:adjustRightInd/>
      <w:jc w:val="center"/>
      <w:outlineLvl w:val="6"/>
    </w:pPr>
    <w:rPr>
      <w:rFonts w:ascii="Times New Roman" w:hAnsi="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31B68"/>
    <w:rPr>
      <w:rFonts w:ascii="Times New Roman" w:hAnsi="Times New Roman" w:cs="Times New Roman"/>
      <w:b/>
      <w:sz w:val="20"/>
      <w:szCs w:val="20"/>
      <w:lang w:val="uk-UA" w:eastAsia="uk-UA"/>
    </w:rPr>
  </w:style>
  <w:style w:type="character" w:customStyle="1" w:styleId="40">
    <w:name w:val="Заголовок 4 Знак"/>
    <w:basedOn w:val="a0"/>
    <w:link w:val="4"/>
    <w:uiPriority w:val="99"/>
    <w:semiHidden/>
    <w:locked/>
    <w:rsid w:val="00BE5B79"/>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locked/>
    <w:rsid w:val="00431B68"/>
    <w:rPr>
      <w:rFonts w:ascii="Times New Roman" w:hAnsi="Times New Roman" w:cs="Times New Roman"/>
      <w:sz w:val="20"/>
      <w:szCs w:val="20"/>
      <w:lang w:val="uk-UA" w:eastAsia="uk-UA"/>
    </w:rPr>
  </w:style>
  <w:style w:type="character" w:customStyle="1" w:styleId="60">
    <w:name w:val="Заголовок 6 Знак"/>
    <w:basedOn w:val="a0"/>
    <w:link w:val="6"/>
    <w:uiPriority w:val="99"/>
    <w:locked/>
    <w:rsid w:val="00431B68"/>
    <w:rPr>
      <w:rFonts w:ascii="Times New Roman" w:hAnsi="Times New Roman" w:cs="Times New Roman"/>
      <w:sz w:val="20"/>
      <w:szCs w:val="20"/>
      <w:lang w:val="uk-UA" w:eastAsia="uk-UA"/>
    </w:rPr>
  </w:style>
  <w:style w:type="character" w:customStyle="1" w:styleId="70">
    <w:name w:val="Заголовок 7 Знак"/>
    <w:basedOn w:val="a0"/>
    <w:link w:val="7"/>
    <w:uiPriority w:val="99"/>
    <w:locked/>
    <w:rsid w:val="00431B68"/>
    <w:rPr>
      <w:rFonts w:ascii="Times New Roman" w:hAnsi="Times New Roman" w:cs="Times New Roman"/>
      <w:sz w:val="20"/>
      <w:szCs w:val="20"/>
      <w:lang w:val="uk-UA" w:eastAsia="uk-UA"/>
    </w:rPr>
  </w:style>
  <w:style w:type="paragraph" w:customStyle="1" w:styleId="Style1">
    <w:name w:val="Style1"/>
    <w:basedOn w:val="a"/>
    <w:uiPriority w:val="99"/>
    <w:rsid w:val="00431B68"/>
    <w:pPr>
      <w:spacing w:line="314" w:lineRule="exact"/>
      <w:jc w:val="both"/>
    </w:pPr>
  </w:style>
  <w:style w:type="paragraph" w:customStyle="1" w:styleId="Style3">
    <w:name w:val="Style3"/>
    <w:basedOn w:val="a"/>
    <w:uiPriority w:val="99"/>
    <w:rsid w:val="00431B68"/>
    <w:pPr>
      <w:spacing w:line="311" w:lineRule="exact"/>
      <w:ind w:hanging="447"/>
      <w:jc w:val="both"/>
    </w:pPr>
  </w:style>
  <w:style w:type="paragraph" w:customStyle="1" w:styleId="Style4">
    <w:name w:val="Style4"/>
    <w:basedOn w:val="a"/>
    <w:uiPriority w:val="99"/>
    <w:rsid w:val="00431B68"/>
    <w:pPr>
      <w:jc w:val="center"/>
    </w:pPr>
  </w:style>
  <w:style w:type="paragraph" w:customStyle="1" w:styleId="Style5">
    <w:name w:val="Style5"/>
    <w:basedOn w:val="a"/>
    <w:uiPriority w:val="99"/>
    <w:rsid w:val="00431B68"/>
    <w:pPr>
      <w:spacing w:line="314" w:lineRule="exact"/>
      <w:ind w:firstLine="482"/>
      <w:jc w:val="both"/>
    </w:pPr>
  </w:style>
  <w:style w:type="paragraph" w:customStyle="1" w:styleId="Style10">
    <w:name w:val="Style10"/>
    <w:basedOn w:val="a"/>
    <w:uiPriority w:val="99"/>
    <w:rsid w:val="00431B68"/>
    <w:pPr>
      <w:spacing w:line="331" w:lineRule="exact"/>
      <w:jc w:val="center"/>
    </w:pPr>
  </w:style>
  <w:style w:type="paragraph" w:customStyle="1" w:styleId="Style12">
    <w:name w:val="Style12"/>
    <w:basedOn w:val="a"/>
    <w:uiPriority w:val="99"/>
    <w:rsid w:val="00431B68"/>
    <w:pPr>
      <w:spacing w:line="317" w:lineRule="exact"/>
    </w:pPr>
  </w:style>
  <w:style w:type="paragraph" w:customStyle="1" w:styleId="Style15">
    <w:name w:val="Style15"/>
    <w:basedOn w:val="a"/>
    <w:uiPriority w:val="99"/>
    <w:rsid w:val="00431B68"/>
    <w:pPr>
      <w:spacing w:line="379" w:lineRule="exact"/>
      <w:ind w:firstLine="197"/>
    </w:pPr>
  </w:style>
  <w:style w:type="paragraph" w:customStyle="1" w:styleId="Style17">
    <w:name w:val="Style17"/>
    <w:basedOn w:val="a"/>
    <w:uiPriority w:val="99"/>
    <w:rsid w:val="00431B68"/>
    <w:pPr>
      <w:spacing w:line="354" w:lineRule="exact"/>
      <w:ind w:firstLine="720"/>
      <w:jc w:val="both"/>
    </w:pPr>
  </w:style>
  <w:style w:type="paragraph" w:customStyle="1" w:styleId="Style18">
    <w:name w:val="Style18"/>
    <w:basedOn w:val="a"/>
    <w:uiPriority w:val="99"/>
    <w:rsid w:val="00431B68"/>
    <w:pPr>
      <w:spacing w:line="364" w:lineRule="exact"/>
      <w:ind w:hanging="447"/>
    </w:pPr>
  </w:style>
  <w:style w:type="paragraph" w:customStyle="1" w:styleId="Style26">
    <w:name w:val="Style26"/>
    <w:basedOn w:val="a"/>
    <w:uiPriority w:val="99"/>
    <w:rsid w:val="00431B68"/>
  </w:style>
  <w:style w:type="paragraph" w:customStyle="1" w:styleId="Style36">
    <w:name w:val="Style36"/>
    <w:basedOn w:val="a"/>
    <w:uiPriority w:val="99"/>
    <w:rsid w:val="00431B68"/>
    <w:pPr>
      <w:spacing w:line="329" w:lineRule="exact"/>
      <w:ind w:hanging="418"/>
      <w:jc w:val="both"/>
    </w:pPr>
  </w:style>
  <w:style w:type="paragraph" w:customStyle="1" w:styleId="Style55">
    <w:name w:val="Style55"/>
    <w:basedOn w:val="a"/>
    <w:uiPriority w:val="99"/>
    <w:rsid w:val="00431B68"/>
  </w:style>
  <w:style w:type="character" w:customStyle="1" w:styleId="FontStyle72">
    <w:name w:val="Font Style72"/>
    <w:uiPriority w:val="99"/>
    <w:rsid w:val="00431B68"/>
    <w:rPr>
      <w:rFonts w:ascii="Arial" w:hAnsi="Arial"/>
      <w:spacing w:val="-10"/>
      <w:sz w:val="28"/>
    </w:rPr>
  </w:style>
  <w:style w:type="character" w:customStyle="1" w:styleId="FontStyle74">
    <w:name w:val="Font Style74"/>
    <w:uiPriority w:val="99"/>
    <w:rsid w:val="00431B68"/>
    <w:rPr>
      <w:rFonts w:ascii="Times New Roman" w:hAnsi="Times New Roman"/>
      <w:spacing w:val="-20"/>
      <w:sz w:val="40"/>
    </w:rPr>
  </w:style>
  <w:style w:type="character" w:customStyle="1" w:styleId="FontStyle75">
    <w:name w:val="Font Style75"/>
    <w:uiPriority w:val="99"/>
    <w:rsid w:val="00431B68"/>
    <w:rPr>
      <w:rFonts w:ascii="Times New Roman" w:hAnsi="Times New Roman"/>
      <w:sz w:val="30"/>
    </w:rPr>
  </w:style>
  <w:style w:type="character" w:customStyle="1" w:styleId="FontStyle76">
    <w:name w:val="Font Style76"/>
    <w:uiPriority w:val="99"/>
    <w:rsid w:val="00431B68"/>
    <w:rPr>
      <w:rFonts w:ascii="Arial Narrow" w:hAnsi="Arial Narrow"/>
      <w:b/>
      <w:sz w:val="40"/>
    </w:rPr>
  </w:style>
  <w:style w:type="character" w:customStyle="1" w:styleId="FontStyle77">
    <w:name w:val="Font Style77"/>
    <w:uiPriority w:val="99"/>
    <w:rsid w:val="00431B68"/>
    <w:rPr>
      <w:rFonts w:ascii="Times New Roman" w:hAnsi="Times New Roman"/>
      <w:sz w:val="30"/>
    </w:rPr>
  </w:style>
  <w:style w:type="character" w:customStyle="1" w:styleId="FontStyle79">
    <w:name w:val="Font Style79"/>
    <w:uiPriority w:val="99"/>
    <w:rsid w:val="00431B68"/>
    <w:rPr>
      <w:rFonts w:ascii="Times New Roman" w:hAnsi="Times New Roman"/>
      <w:sz w:val="30"/>
    </w:rPr>
  </w:style>
  <w:style w:type="character" w:customStyle="1" w:styleId="FontStyle84">
    <w:name w:val="Font Style84"/>
    <w:uiPriority w:val="99"/>
    <w:rsid w:val="00431B68"/>
    <w:rPr>
      <w:rFonts w:ascii="Times New Roman" w:hAnsi="Times New Roman"/>
      <w:b/>
      <w:sz w:val="34"/>
    </w:rPr>
  </w:style>
  <w:style w:type="character" w:customStyle="1" w:styleId="FontStyle85">
    <w:name w:val="Font Style85"/>
    <w:uiPriority w:val="99"/>
    <w:rsid w:val="00431B68"/>
    <w:rPr>
      <w:rFonts w:ascii="Times New Roman" w:hAnsi="Times New Roman"/>
      <w:b/>
      <w:spacing w:val="-10"/>
      <w:sz w:val="30"/>
    </w:rPr>
  </w:style>
  <w:style w:type="character" w:customStyle="1" w:styleId="FontStyle95">
    <w:name w:val="Font Style95"/>
    <w:uiPriority w:val="99"/>
    <w:rsid w:val="00431B68"/>
    <w:rPr>
      <w:rFonts w:ascii="Times New Roman" w:hAnsi="Times New Roman"/>
      <w:b/>
      <w:i/>
      <w:smallCaps/>
      <w:sz w:val="34"/>
    </w:rPr>
  </w:style>
  <w:style w:type="character" w:customStyle="1" w:styleId="FontStyle96">
    <w:name w:val="Font Style96"/>
    <w:uiPriority w:val="99"/>
    <w:rsid w:val="00431B68"/>
    <w:rPr>
      <w:rFonts w:ascii="Times New Roman" w:hAnsi="Times New Roman"/>
      <w:i/>
      <w:spacing w:val="-10"/>
      <w:sz w:val="30"/>
    </w:rPr>
  </w:style>
  <w:style w:type="character" w:customStyle="1" w:styleId="FontStyle97">
    <w:name w:val="Font Style97"/>
    <w:uiPriority w:val="99"/>
    <w:rsid w:val="00431B68"/>
    <w:rPr>
      <w:rFonts w:ascii="Times New Roman" w:hAnsi="Times New Roman"/>
      <w:b/>
      <w:i/>
      <w:sz w:val="32"/>
    </w:rPr>
  </w:style>
  <w:style w:type="character" w:customStyle="1" w:styleId="FontStyle100">
    <w:name w:val="Font Style100"/>
    <w:uiPriority w:val="99"/>
    <w:rsid w:val="00431B68"/>
    <w:rPr>
      <w:rFonts w:ascii="Times New Roman" w:hAnsi="Times New Roman"/>
      <w:b/>
      <w:spacing w:val="-10"/>
      <w:sz w:val="28"/>
    </w:rPr>
  </w:style>
  <w:style w:type="paragraph" w:customStyle="1" w:styleId="Style19">
    <w:name w:val="Style19"/>
    <w:basedOn w:val="a"/>
    <w:uiPriority w:val="99"/>
    <w:rsid w:val="00431B68"/>
    <w:pPr>
      <w:spacing w:line="334" w:lineRule="exact"/>
      <w:ind w:firstLine="682"/>
      <w:jc w:val="both"/>
    </w:pPr>
  </w:style>
  <w:style w:type="character" w:customStyle="1" w:styleId="FontStyle94">
    <w:name w:val="Font Style94"/>
    <w:uiPriority w:val="99"/>
    <w:rsid w:val="00431B68"/>
    <w:rPr>
      <w:rFonts w:ascii="Arial" w:hAnsi="Arial"/>
      <w:spacing w:val="-20"/>
      <w:sz w:val="28"/>
    </w:rPr>
  </w:style>
  <w:style w:type="paragraph" w:customStyle="1" w:styleId="Style44">
    <w:name w:val="Style44"/>
    <w:basedOn w:val="a"/>
    <w:uiPriority w:val="99"/>
    <w:rsid w:val="00431B68"/>
    <w:pPr>
      <w:spacing w:line="345" w:lineRule="exact"/>
      <w:ind w:firstLine="697"/>
    </w:pPr>
  </w:style>
  <w:style w:type="paragraph" w:customStyle="1" w:styleId="Style46">
    <w:name w:val="Style46"/>
    <w:basedOn w:val="a"/>
    <w:uiPriority w:val="99"/>
    <w:rsid w:val="00431B68"/>
    <w:pPr>
      <w:spacing w:line="324" w:lineRule="exact"/>
      <w:ind w:firstLine="670"/>
      <w:jc w:val="both"/>
    </w:pPr>
  </w:style>
  <w:style w:type="paragraph" w:customStyle="1" w:styleId="Style34">
    <w:name w:val="Style34"/>
    <w:basedOn w:val="a"/>
    <w:uiPriority w:val="99"/>
    <w:rsid w:val="00431B68"/>
  </w:style>
  <w:style w:type="paragraph" w:customStyle="1" w:styleId="Style8">
    <w:name w:val="Style8"/>
    <w:basedOn w:val="a"/>
    <w:uiPriority w:val="99"/>
    <w:rsid w:val="00431B68"/>
    <w:pPr>
      <w:jc w:val="both"/>
    </w:pPr>
  </w:style>
  <w:style w:type="character" w:customStyle="1" w:styleId="FontStyle103">
    <w:name w:val="Font Style103"/>
    <w:uiPriority w:val="99"/>
    <w:rsid w:val="00431B68"/>
    <w:rPr>
      <w:rFonts w:ascii="Times New Roman" w:hAnsi="Times New Roman"/>
      <w:b/>
      <w:i/>
      <w:spacing w:val="-40"/>
      <w:sz w:val="42"/>
    </w:rPr>
  </w:style>
  <w:style w:type="paragraph" w:customStyle="1" w:styleId="Style33">
    <w:name w:val="Style33"/>
    <w:basedOn w:val="a"/>
    <w:uiPriority w:val="99"/>
    <w:rsid w:val="00431B68"/>
    <w:pPr>
      <w:spacing w:line="341" w:lineRule="exact"/>
      <w:ind w:firstLine="424"/>
      <w:jc w:val="both"/>
    </w:pPr>
  </w:style>
  <w:style w:type="paragraph" w:customStyle="1" w:styleId="Style27">
    <w:name w:val="Style27"/>
    <w:basedOn w:val="a"/>
    <w:uiPriority w:val="99"/>
    <w:rsid w:val="00431B68"/>
    <w:pPr>
      <w:spacing w:line="353" w:lineRule="exact"/>
      <w:ind w:hanging="547"/>
    </w:pPr>
  </w:style>
  <w:style w:type="paragraph" w:customStyle="1" w:styleId="Style28">
    <w:name w:val="Style28"/>
    <w:basedOn w:val="a"/>
    <w:uiPriority w:val="99"/>
    <w:rsid w:val="00431B68"/>
  </w:style>
  <w:style w:type="character" w:customStyle="1" w:styleId="FontStyle70">
    <w:name w:val="Font Style70"/>
    <w:uiPriority w:val="99"/>
    <w:rsid w:val="00431B68"/>
    <w:rPr>
      <w:rFonts w:ascii="Arial" w:hAnsi="Arial"/>
      <w:b/>
      <w:spacing w:val="-10"/>
      <w:sz w:val="28"/>
    </w:rPr>
  </w:style>
  <w:style w:type="paragraph" w:customStyle="1" w:styleId="Style6">
    <w:name w:val="Style6"/>
    <w:basedOn w:val="a"/>
    <w:uiPriority w:val="99"/>
    <w:rsid w:val="00431B68"/>
  </w:style>
  <w:style w:type="table" w:styleId="a3">
    <w:name w:val="Table Grid"/>
    <w:basedOn w:val="a1"/>
    <w:uiPriority w:val="99"/>
    <w:rsid w:val="00431B68"/>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0">
    <w:name w:val="Style40"/>
    <w:basedOn w:val="a"/>
    <w:uiPriority w:val="99"/>
    <w:rsid w:val="00431B68"/>
    <w:pPr>
      <w:spacing w:line="356" w:lineRule="exact"/>
      <w:ind w:firstLine="387"/>
    </w:pPr>
  </w:style>
  <w:style w:type="character" w:customStyle="1" w:styleId="FontStyle93">
    <w:name w:val="Font Style93"/>
    <w:uiPriority w:val="99"/>
    <w:rsid w:val="00431B68"/>
    <w:rPr>
      <w:rFonts w:ascii="Times New Roman" w:hAnsi="Times New Roman"/>
      <w:b/>
      <w:sz w:val="18"/>
    </w:rPr>
  </w:style>
  <w:style w:type="paragraph" w:styleId="a4">
    <w:name w:val="header"/>
    <w:basedOn w:val="a"/>
    <w:link w:val="a5"/>
    <w:uiPriority w:val="99"/>
    <w:rsid w:val="00431B68"/>
    <w:pPr>
      <w:tabs>
        <w:tab w:val="center" w:pos="4677"/>
        <w:tab w:val="right" w:pos="9355"/>
      </w:tabs>
    </w:pPr>
  </w:style>
  <w:style w:type="character" w:customStyle="1" w:styleId="a5">
    <w:name w:val="Верхний колонтитул Знак"/>
    <w:basedOn w:val="a0"/>
    <w:link w:val="a4"/>
    <w:uiPriority w:val="99"/>
    <w:locked/>
    <w:rsid w:val="00431B68"/>
    <w:rPr>
      <w:rFonts w:ascii="Arial" w:hAnsi="Arial" w:cs="Times New Roman"/>
      <w:sz w:val="24"/>
      <w:szCs w:val="24"/>
      <w:lang w:eastAsia="ru-RU"/>
    </w:rPr>
  </w:style>
  <w:style w:type="paragraph" w:styleId="a6">
    <w:name w:val="footer"/>
    <w:basedOn w:val="a"/>
    <w:link w:val="a7"/>
    <w:uiPriority w:val="99"/>
    <w:rsid w:val="00431B68"/>
    <w:pPr>
      <w:tabs>
        <w:tab w:val="center" w:pos="4677"/>
        <w:tab w:val="right" w:pos="9355"/>
      </w:tabs>
    </w:pPr>
  </w:style>
  <w:style w:type="character" w:customStyle="1" w:styleId="a7">
    <w:name w:val="Нижний колонтитул Знак"/>
    <w:basedOn w:val="a0"/>
    <w:link w:val="a6"/>
    <w:uiPriority w:val="99"/>
    <w:locked/>
    <w:rsid w:val="00431B68"/>
    <w:rPr>
      <w:rFonts w:ascii="Arial" w:hAnsi="Arial" w:cs="Times New Roman"/>
      <w:sz w:val="24"/>
      <w:szCs w:val="24"/>
      <w:lang w:eastAsia="ru-RU"/>
    </w:rPr>
  </w:style>
  <w:style w:type="paragraph" w:styleId="a8">
    <w:name w:val="Body Text Indent"/>
    <w:basedOn w:val="a"/>
    <w:link w:val="a9"/>
    <w:uiPriority w:val="99"/>
    <w:semiHidden/>
    <w:rsid w:val="00431B68"/>
    <w:pPr>
      <w:widowControl/>
      <w:shd w:val="clear" w:color="auto" w:fill="FFFFFF"/>
      <w:ind w:firstLine="709"/>
    </w:pPr>
    <w:rPr>
      <w:rFonts w:ascii="Times New Roman" w:hAnsi="Times New Roman"/>
      <w:sz w:val="20"/>
      <w:lang w:val="uk-UA"/>
    </w:rPr>
  </w:style>
  <w:style w:type="character" w:customStyle="1" w:styleId="a9">
    <w:name w:val="Основной текст с отступом Знак"/>
    <w:basedOn w:val="a0"/>
    <w:link w:val="a8"/>
    <w:uiPriority w:val="99"/>
    <w:semiHidden/>
    <w:locked/>
    <w:rsid w:val="00431B68"/>
    <w:rPr>
      <w:rFonts w:ascii="Times New Roman" w:hAnsi="Times New Roman" w:cs="Times New Roman"/>
      <w:sz w:val="24"/>
      <w:szCs w:val="24"/>
      <w:shd w:val="clear" w:color="auto" w:fill="FFFFFF"/>
      <w:lang w:val="uk-UA" w:eastAsia="ru-RU"/>
    </w:rPr>
  </w:style>
  <w:style w:type="paragraph" w:styleId="aa">
    <w:name w:val="Body Text"/>
    <w:basedOn w:val="a"/>
    <w:link w:val="ab"/>
    <w:uiPriority w:val="99"/>
    <w:semiHidden/>
    <w:rsid w:val="00431B68"/>
    <w:pPr>
      <w:spacing w:after="120"/>
    </w:pPr>
  </w:style>
  <w:style w:type="character" w:customStyle="1" w:styleId="ab">
    <w:name w:val="Основной текст Знак"/>
    <w:basedOn w:val="a0"/>
    <w:link w:val="aa"/>
    <w:uiPriority w:val="99"/>
    <w:semiHidden/>
    <w:locked/>
    <w:rsid w:val="00431B68"/>
    <w:rPr>
      <w:rFonts w:ascii="Arial" w:hAnsi="Arial" w:cs="Times New Roman"/>
      <w:sz w:val="24"/>
      <w:szCs w:val="24"/>
      <w:lang w:eastAsia="ru-RU"/>
    </w:rPr>
  </w:style>
  <w:style w:type="paragraph" w:styleId="ac">
    <w:name w:val="List Paragraph"/>
    <w:basedOn w:val="a"/>
    <w:uiPriority w:val="1"/>
    <w:qFormat/>
    <w:rsid w:val="0015533A"/>
    <w:pPr>
      <w:ind w:left="720"/>
    </w:pPr>
  </w:style>
  <w:style w:type="paragraph" w:customStyle="1" w:styleId="1">
    <w:name w:val="Абзац списка1"/>
    <w:basedOn w:val="a"/>
    <w:uiPriority w:val="99"/>
    <w:rsid w:val="00927BBC"/>
    <w:pPr>
      <w:autoSpaceDE/>
      <w:autoSpaceDN/>
      <w:adjustRightInd/>
      <w:ind w:left="720" w:firstLine="360"/>
    </w:pPr>
    <w:rPr>
      <w:rFonts w:eastAsia="Calibri"/>
      <w:sz w:val="16"/>
      <w:szCs w:val="20"/>
      <w:lang w:val="uk-UA"/>
    </w:rPr>
  </w:style>
  <w:style w:type="paragraph" w:customStyle="1" w:styleId="10">
    <w:name w:val="Основной текст1"/>
    <w:uiPriority w:val="99"/>
    <w:rsid w:val="00476324"/>
    <w:pPr>
      <w:autoSpaceDE w:val="0"/>
      <w:autoSpaceDN w:val="0"/>
      <w:adjustRightInd w:val="0"/>
      <w:spacing w:line="220" w:lineRule="atLeast"/>
      <w:ind w:firstLine="283"/>
      <w:jc w:val="both"/>
    </w:pPr>
    <w:rPr>
      <w:rFonts w:ascii="SchoolBookCTT" w:hAnsi="SchoolBookCTT" w:cs="SchoolBookCTT"/>
      <w:color w:val="000000"/>
      <w:sz w:val="20"/>
      <w:szCs w:val="20"/>
    </w:rPr>
  </w:style>
  <w:style w:type="paragraph" w:customStyle="1" w:styleId="ad">
    <w:name w:val="Мой стиль"/>
    <w:basedOn w:val="a"/>
    <w:uiPriority w:val="99"/>
    <w:rsid w:val="00040E18"/>
    <w:pPr>
      <w:widowControl/>
      <w:autoSpaceDE/>
      <w:autoSpaceDN/>
      <w:adjustRightInd/>
      <w:ind w:firstLine="425"/>
      <w:jc w:val="both"/>
    </w:pPr>
    <w:rPr>
      <w:rFonts w:eastAsia="Calibri"/>
      <w:sz w:val="28"/>
      <w:szCs w:val="20"/>
      <w:lang w:val="uk-UA"/>
    </w:rPr>
  </w:style>
  <w:style w:type="character" w:customStyle="1" w:styleId="11">
    <w:name w:val="Название1"/>
    <w:basedOn w:val="a0"/>
    <w:uiPriority w:val="99"/>
    <w:rsid w:val="00040E18"/>
    <w:rPr>
      <w:rFonts w:cs="Times New Roman"/>
    </w:rPr>
  </w:style>
  <w:style w:type="paragraph" w:customStyle="1" w:styleId="21">
    <w:name w:val="Абзац списка2"/>
    <w:basedOn w:val="a"/>
    <w:uiPriority w:val="99"/>
    <w:rsid w:val="00040E18"/>
    <w:pPr>
      <w:autoSpaceDE/>
      <w:autoSpaceDN/>
      <w:adjustRightInd/>
      <w:ind w:left="720" w:firstLine="360"/>
    </w:pPr>
    <w:rPr>
      <w:rFonts w:eastAsia="Calibri"/>
      <w:sz w:val="16"/>
      <w:szCs w:val="20"/>
      <w:lang w:val="uk-UA"/>
    </w:rPr>
  </w:style>
  <w:style w:type="paragraph" w:customStyle="1" w:styleId="31">
    <w:name w:val="Абзац списка3"/>
    <w:basedOn w:val="a"/>
    <w:uiPriority w:val="99"/>
    <w:rsid w:val="00FA423C"/>
    <w:pPr>
      <w:autoSpaceDE/>
      <w:autoSpaceDN/>
      <w:adjustRightInd/>
      <w:ind w:left="720" w:firstLine="360"/>
    </w:pPr>
    <w:rPr>
      <w:rFonts w:eastAsia="Calibri"/>
      <w:sz w:val="16"/>
      <w:szCs w:val="20"/>
      <w:lang w:val="uk-UA"/>
    </w:rPr>
  </w:style>
  <w:style w:type="character" w:customStyle="1" w:styleId="FontStyle104">
    <w:name w:val="Font Style104"/>
    <w:basedOn w:val="a0"/>
    <w:uiPriority w:val="99"/>
    <w:rsid w:val="00722CBD"/>
    <w:rPr>
      <w:rFonts w:ascii="Times New Roman" w:hAnsi="Times New Roman" w:cs="Times New Roman"/>
      <w:b/>
      <w:bCs/>
      <w:i/>
      <w:iCs/>
      <w:sz w:val="34"/>
      <w:szCs w:val="34"/>
    </w:rPr>
  </w:style>
  <w:style w:type="character" w:customStyle="1" w:styleId="30">
    <w:name w:val="Заголовок 3 Знак"/>
    <w:basedOn w:val="a0"/>
    <w:link w:val="3"/>
    <w:semiHidden/>
    <w:rsid w:val="009A3030"/>
    <w:rPr>
      <w:rFonts w:asciiTheme="majorHAnsi" w:eastAsiaTheme="majorEastAsia" w:hAnsiTheme="majorHAnsi" w:cstheme="majorBidi"/>
      <w:b/>
      <w:bCs/>
      <w:sz w:val="26"/>
      <w:szCs w:val="26"/>
    </w:rPr>
  </w:style>
  <w:style w:type="paragraph" w:styleId="22">
    <w:name w:val="Body Text 2"/>
    <w:basedOn w:val="a"/>
    <w:link w:val="23"/>
    <w:uiPriority w:val="99"/>
    <w:semiHidden/>
    <w:unhideWhenUsed/>
    <w:rsid w:val="009A3030"/>
    <w:pPr>
      <w:spacing w:after="120" w:line="480" w:lineRule="auto"/>
    </w:pPr>
  </w:style>
  <w:style w:type="character" w:customStyle="1" w:styleId="23">
    <w:name w:val="Основной текст 2 Знак"/>
    <w:basedOn w:val="a0"/>
    <w:link w:val="22"/>
    <w:uiPriority w:val="99"/>
    <w:semiHidden/>
    <w:rsid w:val="009A3030"/>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1507355544">
      <w:marLeft w:val="0"/>
      <w:marRight w:val="0"/>
      <w:marTop w:val="0"/>
      <w:marBottom w:val="0"/>
      <w:divBdr>
        <w:top w:val="none" w:sz="0" w:space="0" w:color="auto"/>
        <w:left w:val="none" w:sz="0" w:space="0" w:color="auto"/>
        <w:bottom w:val="none" w:sz="0" w:space="0" w:color="auto"/>
        <w:right w:val="none" w:sz="0" w:space="0" w:color="auto"/>
      </w:divBdr>
    </w:div>
    <w:div w:id="1507355545">
      <w:marLeft w:val="0"/>
      <w:marRight w:val="0"/>
      <w:marTop w:val="0"/>
      <w:marBottom w:val="0"/>
      <w:divBdr>
        <w:top w:val="none" w:sz="0" w:space="0" w:color="auto"/>
        <w:left w:val="none" w:sz="0" w:space="0" w:color="auto"/>
        <w:bottom w:val="none" w:sz="0" w:space="0" w:color="auto"/>
        <w:right w:val="none" w:sz="0" w:space="0" w:color="auto"/>
      </w:divBdr>
    </w:div>
    <w:div w:id="1507355546">
      <w:marLeft w:val="0"/>
      <w:marRight w:val="0"/>
      <w:marTop w:val="0"/>
      <w:marBottom w:val="0"/>
      <w:divBdr>
        <w:top w:val="none" w:sz="0" w:space="0" w:color="auto"/>
        <w:left w:val="none" w:sz="0" w:space="0" w:color="auto"/>
        <w:bottom w:val="none" w:sz="0" w:space="0" w:color="auto"/>
        <w:right w:val="none" w:sz="0" w:space="0" w:color="auto"/>
      </w:divBdr>
    </w:div>
    <w:div w:id="1507355547">
      <w:marLeft w:val="0"/>
      <w:marRight w:val="0"/>
      <w:marTop w:val="0"/>
      <w:marBottom w:val="0"/>
      <w:divBdr>
        <w:top w:val="none" w:sz="0" w:space="0" w:color="auto"/>
        <w:left w:val="none" w:sz="0" w:space="0" w:color="auto"/>
        <w:bottom w:val="none" w:sz="0" w:space="0" w:color="auto"/>
        <w:right w:val="none" w:sz="0" w:space="0" w:color="auto"/>
      </w:divBdr>
    </w:div>
    <w:div w:id="1507355548">
      <w:marLeft w:val="0"/>
      <w:marRight w:val="0"/>
      <w:marTop w:val="0"/>
      <w:marBottom w:val="0"/>
      <w:divBdr>
        <w:top w:val="none" w:sz="0" w:space="0" w:color="auto"/>
        <w:left w:val="none" w:sz="0" w:space="0" w:color="auto"/>
        <w:bottom w:val="none" w:sz="0" w:space="0" w:color="auto"/>
        <w:right w:val="none" w:sz="0" w:space="0" w:color="auto"/>
      </w:divBdr>
    </w:div>
    <w:div w:id="1507355549">
      <w:marLeft w:val="0"/>
      <w:marRight w:val="0"/>
      <w:marTop w:val="0"/>
      <w:marBottom w:val="0"/>
      <w:divBdr>
        <w:top w:val="none" w:sz="0" w:space="0" w:color="auto"/>
        <w:left w:val="none" w:sz="0" w:space="0" w:color="auto"/>
        <w:bottom w:val="none" w:sz="0" w:space="0" w:color="auto"/>
        <w:right w:val="none" w:sz="0" w:space="0" w:color="auto"/>
      </w:divBdr>
    </w:div>
    <w:div w:id="1507355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7833</Words>
  <Characters>44653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жузлова</dc:creator>
  <cp:lastModifiedBy>ADMIN</cp:lastModifiedBy>
  <cp:revision>2</cp:revision>
  <cp:lastPrinted>2013-04-15T13:13:00Z</cp:lastPrinted>
  <dcterms:created xsi:type="dcterms:W3CDTF">2022-05-20T11:26:00Z</dcterms:created>
  <dcterms:modified xsi:type="dcterms:W3CDTF">2022-05-20T11:26:00Z</dcterms:modified>
</cp:coreProperties>
</file>