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AC" w:rsidRDefault="00453DAC" w:rsidP="00453DAC">
      <w:pPr>
        <w:pStyle w:val="2"/>
        <w:spacing w:before="74"/>
        <w:ind w:left="4749"/>
      </w:pPr>
      <w:r>
        <w:t>Дисципліна «</w:t>
      </w:r>
      <w:proofErr w:type="spellStart"/>
      <w:r>
        <w:t>Медсестринство</w:t>
      </w:r>
      <w:proofErr w:type="spellEnd"/>
      <w:r>
        <w:t xml:space="preserve"> в педіатрії»</w:t>
      </w:r>
    </w:p>
    <w:p w:rsidR="00453DAC" w:rsidRDefault="00453DAC" w:rsidP="00453DAC">
      <w:pPr>
        <w:pStyle w:val="a3"/>
        <w:spacing w:before="4"/>
        <w:ind w:left="0"/>
        <w:rPr>
          <w:b/>
          <w:i/>
          <w:sz w:val="36"/>
        </w:rPr>
      </w:pPr>
    </w:p>
    <w:p w:rsidR="00453DAC" w:rsidRDefault="00453DAC" w:rsidP="00453DAC">
      <w:pPr>
        <w:ind w:left="2627" w:right="1506"/>
        <w:jc w:val="center"/>
        <w:rPr>
          <w:b/>
          <w:sz w:val="28"/>
        </w:rPr>
      </w:pPr>
      <w:r>
        <w:rPr>
          <w:b/>
          <w:sz w:val="28"/>
        </w:rPr>
        <w:t>Інструкція студенту</w:t>
      </w:r>
    </w:p>
    <w:p w:rsidR="00453DAC" w:rsidRDefault="00453DAC" w:rsidP="00453DAC">
      <w:pPr>
        <w:spacing w:before="48"/>
        <w:ind w:left="2699" w:right="1506"/>
        <w:jc w:val="center"/>
        <w:rPr>
          <w:b/>
          <w:sz w:val="28"/>
        </w:rPr>
      </w:pPr>
      <w:r>
        <w:rPr>
          <w:b/>
          <w:sz w:val="28"/>
        </w:rPr>
        <w:t xml:space="preserve">для самопідготовки до практичного </w:t>
      </w:r>
      <w:proofErr w:type="spellStart"/>
      <w:r>
        <w:rPr>
          <w:b/>
          <w:sz w:val="28"/>
        </w:rPr>
        <w:t>заняттяз</w:t>
      </w:r>
      <w:proofErr w:type="spellEnd"/>
      <w:r>
        <w:rPr>
          <w:b/>
          <w:sz w:val="28"/>
        </w:rPr>
        <w:t xml:space="preserve"> </w:t>
      </w:r>
      <w:r>
        <w:rPr>
          <w:b/>
          <w:spacing w:val="-3"/>
          <w:sz w:val="28"/>
        </w:rPr>
        <w:t xml:space="preserve">теми: </w:t>
      </w:r>
      <w:r>
        <w:rPr>
          <w:b/>
          <w:sz w:val="28"/>
        </w:rPr>
        <w:t xml:space="preserve">«Захворювання органів травного каналу в дітей старшого віку. Виконання </w:t>
      </w:r>
      <w:proofErr w:type="spellStart"/>
      <w:r>
        <w:rPr>
          <w:b/>
          <w:sz w:val="28"/>
        </w:rPr>
        <w:t>медсестринського</w:t>
      </w:r>
      <w:proofErr w:type="spellEnd"/>
      <w:r>
        <w:rPr>
          <w:b/>
          <w:sz w:val="28"/>
        </w:rPr>
        <w:t xml:space="preserve"> процесу при</w:t>
      </w:r>
      <w:r>
        <w:rPr>
          <w:b/>
          <w:spacing w:val="57"/>
          <w:sz w:val="28"/>
        </w:rPr>
        <w:t xml:space="preserve"> </w:t>
      </w:r>
      <w:proofErr w:type="spellStart"/>
      <w:r>
        <w:rPr>
          <w:b/>
          <w:sz w:val="28"/>
        </w:rPr>
        <w:t>холецистохолангіт</w:t>
      </w:r>
      <w:r>
        <w:rPr>
          <w:b/>
          <w:sz w:val="28"/>
        </w:rPr>
        <w:t>і</w:t>
      </w:r>
      <w:proofErr w:type="spellEnd"/>
      <w:r>
        <w:rPr>
          <w:b/>
          <w:sz w:val="28"/>
        </w:rPr>
        <w:t>,</w:t>
      </w:r>
      <w:proofErr w:type="spellStart"/>
      <w:r>
        <w:rPr>
          <w:b/>
          <w:sz w:val="28"/>
        </w:rPr>
        <w:t>дисфункції</w:t>
      </w:r>
      <w:proofErr w:type="spellEnd"/>
      <w:r>
        <w:rPr>
          <w:b/>
          <w:sz w:val="28"/>
        </w:rPr>
        <w:t xml:space="preserve"> жовчовивідних шляхів, ентероколіті та коліті. Гельмінтози»</w:t>
      </w:r>
    </w:p>
    <w:p w:rsidR="00453DAC" w:rsidRDefault="00453DAC" w:rsidP="00453DAC">
      <w:pPr>
        <w:pStyle w:val="a3"/>
        <w:spacing w:before="5"/>
        <w:ind w:left="0"/>
        <w:rPr>
          <w:b/>
          <w:sz w:val="36"/>
        </w:rPr>
      </w:pPr>
    </w:p>
    <w:p w:rsidR="00453DAC" w:rsidRDefault="00453DAC" w:rsidP="00453DAC">
      <w:pPr>
        <w:spacing w:line="276" w:lineRule="auto"/>
        <w:ind w:left="5299" w:firstLine="3900"/>
        <w:rPr>
          <w:b/>
          <w:sz w:val="28"/>
        </w:rPr>
      </w:pPr>
      <w:r>
        <w:rPr>
          <w:b/>
          <w:sz w:val="28"/>
        </w:rPr>
        <w:t>Курс ІІІ Спеціальність 223 «</w:t>
      </w:r>
      <w:proofErr w:type="spellStart"/>
      <w:r>
        <w:rPr>
          <w:b/>
          <w:sz w:val="28"/>
        </w:rPr>
        <w:t>Медсестринство</w:t>
      </w:r>
      <w:proofErr w:type="spellEnd"/>
      <w:r>
        <w:rPr>
          <w:b/>
          <w:sz w:val="28"/>
        </w:rPr>
        <w:t>» Спеціалізація «Сестринсь</w:t>
      </w:r>
      <w:r>
        <w:rPr>
          <w:b/>
          <w:sz w:val="28"/>
        </w:rPr>
        <w:t xml:space="preserve">ка справа» Викладач: </w:t>
      </w:r>
      <w:proofErr w:type="spellStart"/>
      <w:r>
        <w:rPr>
          <w:b/>
          <w:sz w:val="28"/>
        </w:rPr>
        <w:t>Френіс</w:t>
      </w:r>
      <w:proofErr w:type="spellEnd"/>
      <w:r>
        <w:rPr>
          <w:b/>
          <w:sz w:val="28"/>
        </w:rPr>
        <w:t xml:space="preserve"> В.М.</w:t>
      </w:r>
    </w:p>
    <w:p w:rsidR="00453DAC" w:rsidRDefault="00453DAC" w:rsidP="00453DAC">
      <w:pPr>
        <w:pStyle w:val="a3"/>
        <w:spacing w:before="9"/>
        <w:ind w:left="0"/>
        <w:rPr>
          <w:b/>
          <w:sz w:val="31"/>
        </w:rPr>
      </w:pPr>
    </w:p>
    <w:p w:rsidR="00453DAC" w:rsidRDefault="00453DAC" w:rsidP="00453DAC">
      <w:pPr>
        <w:pStyle w:val="a5"/>
        <w:numPr>
          <w:ilvl w:val="0"/>
          <w:numId w:val="1"/>
        </w:numPr>
        <w:tabs>
          <w:tab w:val="left" w:pos="1958"/>
        </w:tabs>
        <w:spacing w:line="360" w:lineRule="auto"/>
        <w:ind w:right="404" w:firstLine="707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 xml:space="preserve">систематизувати теоретичні знання та набути професійні навички та вміння при вивченні теми «Захворювання органів травного каналу в дітей старшого віку. Виконання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при </w:t>
      </w:r>
      <w:proofErr w:type="spellStart"/>
      <w:r>
        <w:rPr>
          <w:sz w:val="28"/>
        </w:rPr>
        <w:t>холецистохолангіт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дисфункції</w:t>
      </w:r>
      <w:proofErr w:type="spellEnd"/>
      <w:r>
        <w:rPr>
          <w:sz w:val="28"/>
        </w:rPr>
        <w:t xml:space="preserve"> жовчовивідних шляхів, ентероколіті, коліті.</w:t>
      </w:r>
      <w:r>
        <w:rPr>
          <w:spacing w:val="-2"/>
          <w:sz w:val="28"/>
        </w:rPr>
        <w:t xml:space="preserve"> </w:t>
      </w:r>
      <w:r>
        <w:rPr>
          <w:sz w:val="28"/>
        </w:rPr>
        <w:t>Гельмінтози»</w:t>
      </w:r>
      <w:r>
        <w:rPr>
          <w:color w:val="111111"/>
          <w:sz w:val="28"/>
        </w:rPr>
        <w:t>.</w:t>
      </w:r>
    </w:p>
    <w:p w:rsidR="00453DAC" w:rsidRDefault="00453DAC" w:rsidP="00453DAC">
      <w:pPr>
        <w:pStyle w:val="1"/>
        <w:numPr>
          <w:ilvl w:val="0"/>
          <w:numId w:val="1"/>
        </w:numPr>
        <w:tabs>
          <w:tab w:val="left" w:pos="1811"/>
        </w:tabs>
        <w:spacing w:before="4"/>
        <w:ind w:left="1810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453DAC" w:rsidRDefault="00453DAC" w:rsidP="00453DAC">
      <w:pPr>
        <w:pStyle w:val="a3"/>
        <w:spacing w:before="4"/>
        <w:ind w:left="0"/>
        <w:rPr>
          <w:b/>
          <w:sz w:val="23"/>
        </w:rPr>
      </w:pPr>
    </w:p>
    <w:p w:rsidR="00453DAC" w:rsidRDefault="00453DAC" w:rsidP="00453DAC">
      <w:pPr>
        <w:spacing w:before="89"/>
        <w:ind w:left="1501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453DAC" w:rsidRDefault="00453DAC" w:rsidP="00453DAC">
      <w:pPr>
        <w:pStyle w:val="a5"/>
        <w:numPr>
          <w:ilvl w:val="1"/>
          <w:numId w:val="2"/>
        </w:numPr>
        <w:tabs>
          <w:tab w:val="left" w:pos="1888"/>
          <w:tab w:val="left" w:pos="3356"/>
          <w:tab w:val="left" w:pos="4838"/>
          <w:tab w:val="left" w:pos="5877"/>
          <w:tab w:val="left" w:pos="8403"/>
          <w:tab w:val="left" w:pos="9737"/>
        </w:tabs>
        <w:spacing w:before="161" w:line="360" w:lineRule="auto"/>
        <w:ind w:right="406" w:firstLine="556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пояснити</w:t>
      </w:r>
      <w:r>
        <w:rPr>
          <w:sz w:val="28"/>
        </w:rPr>
        <w:tab/>
        <w:t>етапи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процесу</w:t>
      </w:r>
      <w:r>
        <w:rPr>
          <w:sz w:val="28"/>
        </w:rPr>
        <w:tab/>
      </w:r>
      <w:r>
        <w:rPr>
          <w:spacing w:val="-7"/>
          <w:sz w:val="28"/>
        </w:rPr>
        <w:t xml:space="preserve">при </w:t>
      </w:r>
      <w:proofErr w:type="spellStart"/>
      <w:r>
        <w:rPr>
          <w:sz w:val="28"/>
        </w:rPr>
        <w:t>холецистохолангіті</w:t>
      </w:r>
      <w:proofErr w:type="spellEnd"/>
      <w:r>
        <w:rPr>
          <w:sz w:val="28"/>
        </w:rPr>
        <w:t>;</w:t>
      </w:r>
    </w:p>
    <w:p w:rsidR="00453DAC" w:rsidRDefault="00453DAC" w:rsidP="00453DAC">
      <w:pPr>
        <w:pStyle w:val="a5"/>
        <w:numPr>
          <w:ilvl w:val="1"/>
          <w:numId w:val="2"/>
        </w:numPr>
        <w:tabs>
          <w:tab w:val="left" w:pos="1782"/>
          <w:tab w:val="left" w:pos="3137"/>
          <w:tab w:val="left" w:pos="5510"/>
          <w:tab w:val="left" w:pos="6327"/>
          <w:tab w:val="left" w:pos="8740"/>
          <w:tab w:val="left" w:pos="9940"/>
        </w:tabs>
        <w:spacing w:before="1" w:line="360" w:lineRule="auto"/>
        <w:ind w:left="1782" w:right="408" w:hanging="360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в разі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холецистохолангіту</w:t>
      </w:r>
      <w:proofErr w:type="spellEnd"/>
      <w:r>
        <w:rPr>
          <w:sz w:val="28"/>
        </w:rPr>
        <w:t>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80"/>
        </w:tabs>
        <w:spacing w:line="360" w:lineRule="auto"/>
        <w:ind w:right="406" w:firstLine="69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в разі наявності в нього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холецистохолангіту</w:t>
      </w:r>
      <w:proofErr w:type="spellEnd"/>
      <w:r>
        <w:rPr>
          <w:sz w:val="28"/>
        </w:rPr>
        <w:t>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66"/>
        </w:tabs>
        <w:spacing w:line="360" w:lineRule="auto"/>
        <w:ind w:right="407" w:firstLine="698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в разі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холецистохолангіту</w:t>
      </w:r>
      <w:proofErr w:type="spellEnd"/>
      <w:r>
        <w:rPr>
          <w:sz w:val="28"/>
        </w:rPr>
        <w:t>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66"/>
        </w:tabs>
        <w:spacing w:line="360" w:lineRule="auto"/>
        <w:ind w:right="405" w:firstLine="698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при </w:t>
      </w:r>
      <w:proofErr w:type="spellStart"/>
      <w:r>
        <w:rPr>
          <w:sz w:val="28"/>
        </w:rPr>
        <w:t>дисфункції</w:t>
      </w:r>
      <w:proofErr w:type="spellEnd"/>
      <w:r>
        <w:rPr>
          <w:sz w:val="28"/>
        </w:rPr>
        <w:t xml:space="preserve"> жовчовивідних шляхів;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893"/>
          <w:tab w:val="left" w:pos="3224"/>
          <w:tab w:val="left" w:pos="5574"/>
          <w:tab w:val="left" w:pos="6371"/>
          <w:tab w:val="left" w:pos="8766"/>
          <w:tab w:val="left" w:pos="9941"/>
        </w:tabs>
        <w:spacing w:line="360" w:lineRule="auto"/>
        <w:ind w:right="406" w:firstLine="698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 xml:space="preserve">пацієнтом при </w:t>
      </w:r>
      <w:proofErr w:type="spellStart"/>
      <w:r>
        <w:rPr>
          <w:sz w:val="28"/>
        </w:rPr>
        <w:t>дисфункції</w:t>
      </w:r>
      <w:proofErr w:type="spellEnd"/>
      <w:r>
        <w:rPr>
          <w:sz w:val="28"/>
        </w:rPr>
        <w:t xml:space="preserve"> жовчовивідних</w:t>
      </w:r>
      <w:r>
        <w:rPr>
          <w:spacing w:val="2"/>
          <w:sz w:val="28"/>
        </w:rPr>
        <w:t xml:space="preserve"> </w:t>
      </w:r>
      <w:r>
        <w:rPr>
          <w:sz w:val="28"/>
        </w:rPr>
        <w:t>шляхів;</w:t>
      </w:r>
    </w:p>
    <w:p w:rsidR="00453DAC" w:rsidRDefault="00453DAC" w:rsidP="00453DAC">
      <w:pPr>
        <w:widowControl/>
        <w:autoSpaceDE/>
        <w:autoSpaceDN/>
        <w:spacing w:line="360" w:lineRule="auto"/>
        <w:rPr>
          <w:sz w:val="28"/>
        </w:rPr>
        <w:sectPr w:rsidR="00453DAC">
          <w:pgSz w:w="11910" w:h="16840"/>
          <w:pgMar w:top="1040" w:right="440" w:bottom="280" w:left="880" w:header="708" w:footer="708" w:gutter="0"/>
          <w:cols w:space="720"/>
        </w:sectPr>
      </w:pP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73"/>
        </w:tabs>
        <w:spacing w:before="67" w:line="360" w:lineRule="auto"/>
        <w:ind w:right="412" w:firstLine="695"/>
        <w:rPr>
          <w:sz w:val="28"/>
        </w:rPr>
      </w:pPr>
      <w:r>
        <w:rPr>
          <w:sz w:val="28"/>
        </w:rPr>
        <w:lastRenderedPageBreak/>
        <w:t xml:space="preserve">здатність організувати лікувально-охоронний режим за пацієнтом в разі наявності в нього </w:t>
      </w:r>
      <w:proofErr w:type="spellStart"/>
      <w:r>
        <w:rPr>
          <w:sz w:val="28"/>
        </w:rPr>
        <w:t>дисфункції</w:t>
      </w:r>
      <w:proofErr w:type="spellEnd"/>
      <w:r>
        <w:rPr>
          <w:sz w:val="28"/>
        </w:rPr>
        <w:t xml:space="preserve"> жовчовивідних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шляхів;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66"/>
        </w:tabs>
        <w:spacing w:line="360" w:lineRule="auto"/>
        <w:ind w:right="407" w:firstLine="698"/>
        <w:rPr>
          <w:sz w:val="28"/>
        </w:rPr>
      </w:pPr>
      <w:r>
        <w:rPr>
          <w:sz w:val="28"/>
        </w:rPr>
        <w:t xml:space="preserve">здатність аргументувати власні дії при наданні допомоги пацієнту в разі </w:t>
      </w:r>
      <w:proofErr w:type="spellStart"/>
      <w:r>
        <w:rPr>
          <w:sz w:val="28"/>
        </w:rPr>
        <w:t>дисфункції</w:t>
      </w:r>
      <w:proofErr w:type="spellEnd"/>
      <w:r>
        <w:rPr>
          <w:sz w:val="28"/>
        </w:rPr>
        <w:t xml:space="preserve"> жовчовивідних шляхів;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2006"/>
          <w:tab w:val="left" w:pos="3450"/>
          <w:tab w:val="left" w:pos="4908"/>
          <w:tab w:val="left" w:pos="5922"/>
          <w:tab w:val="left" w:pos="8427"/>
          <w:tab w:val="left" w:pos="9734"/>
        </w:tabs>
        <w:spacing w:line="360" w:lineRule="auto"/>
        <w:ind w:right="407" w:firstLine="698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пояснити</w:t>
      </w:r>
      <w:r>
        <w:rPr>
          <w:sz w:val="28"/>
        </w:rPr>
        <w:tab/>
        <w:t>етапи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процесу</w:t>
      </w:r>
      <w:r>
        <w:rPr>
          <w:sz w:val="28"/>
        </w:rPr>
        <w:tab/>
      </w:r>
      <w:r>
        <w:rPr>
          <w:spacing w:val="-6"/>
          <w:sz w:val="28"/>
        </w:rPr>
        <w:t xml:space="preserve">при </w:t>
      </w:r>
      <w:r>
        <w:rPr>
          <w:sz w:val="28"/>
        </w:rPr>
        <w:t>ентероколіті;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893"/>
          <w:tab w:val="left" w:pos="3224"/>
          <w:tab w:val="left" w:pos="5574"/>
          <w:tab w:val="left" w:pos="6371"/>
          <w:tab w:val="left" w:pos="8762"/>
          <w:tab w:val="left" w:pos="9938"/>
        </w:tabs>
        <w:spacing w:line="360" w:lineRule="auto"/>
        <w:ind w:right="410" w:firstLine="698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3"/>
          <w:sz w:val="28"/>
        </w:rPr>
        <w:t xml:space="preserve"> </w:t>
      </w:r>
      <w:r>
        <w:rPr>
          <w:sz w:val="28"/>
        </w:rPr>
        <w:t>ентероколіті;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37"/>
        </w:tabs>
        <w:spacing w:line="360" w:lineRule="auto"/>
        <w:ind w:right="404" w:firstLine="69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при ентероколіті;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94"/>
        </w:tabs>
        <w:spacing w:line="360" w:lineRule="auto"/>
        <w:ind w:right="403" w:firstLine="698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</w:t>
      </w:r>
      <w:r>
        <w:rPr>
          <w:spacing w:val="-1"/>
          <w:sz w:val="28"/>
        </w:rPr>
        <w:t xml:space="preserve"> </w:t>
      </w:r>
      <w:r>
        <w:rPr>
          <w:sz w:val="28"/>
        </w:rPr>
        <w:t>ентероколіті;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94"/>
        </w:tabs>
        <w:spacing w:line="360" w:lineRule="auto"/>
        <w:ind w:right="403" w:firstLine="698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ентероколіту;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32"/>
        </w:tabs>
        <w:spacing w:line="317" w:lineRule="exact"/>
        <w:ind w:left="1731" w:hanging="212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при</w:t>
      </w:r>
      <w:r>
        <w:rPr>
          <w:spacing w:val="-8"/>
          <w:sz w:val="28"/>
        </w:rPr>
        <w:t xml:space="preserve"> </w:t>
      </w:r>
      <w:r>
        <w:rPr>
          <w:sz w:val="28"/>
        </w:rPr>
        <w:t>коліті;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893"/>
          <w:tab w:val="left" w:pos="3224"/>
          <w:tab w:val="left" w:pos="5574"/>
          <w:tab w:val="left" w:pos="6371"/>
          <w:tab w:val="left" w:pos="8762"/>
          <w:tab w:val="left" w:pos="9938"/>
        </w:tabs>
        <w:spacing w:before="143" w:line="360" w:lineRule="auto"/>
        <w:ind w:right="410" w:firstLine="698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3"/>
          <w:sz w:val="28"/>
        </w:rPr>
        <w:t xml:space="preserve"> </w:t>
      </w:r>
      <w:r>
        <w:rPr>
          <w:sz w:val="28"/>
        </w:rPr>
        <w:t>коліті;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80"/>
        </w:tabs>
        <w:spacing w:line="360" w:lineRule="auto"/>
        <w:ind w:right="406" w:firstLine="69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в разі наявності в 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коліту;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94"/>
        </w:tabs>
        <w:spacing w:line="360" w:lineRule="auto"/>
        <w:ind w:right="403" w:firstLine="698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</w:t>
      </w:r>
      <w:r>
        <w:rPr>
          <w:spacing w:val="-1"/>
          <w:sz w:val="28"/>
        </w:rPr>
        <w:t xml:space="preserve"> </w:t>
      </w:r>
      <w:r>
        <w:rPr>
          <w:sz w:val="28"/>
        </w:rPr>
        <w:t>коліті;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2006"/>
          <w:tab w:val="left" w:pos="3450"/>
          <w:tab w:val="left" w:pos="4908"/>
          <w:tab w:val="left" w:pos="5922"/>
          <w:tab w:val="left" w:pos="8427"/>
          <w:tab w:val="left" w:pos="9734"/>
        </w:tabs>
        <w:spacing w:line="360" w:lineRule="auto"/>
        <w:ind w:right="407" w:firstLine="698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пояснити</w:t>
      </w:r>
      <w:r>
        <w:rPr>
          <w:sz w:val="28"/>
        </w:rPr>
        <w:tab/>
        <w:t>етапи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процесу</w:t>
      </w:r>
      <w:r>
        <w:rPr>
          <w:sz w:val="28"/>
        </w:rPr>
        <w:tab/>
      </w:r>
      <w:r>
        <w:rPr>
          <w:spacing w:val="-6"/>
          <w:sz w:val="28"/>
        </w:rPr>
        <w:t xml:space="preserve">при </w:t>
      </w:r>
      <w:r>
        <w:rPr>
          <w:sz w:val="28"/>
        </w:rPr>
        <w:t>гельмінтозах;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893"/>
          <w:tab w:val="left" w:pos="3224"/>
          <w:tab w:val="left" w:pos="5574"/>
          <w:tab w:val="left" w:pos="6371"/>
          <w:tab w:val="left" w:pos="8767"/>
          <w:tab w:val="left" w:pos="9942"/>
        </w:tabs>
        <w:spacing w:line="360" w:lineRule="auto"/>
        <w:ind w:right="406" w:firstLine="698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3"/>
          <w:sz w:val="28"/>
        </w:rPr>
        <w:t xml:space="preserve"> </w:t>
      </w:r>
      <w:r>
        <w:rPr>
          <w:sz w:val="28"/>
        </w:rPr>
        <w:t>гельмінтозах;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80"/>
        </w:tabs>
        <w:spacing w:line="360" w:lineRule="auto"/>
        <w:ind w:right="406" w:firstLine="69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в разі наявності в 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гельмінтозів;</w:t>
      </w:r>
    </w:p>
    <w:p w:rsidR="00453DAC" w:rsidRDefault="00453DAC" w:rsidP="00453DAC">
      <w:pPr>
        <w:pStyle w:val="a5"/>
        <w:numPr>
          <w:ilvl w:val="2"/>
          <w:numId w:val="2"/>
        </w:numPr>
        <w:tabs>
          <w:tab w:val="left" w:pos="1794"/>
        </w:tabs>
        <w:spacing w:line="360" w:lineRule="auto"/>
        <w:ind w:right="403" w:firstLine="698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</w:t>
      </w:r>
      <w:r>
        <w:rPr>
          <w:spacing w:val="-1"/>
          <w:sz w:val="28"/>
        </w:rPr>
        <w:t xml:space="preserve"> </w:t>
      </w:r>
      <w:r>
        <w:rPr>
          <w:sz w:val="28"/>
        </w:rPr>
        <w:t>гельмінтозах;</w:t>
      </w:r>
    </w:p>
    <w:p w:rsidR="00453DAC" w:rsidRDefault="00453DAC" w:rsidP="00453DAC">
      <w:pPr>
        <w:widowControl/>
        <w:autoSpaceDE/>
        <w:autoSpaceDN/>
        <w:spacing w:line="360" w:lineRule="auto"/>
        <w:rPr>
          <w:sz w:val="28"/>
        </w:rPr>
        <w:sectPr w:rsidR="00453DAC">
          <w:pgSz w:w="11910" w:h="16840"/>
          <w:pgMar w:top="1040" w:right="440" w:bottom="280" w:left="880" w:header="708" w:footer="708" w:gutter="0"/>
          <w:cols w:space="720"/>
        </w:sectPr>
      </w:pPr>
    </w:p>
    <w:p w:rsidR="00453DAC" w:rsidRDefault="00453DAC" w:rsidP="00453DAC">
      <w:pPr>
        <w:pStyle w:val="a5"/>
        <w:numPr>
          <w:ilvl w:val="0"/>
          <w:numId w:val="3"/>
        </w:numPr>
        <w:tabs>
          <w:tab w:val="left" w:pos="1566"/>
        </w:tabs>
        <w:spacing w:before="67" w:line="360" w:lineRule="auto"/>
        <w:ind w:right="416" w:firstLine="487"/>
        <w:jc w:val="both"/>
        <w:rPr>
          <w:sz w:val="28"/>
        </w:rPr>
      </w:pPr>
      <w:r>
        <w:rPr>
          <w:sz w:val="28"/>
        </w:rPr>
        <w:lastRenderedPageBreak/>
        <w:t xml:space="preserve">здатність пояснити мету та хід дій пацієнту чи матері дитини, взяти дозвіл на проведення </w:t>
      </w:r>
      <w:proofErr w:type="spellStart"/>
      <w:r>
        <w:rPr>
          <w:sz w:val="28"/>
        </w:rPr>
        <w:t>медсестринських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втручань;</w:t>
      </w:r>
    </w:p>
    <w:p w:rsidR="00453DAC" w:rsidRDefault="00453DAC" w:rsidP="00453DAC">
      <w:pPr>
        <w:pStyle w:val="a3"/>
        <w:spacing w:line="360" w:lineRule="auto"/>
        <w:ind w:right="407" w:firstLine="698"/>
        <w:jc w:val="both"/>
      </w:pPr>
      <w:r>
        <w:t>– здатність охарактеризувати профілактику захворювань органів травного каналу в дітей старшого віку;</w:t>
      </w:r>
    </w:p>
    <w:p w:rsidR="00453DAC" w:rsidRDefault="00453DAC" w:rsidP="00453DAC">
      <w:pPr>
        <w:pStyle w:val="a5"/>
        <w:numPr>
          <w:ilvl w:val="1"/>
          <w:numId w:val="3"/>
        </w:numPr>
        <w:tabs>
          <w:tab w:val="left" w:pos="1703"/>
        </w:tabs>
        <w:spacing w:line="360" w:lineRule="auto"/>
        <w:ind w:right="409" w:firstLine="628"/>
        <w:jc w:val="both"/>
        <w:rPr>
          <w:sz w:val="28"/>
        </w:rPr>
      </w:pPr>
      <w:r>
        <w:rPr>
          <w:sz w:val="28"/>
        </w:rPr>
        <w:t>здатність оцінити та визначати результати лабораторних досліджень та інструментальних методів обстежень у дітей за віковими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нормами;</w:t>
      </w:r>
    </w:p>
    <w:p w:rsidR="00453DAC" w:rsidRDefault="00453DAC" w:rsidP="00453DAC">
      <w:pPr>
        <w:pStyle w:val="a5"/>
        <w:numPr>
          <w:ilvl w:val="1"/>
          <w:numId w:val="3"/>
        </w:numPr>
        <w:tabs>
          <w:tab w:val="left" w:pos="1761"/>
        </w:tabs>
        <w:spacing w:line="360" w:lineRule="auto"/>
        <w:ind w:right="406" w:firstLine="698"/>
        <w:jc w:val="both"/>
        <w:rPr>
          <w:sz w:val="28"/>
        </w:rPr>
      </w:pPr>
      <w:r>
        <w:rPr>
          <w:sz w:val="28"/>
        </w:rPr>
        <w:t>здатність охарактеризувати навички з підготовки пацієнта та взяття біологічного матеріалу для лабораторних досліджень (крові, сечі</w:t>
      </w:r>
      <w:r>
        <w:rPr>
          <w:spacing w:val="-13"/>
          <w:sz w:val="28"/>
        </w:rPr>
        <w:t xml:space="preserve"> </w:t>
      </w:r>
      <w:r>
        <w:rPr>
          <w:sz w:val="28"/>
        </w:rPr>
        <w:t>тощо);</w:t>
      </w:r>
    </w:p>
    <w:p w:rsidR="00453DAC" w:rsidRDefault="00453DAC" w:rsidP="00453DAC">
      <w:pPr>
        <w:pStyle w:val="a5"/>
        <w:numPr>
          <w:ilvl w:val="1"/>
          <w:numId w:val="3"/>
        </w:numPr>
        <w:tabs>
          <w:tab w:val="left" w:pos="1758"/>
        </w:tabs>
        <w:spacing w:line="360" w:lineRule="auto"/>
        <w:ind w:right="408" w:firstLine="628"/>
        <w:jc w:val="both"/>
        <w:rPr>
          <w:sz w:val="28"/>
        </w:rPr>
      </w:pPr>
      <w:r>
        <w:rPr>
          <w:sz w:val="28"/>
        </w:rPr>
        <w:t>здатність пояснити заходи та засоби особистої безпеки медичної сестри під час надання медичної допомоги пацієнтам при роботі з кров’ю та іншими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біоматеріалами</w:t>
      </w:r>
      <w:proofErr w:type="spellEnd"/>
      <w:r>
        <w:rPr>
          <w:sz w:val="28"/>
        </w:rPr>
        <w:t>;</w:t>
      </w:r>
    </w:p>
    <w:p w:rsidR="00453DAC" w:rsidRDefault="00453DAC" w:rsidP="00453DAC">
      <w:pPr>
        <w:pStyle w:val="a5"/>
        <w:numPr>
          <w:ilvl w:val="1"/>
          <w:numId w:val="3"/>
        </w:numPr>
        <w:tabs>
          <w:tab w:val="left" w:pos="1792"/>
        </w:tabs>
        <w:spacing w:line="360" w:lineRule="auto"/>
        <w:ind w:right="406" w:firstLine="628"/>
        <w:jc w:val="both"/>
        <w:rPr>
          <w:sz w:val="28"/>
        </w:rPr>
      </w:pPr>
      <w:r>
        <w:rPr>
          <w:sz w:val="28"/>
        </w:rPr>
        <w:t>здатність пояснити роль медичної сестри в дотриманні правил професійної безпеки, охорони праці, протиепідемічного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режиму;</w:t>
      </w:r>
    </w:p>
    <w:p w:rsidR="00453DAC" w:rsidRDefault="00453DAC" w:rsidP="00453DAC">
      <w:pPr>
        <w:pStyle w:val="a5"/>
        <w:numPr>
          <w:ilvl w:val="0"/>
          <w:numId w:val="3"/>
        </w:numPr>
        <w:tabs>
          <w:tab w:val="left" w:pos="1593"/>
        </w:tabs>
        <w:spacing w:line="360" w:lineRule="auto"/>
        <w:ind w:right="403" w:firstLine="556"/>
        <w:jc w:val="both"/>
        <w:rPr>
          <w:sz w:val="28"/>
        </w:rPr>
      </w:pPr>
      <w:r>
        <w:rPr>
          <w:sz w:val="28"/>
        </w:rPr>
        <w:t>здатність підбирати актуальний матеріал для санітарно-профілактичної роботи, спрямованої на попередження розвитку захворювань травного каналу в дітей старшого</w:t>
      </w:r>
      <w:r>
        <w:rPr>
          <w:spacing w:val="-2"/>
          <w:sz w:val="28"/>
        </w:rPr>
        <w:t xml:space="preserve"> </w:t>
      </w:r>
      <w:r>
        <w:rPr>
          <w:sz w:val="28"/>
        </w:rPr>
        <w:t>віку;</w:t>
      </w:r>
    </w:p>
    <w:p w:rsidR="00453DAC" w:rsidRDefault="00453DAC" w:rsidP="00453DAC">
      <w:pPr>
        <w:pStyle w:val="a5"/>
        <w:numPr>
          <w:ilvl w:val="0"/>
          <w:numId w:val="3"/>
        </w:numPr>
        <w:tabs>
          <w:tab w:val="left" w:pos="1662"/>
        </w:tabs>
        <w:spacing w:line="320" w:lineRule="exact"/>
        <w:ind w:left="1662" w:hanging="212"/>
        <w:jc w:val="both"/>
        <w:rPr>
          <w:sz w:val="28"/>
        </w:rPr>
      </w:pPr>
      <w:r>
        <w:rPr>
          <w:sz w:val="28"/>
        </w:rPr>
        <w:t>здатність оцінити оформлення та ведення медичної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документації.</w:t>
      </w:r>
    </w:p>
    <w:p w:rsidR="00453DAC" w:rsidRDefault="00453DAC" w:rsidP="00453DAC">
      <w:pPr>
        <w:pStyle w:val="1"/>
        <w:spacing w:before="156"/>
        <w:ind w:left="822"/>
      </w:pPr>
      <w:r>
        <w:t>Загальні компетентності:</w:t>
      </w:r>
    </w:p>
    <w:p w:rsidR="00453DAC" w:rsidRDefault="00453DAC" w:rsidP="00453DAC">
      <w:pPr>
        <w:pStyle w:val="a5"/>
        <w:numPr>
          <w:ilvl w:val="0"/>
          <w:numId w:val="3"/>
        </w:numPr>
        <w:tabs>
          <w:tab w:val="left" w:pos="1662"/>
        </w:tabs>
        <w:spacing w:before="158"/>
        <w:ind w:left="1662" w:hanging="212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453DAC" w:rsidRDefault="00453DAC" w:rsidP="00453DAC">
      <w:pPr>
        <w:pStyle w:val="a5"/>
        <w:numPr>
          <w:ilvl w:val="0"/>
          <w:numId w:val="3"/>
        </w:numPr>
        <w:tabs>
          <w:tab w:val="left" w:pos="1662"/>
        </w:tabs>
        <w:spacing w:before="161"/>
        <w:ind w:left="1662" w:hanging="212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висновки;</w:t>
      </w:r>
    </w:p>
    <w:p w:rsidR="00453DAC" w:rsidRDefault="00453DAC" w:rsidP="00453DAC">
      <w:pPr>
        <w:pStyle w:val="a5"/>
        <w:numPr>
          <w:ilvl w:val="0"/>
          <w:numId w:val="3"/>
        </w:numPr>
        <w:tabs>
          <w:tab w:val="left" w:pos="1662"/>
        </w:tabs>
        <w:spacing w:before="160"/>
        <w:ind w:left="1662" w:hanging="212"/>
        <w:rPr>
          <w:sz w:val="28"/>
        </w:rPr>
      </w:pPr>
      <w:r>
        <w:rPr>
          <w:sz w:val="28"/>
        </w:rPr>
        <w:t>уміння працювати самостійно;</w:t>
      </w:r>
    </w:p>
    <w:p w:rsidR="00453DAC" w:rsidRDefault="00453DAC" w:rsidP="00453DAC">
      <w:pPr>
        <w:pStyle w:val="a5"/>
        <w:numPr>
          <w:ilvl w:val="0"/>
          <w:numId w:val="3"/>
        </w:numPr>
        <w:tabs>
          <w:tab w:val="left" w:pos="1662"/>
        </w:tabs>
        <w:spacing w:before="160"/>
        <w:ind w:left="1662" w:hanging="212"/>
        <w:rPr>
          <w:sz w:val="28"/>
        </w:rPr>
      </w:pPr>
      <w:r>
        <w:rPr>
          <w:sz w:val="28"/>
        </w:rPr>
        <w:t>уміння адаптуватись до нових ситуацій;</w:t>
      </w:r>
    </w:p>
    <w:p w:rsidR="00453DAC" w:rsidRDefault="00453DAC" w:rsidP="00453DAC">
      <w:pPr>
        <w:pStyle w:val="a5"/>
        <w:numPr>
          <w:ilvl w:val="0"/>
          <w:numId w:val="3"/>
        </w:numPr>
        <w:tabs>
          <w:tab w:val="left" w:pos="1662"/>
        </w:tabs>
        <w:spacing w:before="163"/>
        <w:ind w:left="1662" w:hanging="212"/>
        <w:jc w:val="both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роботи.</w:t>
      </w:r>
    </w:p>
    <w:p w:rsidR="00453DAC" w:rsidRDefault="00453DAC" w:rsidP="00453DAC">
      <w:pPr>
        <w:pStyle w:val="a3"/>
        <w:spacing w:before="161" w:line="360" w:lineRule="auto"/>
        <w:ind w:right="404" w:firstLine="707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3. Оснащення:</w:t>
      </w:r>
      <w:r>
        <w:rPr>
          <w:b/>
        </w:rPr>
        <w:t xml:space="preserve"> </w:t>
      </w:r>
      <w:r>
        <w:rPr>
          <w:spacing w:val="-3"/>
        </w:rPr>
        <w:t xml:space="preserve">навчально-методична документація, </w:t>
      </w:r>
      <w:r>
        <w:t>алгоритми виконання практичних навичок, тести, задачі, медична облікова документація, тематичні структурно-логічні схеми.</w:t>
      </w:r>
    </w:p>
    <w:p w:rsidR="00453DAC" w:rsidRDefault="00453DAC" w:rsidP="00453DAC">
      <w:pPr>
        <w:pStyle w:val="1"/>
        <w:spacing w:before="205"/>
        <w:jc w:val="both"/>
      </w:pPr>
      <w:r>
        <w:rPr>
          <w:u w:val="thick"/>
        </w:rPr>
        <w:t>4. План самостійної підготовки заняття:</w:t>
      </w:r>
    </w:p>
    <w:p w:rsidR="00453DAC" w:rsidRDefault="00453DAC" w:rsidP="00453DAC">
      <w:pPr>
        <w:pStyle w:val="a5"/>
        <w:numPr>
          <w:ilvl w:val="1"/>
          <w:numId w:val="4"/>
        </w:numPr>
        <w:tabs>
          <w:tab w:val="left" w:pos="1315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453DAC" w:rsidRDefault="00453DAC" w:rsidP="00453DAC">
      <w:pPr>
        <w:pStyle w:val="a3"/>
        <w:spacing w:before="1"/>
        <w:ind w:left="0"/>
        <w:rPr>
          <w:b/>
          <w:sz w:val="31"/>
        </w:rPr>
      </w:pPr>
    </w:p>
    <w:p w:rsidR="00453DAC" w:rsidRDefault="00453DAC" w:rsidP="00453DAC">
      <w:pPr>
        <w:pStyle w:val="a3"/>
        <w:ind w:left="1530"/>
      </w:pPr>
      <w:r>
        <w:t>Контроль вихідного рівня знань з теми «</w:t>
      </w:r>
      <w:proofErr w:type="spellStart"/>
      <w:r>
        <w:t>Гіпокальціємічний</w:t>
      </w:r>
      <w:proofErr w:type="spellEnd"/>
      <w:r>
        <w:t xml:space="preserve"> синдром».</w:t>
      </w:r>
    </w:p>
    <w:p w:rsidR="00453DAC" w:rsidRDefault="00453DAC" w:rsidP="00453DAC">
      <w:pPr>
        <w:widowControl/>
        <w:autoSpaceDE/>
        <w:autoSpaceDN/>
        <w:sectPr w:rsidR="00453DAC">
          <w:pgSz w:w="11910" w:h="16840"/>
          <w:pgMar w:top="1040" w:right="440" w:bottom="280" w:left="880" w:header="708" w:footer="708" w:gutter="0"/>
          <w:cols w:space="720"/>
        </w:sectPr>
      </w:pPr>
    </w:p>
    <w:p w:rsidR="00453DAC" w:rsidRDefault="00453DAC" w:rsidP="00453DAC">
      <w:pPr>
        <w:pStyle w:val="2"/>
        <w:spacing w:before="74"/>
      </w:pPr>
      <w:r>
        <w:lastRenderedPageBreak/>
        <w:t>І. Складіть схему ООД:</w:t>
      </w:r>
    </w:p>
    <w:p w:rsidR="00453DAC" w:rsidRDefault="00453DAC" w:rsidP="00453DAC">
      <w:pPr>
        <w:pStyle w:val="a3"/>
        <w:ind w:left="0"/>
        <w:rPr>
          <w:b/>
          <w:i/>
          <w:sz w:val="20"/>
        </w:rPr>
      </w:pPr>
    </w:p>
    <w:p w:rsidR="00453DAC" w:rsidRDefault="00453DAC" w:rsidP="00453DAC">
      <w:pPr>
        <w:pStyle w:val="a3"/>
        <w:spacing w:before="5" w:after="1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2412"/>
        <w:gridCol w:w="4076"/>
      </w:tblGrid>
      <w:tr w:rsidR="00453DAC" w:rsidTr="00453DAC">
        <w:trPr>
          <w:trHeight w:val="14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22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65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60" w:lineRule="auto"/>
              <w:ind w:left="573" w:right="477" w:hanging="7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Вказівки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до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виконання</w:t>
            </w:r>
            <w:proofErr w:type="spellEnd"/>
          </w:p>
          <w:p w:rsidR="00453DAC" w:rsidRDefault="00453DAC">
            <w:pPr>
              <w:pStyle w:val="TableParagraph"/>
              <w:ind w:left="671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9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Самостійна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робота</w:t>
            </w:r>
            <w:proofErr w:type="spellEnd"/>
          </w:p>
        </w:tc>
      </w:tr>
      <w:tr w:rsidR="00453DAC" w:rsidTr="00453DAC">
        <w:trPr>
          <w:trHeight w:val="1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ind w:left="107" w:right="85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Визначення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поняття</w:t>
            </w:r>
            <w:proofErr w:type="spellEnd"/>
          </w:p>
          <w:p w:rsidR="00453DAC" w:rsidRDefault="00453DAC">
            <w:pPr>
              <w:pStyle w:val="TableParagraph"/>
              <w:spacing w:line="32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«</w:t>
            </w:r>
            <w:proofErr w:type="spellStart"/>
            <w:proofErr w:type="gramStart"/>
            <w:r>
              <w:rPr>
                <w:sz w:val="28"/>
                <w:lang w:val="en-US" w:eastAsia="en-US"/>
              </w:rPr>
              <w:t>дуоденіт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>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ind w:left="107" w:right="914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Записати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визначення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поняття</w:t>
            </w:r>
            <w:proofErr w:type="spellEnd"/>
          </w:p>
          <w:p w:rsidR="00453DAC" w:rsidRDefault="00453DAC">
            <w:pPr>
              <w:pStyle w:val="TableParagraph"/>
              <w:spacing w:line="308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«</w:t>
            </w:r>
            <w:proofErr w:type="spellStart"/>
            <w:proofErr w:type="gramStart"/>
            <w:r>
              <w:rPr>
                <w:sz w:val="28"/>
                <w:lang w:val="en-US" w:eastAsia="en-US"/>
              </w:rPr>
              <w:t>дуоденіт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>».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Дуоденіт</w:t>
            </w:r>
            <w:proofErr w:type="spellEnd"/>
            <w:r>
              <w:rPr>
                <w:sz w:val="28"/>
                <w:lang w:val="en-US" w:eastAsia="en-US"/>
              </w:rPr>
              <w:t xml:space="preserve"> –</w:t>
            </w:r>
          </w:p>
        </w:tc>
      </w:tr>
      <w:tr w:rsidR="00453DAC" w:rsidTr="00453DAC">
        <w:trPr>
          <w:trHeight w:val="54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ind w:left="107" w:right="67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Класифікація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дуоденіту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Надайте</w:t>
            </w:r>
            <w:proofErr w:type="spellEnd"/>
          </w:p>
          <w:p w:rsidR="00453DAC" w:rsidRDefault="00453DAC">
            <w:pPr>
              <w:pStyle w:val="TableParagraph"/>
              <w:ind w:left="107" w:right="644"/>
              <w:rPr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lang w:val="en-US" w:eastAsia="en-US"/>
              </w:rPr>
              <w:t>класифікацію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дуоденіту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ind w:right="131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І. </w:t>
            </w:r>
            <w:proofErr w:type="spellStart"/>
            <w:r>
              <w:rPr>
                <w:sz w:val="28"/>
                <w:lang w:val="en-US" w:eastAsia="en-US"/>
              </w:rPr>
              <w:t>Варіанти</w:t>
            </w:r>
            <w:proofErr w:type="spellEnd"/>
            <w:r>
              <w:rPr>
                <w:spacing w:val="-12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дуоденіту</w:t>
            </w:r>
            <w:proofErr w:type="spellEnd"/>
            <w:r>
              <w:rPr>
                <w:sz w:val="28"/>
                <w:lang w:val="en-US" w:eastAsia="en-US"/>
              </w:rPr>
              <w:t>: 1.</w:t>
            </w:r>
          </w:p>
          <w:p w:rsidR="00453DAC" w:rsidRDefault="00453DAC">
            <w:pPr>
              <w:pStyle w:val="TableParagraph"/>
              <w:spacing w:line="321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453DAC" w:rsidRDefault="00453DAC">
            <w:pPr>
              <w:pStyle w:val="TableParagraph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453DAC" w:rsidRDefault="00453DAC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453DAC" w:rsidRDefault="00453DAC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  <w:p w:rsidR="00453DAC" w:rsidRDefault="00453DAC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6.</w:t>
            </w:r>
          </w:p>
          <w:p w:rsidR="00453DAC" w:rsidRDefault="00453DAC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ІІ. </w:t>
            </w:r>
            <w:proofErr w:type="spellStart"/>
            <w:r>
              <w:rPr>
                <w:sz w:val="28"/>
                <w:lang w:val="en-US" w:eastAsia="en-US"/>
              </w:rPr>
              <w:t>Перебіг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453DAC" w:rsidRDefault="00453DAC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453DAC" w:rsidRDefault="00453DAC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453DAC" w:rsidRDefault="00453DAC">
            <w:pPr>
              <w:pStyle w:val="TableParagraph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453DAC" w:rsidRDefault="00453DAC">
            <w:pPr>
              <w:pStyle w:val="TableParagraph"/>
              <w:ind w:right="187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ІІІ. </w:t>
            </w:r>
            <w:proofErr w:type="spellStart"/>
            <w:r>
              <w:rPr>
                <w:sz w:val="28"/>
                <w:lang w:val="en-US" w:eastAsia="en-US"/>
              </w:rPr>
              <w:t>Ускладнення</w:t>
            </w:r>
            <w:proofErr w:type="spellEnd"/>
            <w:r>
              <w:rPr>
                <w:sz w:val="28"/>
                <w:lang w:val="en-US" w:eastAsia="en-US"/>
              </w:rPr>
              <w:t>: 1.</w:t>
            </w:r>
          </w:p>
          <w:p w:rsidR="00453DAC" w:rsidRDefault="00453DAC">
            <w:pPr>
              <w:pStyle w:val="TableParagraph"/>
              <w:spacing w:line="321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453DAC" w:rsidRDefault="00453DAC">
            <w:pPr>
              <w:pStyle w:val="TableParagraph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453DAC" w:rsidRDefault="00453DAC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453DAC" w:rsidRDefault="00453DAC">
            <w:pPr>
              <w:pStyle w:val="TableParagraph"/>
              <w:spacing w:line="311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</w:tc>
      </w:tr>
      <w:tr w:rsidR="00453DAC" w:rsidTr="00453DAC">
        <w:trPr>
          <w:trHeight w:val="1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ind w:left="107" w:right="601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Етіопатогенез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дуоденіту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Записати</w:t>
            </w:r>
            <w:proofErr w:type="spellEnd"/>
          </w:p>
          <w:p w:rsidR="00453DAC" w:rsidRDefault="00453DAC">
            <w:pPr>
              <w:pStyle w:val="TableParagraph"/>
              <w:ind w:left="107" w:right="650"/>
              <w:rPr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lang w:val="en-US" w:eastAsia="en-US"/>
              </w:rPr>
              <w:t>етіопатогенез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дуоденіту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  <w:tr w:rsidR="00453DAC" w:rsidTr="00453DAC">
        <w:trPr>
          <w:trHeight w:val="38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Pr="00453DAC" w:rsidRDefault="00453DAC">
            <w:pPr>
              <w:pStyle w:val="TableParagraph"/>
              <w:ind w:left="107" w:right="134"/>
              <w:rPr>
                <w:sz w:val="28"/>
                <w:lang w:val="ru-RU" w:eastAsia="en-US"/>
              </w:rPr>
            </w:pPr>
            <w:proofErr w:type="spellStart"/>
            <w:r w:rsidRPr="00453DAC">
              <w:rPr>
                <w:sz w:val="28"/>
                <w:lang w:val="ru-RU" w:eastAsia="en-US"/>
              </w:rPr>
              <w:t>Медсестринський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процес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453DAC">
              <w:rPr>
                <w:sz w:val="28"/>
                <w:lang w:val="ru-RU" w:eastAsia="en-US"/>
              </w:rPr>
              <w:t>у</w:t>
            </w:r>
            <w:proofErr w:type="gram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разі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дуоденіту</w:t>
            </w:r>
            <w:proofErr w:type="spellEnd"/>
            <w:r w:rsidRPr="00453DAC">
              <w:rPr>
                <w:sz w:val="28"/>
                <w:lang w:val="ru-RU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Pr="00453DAC" w:rsidRDefault="00453DAC">
            <w:pPr>
              <w:pStyle w:val="TableParagraph"/>
              <w:ind w:left="107" w:right="92"/>
              <w:rPr>
                <w:sz w:val="28"/>
                <w:lang w:val="ru-RU" w:eastAsia="en-US"/>
              </w:rPr>
            </w:pPr>
            <w:proofErr w:type="spellStart"/>
            <w:r w:rsidRPr="00453DAC">
              <w:rPr>
                <w:sz w:val="28"/>
                <w:lang w:val="ru-RU" w:eastAsia="en-US"/>
              </w:rPr>
              <w:t>Охарактеризувати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медсестринський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процес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453DAC">
              <w:rPr>
                <w:sz w:val="28"/>
                <w:lang w:val="ru-RU" w:eastAsia="en-US"/>
              </w:rPr>
              <w:t>у</w:t>
            </w:r>
            <w:proofErr w:type="gram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разі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дуоденіту</w:t>
            </w:r>
            <w:proofErr w:type="spellEnd"/>
            <w:r w:rsidRPr="00453DAC">
              <w:rPr>
                <w:sz w:val="28"/>
                <w:lang w:val="ru-RU"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І. </w:t>
            </w:r>
            <w:proofErr w:type="spellStart"/>
            <w:r>
              <w:rPr>
                <w:sz w:val="28"/>
                <w:lang w:val="en-US" w:eastAsia="en-US"/>
              </w:rPr>
              <w:t>Медсестринське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обстеження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453DAC" w:rsidRDefault="00453DAC" w:rsidP="0060454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hanging="2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скарги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453DAC" w:rsidRDefault="00453DAC" w:rsidP="0060454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hanging="2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анамнез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453DAC" w:rsidRPr="00453DAC" w:rsidRDefault="00453DAC" w:rsidP="0060454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left="105" w:right="153" w:firstLine="0"/>
              <w:rPr>
                <w:sz w:val="28"/>
                <w:lang w:val="ru-RU" w:eastAsia="en-US"/>
              </w:rPr>
            </w:pPr>
            <w:proofErr w:type="spellStart"/>
            <w:r w:rsidRPr="00453DAC">
              <w:rPr>
                <w:sz w:val="28"/>
                <w:lang w:val="ru-RU" w:eastAsia="en-US"/>
              </w:rPr>
              <w:t>об’єктивне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медсестринське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обстеження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(</w:t>
            </w:r>
            <w:proofErr w:type="spellStart"/>
            <w:r w:rsidRPr="00453DAC">
              <w:rPr>
                <w:sz w:val="28"/>
                <w:lang w:val="ru-RU" w:eastAsia="en-US"/>
              </w:rPr>
              <w:t>виявлення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дійсних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проблем</w:t>
            </w:r>
            <w:r w:rsidRPr="00453DAC">
              <w:rPr>
                <w:spacing w:val="-1"/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пацієнта</w:t>
            </w:r>
            <w:proofErr w:type="spellEnd"/>
            <w:r w:rsidRPr="00453DAC">
              <w:rPr>
                <w:sz w:val="28"/>
                <w:lang w:val="ru-RU" w:eastAsia="en-US"/>
              </w:rPr>
              <w:t>):</w:t>
            </w:r>
          </w:p>
          <w:p w:rsidR="00453DAC" w:rsidRPr="00453DAC" w:rsidRDefault="00453DAC">
            <w:pPr>
              <w:pStyle w:val="TableParagraph"/>
              <w:spacing w:before="1" w:line="322" w:lineRule="exact"/>
              <w:rPr>
                <w:sz w:val="28"/>
                <w:lang w:val="ru-RU" w:eastAsia="en-US"/>
              </w:rPr>
            </w:pPr>
            <w:r w:rsidRPr="00453DAC">
              <w:rPr>
                <w:sz w:val="28"/>
                <w:lang w:val="ru-RU" w:eastAsia="en-US"/>
              </w:rPr>
              <w:t xml:space="preserve">ІІ. </w:t>
            </w:r>
            <w:proofErr w:type="spellStart"/>
            <w:r w:rsidRPr="00453DAC">
              <w:rPr>
                <w:sz w:val="28"/>
                <w:lang w:val="ru-RU" w:eastAsia="en-US"/>
              </w:rPr>
              <w:t>Установлення</w:t>
            </w:r>
            <w:proofErr w:type="spellEnd"/>
          </w:p>
          <w:p w:rsidR="00453DAC" w:rsidRPr="00453DAC" w:rsidRDefault="00453DAC">
            <w:pPr>
              <w:pStyle w:val="TableParagraph"/>
              <w:spacing w:line="322" w:lineRule="exact"/>
              <w:rPr>
                <w:sz w:val="28"/>
                <w:lang w:val="ru-RU" w:eastAsia="en-US"/>
              </w:rPr>
            </w:pPr>
            <w:proofErr w:type="spellStart"/>
            <w:r w:rsidRPr="00453DAC">
              <w:rPr>
                <w:sz w:val="28"/>
                <w:lang w:val="ru-RU" w:eastAsia="en-US"/>
              </w:rPr>
              <w:t>медсестринського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діагнозу</w:t>
            </w:r>
            <w:proofErr w:type="spellEnd"/>
            <w:r w:rsidRPr="00453DAC">
              <w:rPr>
                <w:sz w:val="28"/>
                <w:lang w:val="ru-RU" w:eastAsia="en-US"/>
              </w:rPr>
              <w:t>:</w:t>
            </w:r>
          </w:p>
          <w:p w:rsidR="00453DAC" w:rsidRPr="00453DAC" w:rsidRDefault="00453DAC">
            <w:pPr>
              <w:pStyle w:val="TableParagraph"/>
              <w:spacing w:line="322" w:lineRule="exact"/>
              <w:rPr>
                <w:sz w:val="28"/>
                <w:lang w:val="ru-RU" w:eastAsia="en-US"/>
              </w:rPr>
            </w:pPr>
            <w:r w:rsidRPr="00453DAC">
              <w:rPr>
                <w:sz w:val="28"/>
                <w:lang w:val="ru-RU" w:eastAsia="en-US"/>
              </w:rPr>
              <w:t xml:space="preserve">ІІІ. </w:t>
            </w:r>
            <w:proofErr w:type="spellStart"/>
            <w:r w:rsidRPr="00453DAC">
              <w:rPr>
                <w:sz w:val="28"/>
                <w:lang w:val="ru-RU" w:eastAsia="en-US"/>
              </w:rPr>
              <w:t>Планування</w:t>
            </w:r>
            <w:proofErr w:type="spellEnd"/>
          </w:p>
          <w:p w:rsidR="00453DAC" w:rsidRPr="00453DAC" w:rsidRDefault="00453DAC">
            <w:pPr>
              <w:pStyle w:val="TableParagraph"/>
              <w:spacing w:line="322" w:lineRule="exact"/>
              <w:rPr>
                <w:sz w:val="28"/>
                <w:lang w:val="ru-RU" w:eastAsia="en-US"/>
              </w:rPr>
            </w:pPr>
            <w:proofErr w:type="spellStart"/>
            <w:r w:rsidRPr="00453DAC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втручань</w:t>
            </w:r>
            <w:proofErr w:type="spellEnd"/>
            <w:r w:rsidRPr="00453DAC">
              <w:rPr>
                <w:sz w:val="28"/>
                <w:lang w:val="ru-RU" w:eastAsia="en-US"/>
              </w:rPr>
              <w:t>:</w:t>
            </w:r>
          </w:p>
          <w:p w:rsidR="00453DAC" w:rsidRPr="00453DAC" w:rsidRDefault="00453DAC">
            <w:pPr>
              <w:pStyle w:val="TableParagraph"/>
              <w:spacing w:before="2" w:line="322" w:lineRule="exact"/>
              <w:rPr>
                <w:sz w:val="28"/>
                <w:lang w:val="ru-RU" w:eastAsia="en-US"/>
              </w:rPr>
            </w:pPr>
            <w:r w:rsidRPr="00453DAC">
              <w:rPr>
                <w:sz w:val="28"/>
                <w:lang w:val="ru-RU" w:eastAsia="en-US"/>
              </w:rPr>
              <w:t>І</w:t>
            </w:r>
            <w:r>
              <w:rPr>
                <w:sz w:val="28"/>
                <w:lang w:val="en-US" w:eastAsia="en-US"/>
              </w:rPr>
              <w:t>V</w:t>
            </w:r>
            <w:r w:rsidRPr="00453DAC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453DAC">
              <w:rPr>
                <w:sz w:val="28"/>
                <w:lang w:val="ru-RU" w:eastAsia="en-US"/>
              </w:rPr>
              <w:t>Реалізація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плану</w:t>
            </w:r>
          </w:p>
          <w:p w:rsidR="00453DAC" w:rsidRPr="00453DAC" w:rsidRDefault="00453DAC">
            <w:pPr>
              <w:pStyle w:val="TableParagraph"/>
              <w:spacing w:line="308" w:lineRule="exact"/>
              <w:rPr>
                <w:sz w:val="28"/>
                <w:lang w:val="ru-RU" w:eastAsia="en-US"/>
              </w:rPr>
            </w:pPr>
            <w:proofErr w:type="spellStart"/>
            <w:r w:rsidRPr="00453DAC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втручань</w:t>
            </w:r>
            <w:proofErr w:type="spellEnd"/>
            <w:r w:rsidRPr="00453DAC">
              <w:rPr>
                <w:sz w:val="28"/>
                <w:lang w:val="ru-RU" w:eastAsia="en-US"/>
              </w:rPr>
              <w:t>:</w:t>
            </w:r>
          </w:p>
        </w:tc>
      </w:tr>
    </w:tbl>
    <w:p w:rsidR="00453DAC" w:rsidRDefault="00453DAC" w:rsidP="00453DAC">
      <w:pPr>
        <w:widowControl/>
        <w:autoSpaceDE/>
        <w:autoSpaceDN/>
        <w:rPr>
          <w:sz w:val="28"/>
        </w:rPr>
        <w:sectPr w:rsidR="00453DAC">
          <w:pgSz w:w="11910" w:h="16840"/>
          <w:pgMar w:top="1040" w:right="44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2412"/>
        <w:gridCol w:w="4076"/>
      </w:tblGrid>
      <w:tr w:rsidR="00453DAC" w:rsidTr="00453DAC">
        <w:trPr>
          <w:trHeight w:val="16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Pr="00453DAC" w:rsidRDefault="00453DAC">
            <w:pPr>
              <w:pStyle w:val="TableParagraph"/>
              <w:ind w:left="0"/>
              <w:rPr>
                <w:sz w:val="28"/>
                <w:lang w:val="ru-RU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Pr="00453DAC" w:rsidRDefault="00453DAC">
            <w:pPr>
              <w:pStyle w:val="TableParagraph"/>
              <w:ind w:left="0"/>
              <w:rPr>
                <w:sz w:val="28"/>
                <w:lang w:val="ru-RU"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Pr="00453DAC" w:rsidRDefault="00453DAC">
            <w:pPr>
              <w:pStyle w:val="TableParagraph"/>
              <w:ind w:left="0"/>
              <w:rPr>
                <w:sz w:val="28"/>
                <w:lang w:val="ru-RU" w:eastAsia="en-US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Pr="00453DAC" w:rsidRDefault="00453DAC">
            <w:pPr>
              <w:pStyle w:val="TableParagraph"/>
              <w:ind w:right="693"/>
              <w:rPr>
                <w:sz w:val="28"/>
                <w:lang w:val="ru-RU" w:eastAsia="en-US"/>
              </w:rPr>
            </w:pPr>
            <w:r>
              <w:rPr>
                <w:sz w:val="28"/>
                <w:lang w:val="en-US" w:eastAsia="en-US"/>
              </w:rPr>
              <w:t>V</w:t>
            </w:r>
            <w:r w:rsidRPr="00453DAC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453DAC">
              <w:rPr>
                <w:sz w:val="28"/>
                <w:lang w:val="ru-RU" w:eastAsia="en-US"/>
              </w:rPr>
              <w:t>Оцінювання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результатів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виконання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плану</w:t>
            </w:r>
          </w:p>
          <w:p w:rsidR="00453DAC" w:rsidRPr="00453DAC" w:rsidRDefault="00453DAC">
            <w:pPr>
              <w:pStyle w:val="TableParagraph"/>
              <w:ind w:right="132"/>
              <w:rPr>
                <w:sz w:val="28"/>
                <w:lang w:val="ru-RU" w:eastAsia="en-US"/>
              </w:rPr>
            </w:pPr>
            <w:proofErr w:type="spellStart"/>
            <w:r w:rsidRPr="00453DAC">
              <w:rPr>
                <w:sz w:val="28"/>
                <w:lang w:val="ru-RU" w:eastAsia="en-US"/>
              </w:rPr>
              <w:t>медсестринських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втручань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та </w:t>
            </w:r>
            <w:proofErr w:type="spellStart"/>
            <w:r w:rsidRPr="00453DAC">
              <w:rPr>
                <w:sz w:val="28"/>
                <w:lang w:val="ru-RU" w:eastAsia="en-US"/>
              </w:rPr>
              <w:t>їх</w:t>
            </w:r>
            <w:proofErr w:type="spellEnd"/>
            <w:r w:rsidRPr="00453DAC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453DAC">
              <w:rPr>
                <w:sz w:val="28"/>
                <w:lang w:val="ru-RU" w:eastAsia="en-US"/>
              </w:rPr>
              <w:t>корекція</w:t>
            </w:r>
            <w:proofErr w:type="spellEnd"/>
            <w:r w:rsidRPr="00453DAC">
              <w:rPr>
                <w:sz w:val="28"/>
                <w:lang w:val="ru-RU" w:eastAsia="en-US"/>
              </w:rPr>
              <w:t>:</w:t>
            </w:r>
          </w:p>
        </w:tc>
      </w:tr>
      <w:tr w:rsidR="00453DAC" w:rsidTr="00453DAC">
        <w:trPr>
          <w:trHeight w:val="19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2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ind w:left="107" w:right="59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Профілактика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дуоденіту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ind w:left="107" w:right="62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Вкажіть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особливості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профілактики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дуоденіту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ind w:right="94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Профілактика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дуоденіту</w:t>
            </w:r>
            <w:proofErr w:type="spellEnd"/>
            <w:r>
              <w:rPr>
                <w:sz w:val="28"/>
                <w:lang w:val="en-US" w:eastAsia="en-US"/>
              </w:rPr>
              <w:t>: 2.</w:t>
            </w:r>
          </w:p>
          <w:p w:rsidR="00453DAC" w:rsidRDefault="00453DAC">
            <w:pPr>
              <w:pStyle w:val="TableParagraph"/>
              <w:spacing w:line="321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453DAC" w:rsidRDefault="00453DAC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453DAC" w:rsidRDefault="00453DAC">
            <w:pPr>
              <w:pStyle w:val="TableParagraph"/>
              <w:spacing w:line="322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  <w:p w:rsidR="00453DAC" w:rsidRDefault="00453DAC">
            <w:pPr>
              <w:pStyle w:val="TableParagraph"/>
              <w:spacing w:line="316" w:lineRule="exac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6.</w:t>
            </w:r>
          </w:p>
        </w:tc>
      </w:tr>
    </w:tbl>
    <w:p w:rsidR="00453DAC" w:rsidRDefault="00453DAC" w:rsidP="00453DAC">
      <w:pPr>
        <w:pStyle w:val="a3"/>
        <w:ind w:left="0"/>
        <w:rPr>
          <w:b/>
          <w:i/>
          <w:sz w:val="20"/>
        </w:rPr>
      </w:pPr>
    </w:p>
    <w:p w:rsidR="00453DAC" w:rsidRDefault="00453DAC" w:rsidP="00453DAC">
      <w:pPr>
        <w:spacing w:before="247"/>
        <w:ind w:left="822"/>
        <w:rPr>
          <w:b/>
          <w:i/>
          <w:sz w:val="28"/>
        </w:rPr>
      </w:pPr>
      <w:r>
        <w:rPr>
          <w:b/>
          <w:i/>
          <w:sz w:val="28"/>
        </w:rPr>
        <w:t>ІІ. Заповніть таблицю:</w:t>
      </w:r>
    </w:p>
    <w:p w:rsidR="00453DAC" w:rsidRDefault="00453DAC" w:rsidP="00453DAC">
      <w:pPr>
        <w:pStyle w:val="a3"/>
        <w:spacing w:before="10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4"/>
        <w:gridCol w:w="2552"/>
        <w:gridCol w:w="2696"/>
      </w:tblGrid>
      <w:tr w:rsidR="00453DAC" w:rsidTr="00453DAC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60" w:lineRule="auto"/>
              <w:ind w:left="107" w:right="2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Проблеми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пацієнта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60" w:lineRule="auto"/>
              <w:ind w:left="225" w:right="199" w:firstLine="624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Гострий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холецистохолангіт</w:t>
            </w:r>
            <w:proofErr w:type="spellEnd"/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57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Форми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дискінезії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жовчних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шляхів</w:t>
            </w:r>
            <w:proofErr w:type="spellEnd"/>
          </w:p>
        </w:tc>
      </w:tr>
      <w:tr w:rsidR="00453DAC" w:rsidTr="00453DAC">
        <w:trPr>
          <w:trHeight w:val="9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DAC" w:rsidRDefault="00453DAC">
            <w:pPr>
              <w:widowControl/>
              <w:autoSpaceDE/>
              <w:autoSpaceDN/>
              <w:rPr>
                <w:sz w:val="28"/>
                <w:lang w:val="en-US"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DAC" w:rsidRDefault="00453DAC">
            <w:pPr>
              <w:widowControl/>
              <w:autoSpaceDE/>
              <w:autoSpaceDN/>
              <w:rPr>
                <w:sz w:val="2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267" w:right="265"/>
              <w:jc w:val="center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Гіпертонічна</w:t>
            </w:r>
            <w:proofErr w:type="spellEnd"/>
          </w:p>
          <w:p w:rsidR="00453DAC" w:rsidRDefault="00453DAC">
            <w:pPr>
              <w:pStyle w:val="TableParagraph"/>
              <w:spacing w:before="160"/>
              <w:ind w:left="267" w:right="265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(</w:t>
            </w:r>
            <w:proofErr w:type="spellStart"/>
            <w:r>
              <w:rPr>
                <w:sz w:val="28"/>
                <w:lang w:val="en-US" w:eastAsia="en-US"/>
              </w:rPr>
              <w:t>гіперкінетична</w:t>
            </w:r>
            <w:proofErr w:type="spellEnd"/>
            <w:r>
              <w:rPr>
                <w:sz w:val="28"/>
                <w:lang w:val="en-US" w:eastAsia="en-US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399" w:right="400"/>
              <w:jc w:val="center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Гіпотонічна</w:t>
            </w:r>
            <w:proofErr w:type="spellEnd"/>
          </w:p>
          <w:p w:rsidR="00453DAC" w:rsidRDefault="00453DAC">
            <w:pPr>
              <w:pStyle w:val="TableParagraph"/>
              <w:spacing w:before="160"/>
              <w:ind w:left="400" w:right="400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(</w:t>
            </w:r>
            <w:proofErr w:type="spellStart"/>
            <w:r>
              <w:rPr>
                <w:sz w:val="28"/>
                <w:lang w:val="en-US" w:eastAsia="en-US"/>
              </w:rPr>
              <w:t>гіпокінетична</w:t>
            </w:r>
            <w:proofErr w:type="spellEnd"/>
            <w:r>
              <w:rPr>
                <w:sz w:val="28"/>
                <w:lang w:val="en-US" w:eastAsia="en-US"/>
              </w:rPr>
              <w:t>)</w:t>
            </w:r>
          </w:p>
        </w:tc>
      </w:tr>
      <w:tr w:rsidR="00453DAC" w:rsidTr="00453DAC">
        <w:trPr>
          <w:trHeight w:val="9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Дійсні</w:t>
            </w:r>
            <w:proofErr w:type="spellEnd"/>
          </w:p>
          <w:p w:rsidR="00453DAC" w:rsidRDefault="00453DAC">
            <w:pPr>
              <w:pStyle w:val="TableParagraph"/>
              <w:spacing w:before="163"/>
              <w:ind w:left="107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проблеми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  <w:tr w:rsidR="00453DAC" w:rsidTr="00453DAC">
        <w:trPr>
          <w:trHeight w:val="9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60" w:lineRule="auto"/>
              <w:ind w:left="107" w:right="7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Потенційні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проблеми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  <w:tr w:rsidR="00453DAC" w:rsidTr="00453DAC">
        <w:trPr>
          <w:trHeight w:val="9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60" w:lineRule="auto"/>
              <w:ind w:left="107" w:right="25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Супутні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проблеми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</w:tbl>
    <w:p w:rsidR="00453DAC" w:rsidRDefault="00453DAC" w:rsidP="00453DAC">
      <w:pPr>
        <w:pStyle w:val="a3"/>
        <w:spacing w:before="11"/>
        <w:ind w:left="0"/>
        <w:rPr>
          <w:b/>
          <w:i/>
          <w:sz w:val="41"/>
        </w:rPr>
      </w:pPr>
    </w:p>
    <w:p w:rsidR="00453DAC" w:rsidRDefault="00453DAC" w:rsidP="00453DAC">
      <w:pPr>
        <w:ind w:left="822"/>
        <w:rPr>
          <w:b/>
          <w:i/>
          <w:sz w:val="28"/>
        </w:rPr>
      </w:pPr>
      <w:r>
        <w:rPr>
          <w:b/>
          <w:i/>
          <w:sz w:val="28"/>
        </w:rPr>
        <w:t>ІІІ. Графічний диктант</w:t>
      </w:r>
    </w:p>
    <w:p w:rsidR="00453DAC" w:rsidRDefault="00453DAC" w:rsidP="00453DAC">
      <w:pPr>
        <w:pStyle w:val="a3"/>
        <w:tabs>
          <w:tab w:val="left" w:pos="2381"/>
          <w:tab w:val="left" w:pos="3629"/>
          <w:tab w:val="left" w:pos="5349"/>
          <w:tab w:val="left" w:pos="6179"/>
          <w:tab w:val="left" w:pos="7945"/>
          <w:tab w:val="left" w:pos="8844"/>
        </w:tabs>
        <w:spacing w:line="360" w:lineRule="auto"/>
        <w:ind w:right="40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1656080</wp:posOffset>
                </wp:positionH>
                <wp:positionV relativeFrom="paragraph">
                  <wp:posOffset>655320</wp:posOffset>
                </wp:positionV>
                <wp:extent cx="351155" cy="302895"/>
                <wp:effectExtent l="0" t="7620" r="2540" b="3810"/>
                <wp:wrapNone/>
                <wp:docPr id="4" name="Групуват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302895"/>
                          <a:chOff x="2608" y="1032"/>
                          <a:chExt cx="553" cy="477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8" y="1031"/>
                            <a:ext cx="553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666" y="1074"/>
                            <a:ext cx="428" cy="354"/>
                          </a:xfrm>
                          <a:custGeom>
                            <a:avLst/>
                            <a:gdLst>
                              <a:gd name="T0" fmla="+- 0 2667 2667"/>
                              <a:gd name="T1" fmla="*/ T0 w 428"/>
                              <a:gd name="T2" fmla="+- 0 1397 1074"/>
                              <a:gd name="T3" fmla="*/ 1397 h 354"/>
                              <a:gd name="T4" fmla="+- 0 2699 2667"/>
                              <a:gd name="T5" fmla="*/ T4 w 428"/>
                              <a:gd name="T6" fmla="+- 0 1296 1074"/>
                              <a:gd name="T7" fmla="*/ 1296 h 354"/>
                              <a:gd name="T8" fmla="+- 0 2738 2667"/>
                              <a:gd name="T9" fmla="*/ T8 w 428"/>
                              <a:gd name="T10" fmla="+- 0 1213 1074"/>
                              <a:gd name="T11" fmla="*/ 1213 h 354"/>
                              <a:gd name="T12" fmla="+- 0 2780 2667"/>
                              <a:gd name="T13" fmla="*/ T12 w 428"/>
                              <a:gd name="T14" fmla="+- 0 1148 1074"/>
                              <a:gd name="T15" fmla="*/ 1148 h 354"/>
                              <a:gd name="T16" fmla="+- 0 2825 2667"/>
                              <a:gd name="T17" fmla="*/ T16 w 428"/>
                              <a:gd name="T18" fmla="+- 0 1103 1074"/>
                              <a:gd name="T19" fmla="*/ 1103 h 354"/>
                              <a:gd name="T20" fmla="+- 0 2917 2667"/>
                              <a:gd name="T21" fmla="*/ T20 w 428"/>
                              <a:gd name="T22" fmla="+- 0 1074 1074"/>
                              <a:gd name="T23" fmla="*/ 1074 h 354"/>
                              <a:gd name="T24" fmla="+- 0 2962 2667"/>
                              <a:gd name="T25" fmla="*/ T24 w 428"/>
                              <a:gd name="T26" fmla="+- 0 1094 1074"/>
                              <a:gd name="T27" fmla="*/ 1094 h 354"/>
                              <a:gd name="T28" fmla="+- 0 3004 2667"/>
                              <a:gd name="T29" fmla="*/ T28 w 428"/>
                              <a:gd name="T30" fmla="+- 0 1137 1074"/>
                              <a:gd name="T31" fmla="*/ 1137 h 354"/>
                              <a:gd name="T32" fmla="+- 0 3035 2667"/>
                              <a:gd name="T33" fmla="*/ T32 w 428"/>
                              <a:gd name="T34" fmla="+- 0 1191 1074"/>
                              <a:gd name="T35" fmla="*/ 1191 h 354"/>
                              <a:gd name="T36" fmla="+- 0 3061 2667"/>
                              <a:gd name="T37" fmla="*/ T36 w 428"/>
                              <a:gd name="T38" fmla="+- 0 1258 1074"/>
                              <a:gd name="T39" fmla="*/ 1258 h 354"/>
                              <a:gd name="T40" fmla="+- 0 3081 2667"/>
                              <a:gd name="T41" fmla="*/ T40 w 428"/>
                              <a:gd name="T42" fmla="+- 0 1338 1074"/>
                              <a:gd name="T43" fmla="*/ 1338 h 354"/>
                              <a:gd name="T44" fmla="+- 0 3095 2667"/>
                              <a:gd name="T45" fmla="*/ T44 w 428"/>
                              <a:gd name="T46" fmla="+- 0 1428 1074"/>
                              <a:gd name="T47" fmla="*/ 1428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8" h="354">
                                <a:moveTo>
                                  <a:pt x="0" y="323"/>
                                </a:moveTo>
                                <a:lnTo>
                                  <a:pt x="32" y="222"/>
                                </a:lnTo>
                                <a:lnTo>
                                  <a:pt x="71" y="139"/>
                                </a:lnTo>
                                <a:lnTo>
                                  <a:pt x="113" y="74"/>
                                </a:lnTo>
                                <a:lnTo>
                                  <a:pt x="158" y="29"/>
                                </a:lnTo>
                                <a:lnTo>
                                  <a:pt x="250" y="0"/>
                                </a:lnTo>
                                <a:lnTo>
                                  <a:pt x="295" y="20"/>
                                </a:lnTo>
                                <a:lnTo>
                                  <a:pt x="337" y="63"/>
                                </a:lnTo>
                                <a:lnTo>
                                  <a:pt x="368" y="117"/>
                                </a:lnTo>
                                <a:lnTo>
                                  <a:pt x="394" y="184"/>
                                </a:lnTo>
                                <a:lnTo>
                                  <a:pt x="414" y="264"/>
                                </a:lnTo>
                                <a:lnTo>
                                  <a:pt x="428" y="35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4" o:spid="_x0000_s1026" style="position:absolute;margin-left:130.4pt;margin-top:51.6pt;width:27.65pt;height:23.85pt;z-index:-251657216;mso-position-horizontal-relative:page" coordorigin="2608,1032" coordsize="553,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08;top:1031;width:553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MWEfCAAAA2gAAAA8AAABkcnMvZG93bnJldi54bWxEj0FrwkAUhO8F/8PyhN7qRqGlRtcQBGkO&#10;LTQqnp/ZZzaYfRuy2yT9991CocdhZr5httlkWzFQ7xvHCpaLBARx5XTDtYLz6fD0CsIHZI2tY1Lw&#10;TR6y3exhi6l2I5c0HEMtIoR9igpMCF0qpa8MWfQL1xFH7+Z6iyHKvpa6xzHCbStXSfIiLTYcFwx2&#10;tDdU3Y9fVsFwecubfHyvTeGL9cfndUKUpVKP8ynfgAg0hf/wX7vQCp7h90q8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DFhHwgAAANoAAAAPAAAAAAAAAAAAAAAAAJ8C&#10;AABkcnMvZG93bnJldi54bWxQSwUGAAAAAAQABAD3AAAAjgMAAAAA&#10;">
                  <v:imagedata r:id="rId7" o:title=""/>
                </v:shape>
                <v:shape id="Freeform 4" o:spid="_x0000_s1028" style="position:absolute;left:2666;top:1074;width:428;height:354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S9sMA&#10;AADaAAAADwAAAGRycy9kb3ducmV2LnhtbESPzWrDMBCE74W+g9hCb41cH0Jwo4QkUDCF0sRpSI6L&#10;tbFNrJWR5J++fRUo9DjMzDfMcj2ZVgzkfGNZwessAUFcWt1wpeD7+P6yAOEDssbWMin4IQ/r1ePD&#10;EjNtRz7QUIRKRAj7DBXUIXSZlL6syaCf2Y44elfrDIYoXSW1wzHCTSvTJJlLgw3HhRo72tVU3ore&#10;KEhPyfhxvbnPqeDL1n/xeM77vVLPT9PmDUSgKfyH/9q5VjCH+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S9sMAAADaAAAADwAAAAAAAAAAAAAAAACYAgAAZHJzL2Rv&#10;d25yZXYueG1sUEsFBgAAAAAEAAQA9QAAAIgDAAAAAA==&#10;" path="m,323l32,222,71,139,113,74,158,29,250,r45,20l337,63r31,54l394,184r20,80l428,354e" filled="f" strokeweight="2pt">
                  <v:path arrowok="t" o:connecttype="custom" o:connectlocs="0,1397;32,1296;71,1213;113,1148;158,1103;250,1074;295,1094;337,1137;368,1191;394,1258;414,1338;428,1428" o:connectangles="0,0,0,0,0,0,0,0,0,0,0,0"/>
                </v:shape>
                <w10:wrap anchorx="page"/>
              </v:group>
            </w:pict>
          </mc:Fallback>
        </mc:AlternateContent>
      </w:r>
      <w:r>
        <w:t>Виберіть</w:t>
      </w:r>
      <w:r>
        <w:tab/>
        <w:t>наявні</w:t>
      </w:r>
      <w:r>
        <w:tab/>
        <w:t>проблеми,</w:t>
      </w:r>
      <w:r>
        <w:tab/>
        <w:t>які</w:t>
      </w:r>
      <w:r>
        <w:tab/>
        <w:t>характерні</w:t>
      </w:r>
      <w:r>
        <w:tab/>
        <w:t>для</w:t>
      </w:r>
      <w:r>
        <w:tab/>
      </w:r>
      <w:r>
        <w:rPr>
          <w:spacing w:val="-1"/>
        </w:rPr>
        <w:t xml:space="preserve">хронічного </w:t>
      </w:r>
      <w:proofErr w:type="spellStart"/>
      <w:r>
        <w:t>холецистохолангіту</w:t>
      </w:r>
      <w:proofErr w:type="spellEnd"/>
      <w:r>
        <w:t>.</w:t>
      </w:r>
    </w:p>
    <w:p w:rsidR="00453DAC" w:rsidRDefault="00453DAC" w:rsidP="00453DAC">
      <w:pPr>
        <w:pStyle w:val="a3"/>
        <w:spacing w:line="360" w:lineRule="auto"/>
        <w:ind w:right="931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365760</wp:posOffset>
                </wp:positionV>
                <wp:extent cx="343535" cy="88900"/>
                <wp:effectExtent l="0" t="0" r="2540" b="254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88900"/>
                          <a:chOff x="2635" y="576"/>
                          <a:chExt cx="541" cy="14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576"/>
                            <a:ext cx="54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7"/>
                        <wps:cNvCnPr/>
                        <wps:spPr bwMode="auto">
                          <a:xfrm>
                            <a:off x="2689" y="619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margin-left:131.75pt;margin-top:28.8pt;width:27.05pt;height:7pt;z-index:251660288;mso-position-horizontal-relative:page" coordorigin="2635,576" coordsize="541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">
                <v:shape id="Picture 6" o:spid="_x0000_s1027" type="#_x0000_t75" style="position:absolute;left:2635;top:576;width:541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M9jDDAAAA2gAAAA8AAABkcnMvZG93bnJldi54bWxEj0FrAjEUhO8F/0N4Qm81q5RSV6OI2LLQ&#10;Q+kqnh+b52Zx87ImWd321zeFgsdhZr5hluvBtuJKPjSOFUwnGQjiyumGawWH/dvTK4gQkTW2jknB&#10;NwVYr0YPS8y1u/EXXctYiwThkKMCE2OXSxkqQxbDxHXEyTs5bzEm6WupPd4S3LZylmUv0mLDacFg&#10;R1tD1bnsrYKdrMx2/tmXl6L4kR++P8by+V2px/GwWYCINMR7+L9daAUz+LuSb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8z2MMMAAADaAAAADwAAAAAAAAAAAAAAAACf&#10;AgAAZHJzL2Rvd25yZXYueG1sUEsFBgAAAAAEAAQA9wAAAI8DAAAAAA==&#10;">
                  <v:imagedata r:id="rId9" o:title=""/>
                </v:shape>
                <v:line id="Line 7" o:spid="_x0000_s1028" style="position:absolute;visibility:visible;mso-wrap-style:square" from="2689,619" to="3139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8wMEAAADaAAAADwAAAGRycy9kb3ducmV2LnhtbESPT4vCMBTE78J+h/AWvNlUZV2pjbII&#10;gif/s+dH82yrzUu3ibb77Y0geBxm5jdMuuhMJe7UuNKygmEUgyDOrC45V3A6rgZTEM4ja6wsk4J/&#10;crCYf/RSTLRteU/3g89FgLBLUEHhfZ1I6bKCDLrI1sTBO9vGoA+yyaVusA1wU8lRHE+kwZLDQoE1&#10;LQvKroebUbDdXcpu+L3c/K7qv62Nbft1muZK9T+7nxkIT51/h1/ttVYwhueVc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jzAwQAAANoAAAAPAAAAAAAAAAAAAAAA&#10;AKECAABkcnMvZG93bnJldi54bWxQSwUGAAAAAAQABAD5AAAAjwMAAAAA&#10;" strokeweight="2.04pt"/>
                <w10:wrap anchorx="page"/>
              </v:group>
            </w:pict>
          </mc:Fallback>
        </mc:AlternateContent>
      </w:r>
      <w:r>
        <w:t>Так Ні</w:t>
      </w:r>
    </w:p>
    <w:p w:rsidR="00453DAC" w:rsidRDefault="00453DAC" w:rsidP="00453DAC">
      <w:pPr>
        <w:pStyle w:val="a5"/>
        <w:numPr>
          <w:ilvl w:val="0"/>
          <w:numId w:val="6"/>
        </w:numPr>
        <w:tabs>
          <w:tab w:val="left" w:pos="1211"/>
        </w:tabs>
        <w:spacing w:line="360" w:lineRule="auto"/>
        <w:ind w:right="413" w:firstLine="0"/>
        <w:rPr>
          <w:sz w:val="28"/>
        </w:rPr>
      </w:pPr>
      <w:r>
        <w:rPr>
          <w:sz w:val="28"/>
        </w:rPr>
        <w:t>Біль ниючого характеру, тупий, посилюється після споживання холодної, жирної їжі, газованих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напоїв.</w:t>
      </w:r>
    </w:p>
    <w:p w:rsidR="00453DAC" w:rsidRDefault="00453DAC" w:rsidP="00453DAC">
      <w:pPr>
        <w:pStyle w:val="a5"/>
        <w:numPr>
          <w:ilvl w:val="0"/>
          <w:numId w:val="6"/>
        </w:numPr>
        <w:tabs>
          <w:tab w:val="left" w:pos="1178"/>
        </w:tabs>
        <w:spacing w:line="360" w:lineRule="auto"/>
        <w:ind w:right="413" w:firstLine="0"/>
        <w:rPr>
          <w:sz w:val="28"/>
        </w:rPr>
      </w:pPr>
      <w:r>
        <w:rPr>
          <w:sz w:val="28"/>
        </w:rPr>
        <w:t xml:space="preserve">Характер болю визначається типом </w:t>
      </w:r>
      <w:proofErr w:type="spellStart"/>
      <w:r>
        <w:rPr>
          <w:sz w:val="28"/>
        </w:rPr>
        <w:t>дискінетичних</w:t>
      </w:r>
      <w:proofErr w:type="spellEnd"/>
      <w:r>
        <w:rPr>
          <w:sz w:val="28"/>
        </w:rPr>
        <w:t xml:space="preserve"> змін жовчовивідних проток.</w:t>
      </w:r>
    </w:p>
    <w:p w:rsidR="00453DAC" w:rsidRDefault="00453DAC" w:rsidP="00453DAC">
      <w:pPr>
        <w:pStyle w:val="a5"/>
        <w:numPr>
          <w:ilvl w:val="0"/>
          <w:numId w:val="6"/>
        </w:numPr>
        <w:tabs>
          <w:tab w:val="left" w:pos="1103"/>
        </w:tabs>
        <w:spacing w:line="317" w:lineRule="exact"/>
        <w:ind w:left="1102" w:hanging="281"/>
        <w:rPr>
          <w:sz w:val="28"/>
        </w:rPr>
      </w:pPr>
      <w:r>
        <w:rPr>
          <w:sz w:val="28"/>
        </w:rPr>
        <w:t>Початок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гострий.</w:t>
      </w:r>
    </w:p>
    <w:p w:rsidR="00453DAC" w:rsidRDefault="00453DAC" w:rsidP="00453DAC">
      <w:pPr>
        <w:widowControl/>
        <w:autoSpaceDE/>
        <w:autoSpaceDN/>
        <w:rPr>
          <w:sz w:val="28"/>
        </w:rPr>
        <w:sectPr w:rsidR="00453DAC">
          <w:pgSz w:w="11910" w:h="16840"/>
          <w:pgMar w:top="1120" w:right="440" w:bottom="280" w:left="880" w:header="708" w:footer="708" w:gutter="0"/>
          <w:cols w:space="720"/>
        </w:sectPr>
      </w:pPr>
    </w:p>
    <w:p w:rsidR="00453DAC" w:rsidRDefault="00453DAC" w:rsidP="00453DAC">
      <w:pPr>
        <w:pStyle w:val="a5"/>
        <w:numPr>
          <w:ilvl w:val="0"/>
          <w:numId w:val="6"/>
        </w:numPr>
        <w:tabs>
          <w:tab w:val="left" w:pos="1103"/>
        </w:tabs>
        <w:spacing w:before="67"/>
        <w:ind w:left="1102" w:hanging="281"/>
        <w:rPr>
          <w:sz w:val="28"/>
        </w:rPr>
      </w:pPr>
      <w:r>
        <w:rPr>
          <w:sz w:val="28"/>
        </w:rPr>
        <w:lastRenderedPageBreak/>
        <w:t>Біль локалізується вище від пупка по середній лінії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живота.</w:t>
      </w:r>
    </w:p>
    <w:p w:rsidR="00453DAC" w:rsidRDefault="00453DAC" w:rsidP="00453DAC">
      <w:pPr>
        <w:pStyle w:val="a5"/>
        <w:numPr>
          <w:ilvl w:val="0"/>
          <w:numId w:val="6"/>
        </w:numPr>
        <w:tabs>
          <w:tab w:val="left" w:pos="1259"/>
          <w:tab w:val="left" w:pos="1908"/>
          <w:tab w:val="left" w:pos="2522"/>
          <w:tab w:val="left" w:pos="3553"/>
          <w:tab w:val="left" w:pos="4568"/>
          <w:tab w:val="left" w:pos="5755"/>
          <w:tab w:val="left" w:pos="6937"/>
          <w:tab w:val="left" w:pos="7952"/>
          <w:tab w:val="left" w:pos="9577"/>
        </w:tabs>
        <w:spacing w:before="163" w:line="360" w:lineRule="auto"/>
        <w:ind w:right="411" w:firstLine="0"/>
        <w:rPr>
          <w:sz w:val="28"/>
        </w:rPr>
      </w:pPr>
      <w:r>
        <w:rPr>
          <w:sz w:val="28"/>
        </w:rPr>
        <w:t>Під</w:t>
      </w:r>
      <w:r>
        <w:rPr>
          <w:sz w:val="28"/>
        </w:rPr>
        <w:tab/>
        <w:t>час</w:t>
      </w:r>
      <w:r>
        <w:rPr>
          <w:sz w:val="28"/>
        </w:rPr>
        <w:tab/>
        <w:t>огляду</w:t>
      </w:r>
      <w:r>
        <w:rPr>
          <w:sz w:val="28"/>
        </w:rPr>
        <w:tab/>
        <w:t>можна</w:t>
      </w:r>
      <w:r>
        <w:rPr>
          <w:sz w:val="28"/>
        </w:rPr>
        <w:tab/>
        <w:t>виявити</w:t>
      </w:r>
      <w:r>
        <w:rPr>
          <w:sz w:val="28"/>
        </w:rPr>
        <w:tab/>
        <w:t>блідість</w:t>
      </w:r>
      <w:r>
        <w:rPr>
          <w:sz w:val="28"/>
        </w:rPr>
        <w:tab/>
        <w:t>шкіри,</w:t>
      </w:r>
      <w:r>
        <w:rPr>
          <w:sz w:val="28"/>
        </w:rPr>
        <w:tab/>
        <w:t>обкладений</w:t>
      </w:r>
      <w:r>
        <w:rPr>
          <w:sz w:val="28"/>
        </w:rPr>
        <w:tab/>
      </w:r>
      <w:r>
        <w:rPr>
          <w:spacing w:val="-5"/>
          <w:sz w:val="28"/>
        </w:rPr>
        <w:t xml:space="preserve">язик, </w:t>
      </w:r>
      <w:r>
        <w:rPr>
          <w:sz w:val="28"/>
        </w:rPr>
        <w:t>неприємний запах із</w:t>
      </w:r>
      <w:r>
        <w:rPr>
          <w:spacing w:val="-2"/>
          <w:sz w:val="28"/>
        </w:rPr>
        <w:t xml:space="preserve"> </w:t>
      </w:r>
      <w:r>
        <w:rPr>
          <w:sz w:val="28"/>
        </w:rPr>
        <w:t>рота.</w:t>
      </w:r>
    </w:p>
    <w:p w:rsidR="00453DAC" w:rsidRDefault="00453DAC" w:rsidP="00453DAC">
      <w:pPr>
        <w:pStyle w:val="a5"/>
        <w:numPr>
          <w:ilvl w:val="0"/>
          <w:numId w:val="6"/>
        </w:numPr>
        <w:tabs>
          <w:tab w:val="left" w:pos="1103"/>
        </w:tabs>
        <w:spacing w:line="321" w:lineRule="exact"/>
        <w:ind w:left="1102" w:hanging="281"/>
        <w:rPr>
          <w:sz w:val="28"/>
        </w:rPr>
      </w:pPr>
      <w:r>
        <w:rPr>
          <w:sz w:val="28"/>
        </w:rPr>
        <w:t>Температура тіла підвищується до</w:t>
      </w:r>
      <w:r>
        <w:rPr>
          <w:spacing w:val="-8"/>
          <w:sz w:val="28"/>
        </w:rPr>
        <w:t xml:space="preserve"> </w:t>
      </w:r>
      <w:r>
        <w:rPr>
          <w:sz w:val="28"/>
        </w:rPr>
        <w:t>39</w:t>
      </w:r>
      <w:r>
        <w:rPr>
          <w:position w:val="10"/>
          <w:sz w:val="18"/>
        </w:rPr>
        <w:t>0</w:t>
      </w:r>
      <w:r>
        <w:rPr>
          <w:sz w:val="28"/>
        </w:rPr>
        <w:t>С.</w:t>
      </w:r>
    </w:p>
    <w:p w:rsidR="00453DAC" w:rsidRDefault="00453DAC" w:rsidP="00453DAC">
      <w:pPr>
        <w:pStyle w:val="a5"/>
        <w:numPr>
          <w:ilvl w:val="0"/>
          <w:numId w:val="6"/>
        </w:numPr>
        <w:tabs>
          <w:tab w:val="left" w:pos="1103"/>
        </w:tabs>
        <w:spacing w:before="160"/>
        <w:ind w:left="1102" w:hanging="281"/>
        <w:rPr>
          <w:sz w:val="28"/>
        </w:rPr>
      </w:pPr>
      <w:r>
        <w:rPr>
          <w:sz w:val="28"/>
        </w:rPr>
        <w:t>Щоденне</w:t>
      </w:r>
      <w:r>
        <w:rPr>
          <w:spacing w:val="66"/>
          <w:sz w:val="28"/>
        </w:rPr>
        <w:t xml:space="preserve"> </w:t>
      </w:r>
      <w:r>
        <w:rPr>
          <w:sz w:val="28"/>
        </w:rPr>
        <w:t>блювання.</w:t>
      </w:r>
    </w:p>
    <w:p w:rsidR="00453DAC" w:rsidRDefault="00453DAC" w:rsidP="00453DAC">
      <w:pPr>
        <w:pStyle w:val="a5"/>
        <w:numPr>
          <w:ilvl w:val="0"/>
          <w:numId w:val="6"/>
        </w:numPr>
        <w:tabs>
          <w:tab w:val="left" w:pos="1103"/>
        </w:tabs>
        <w:spacing w:before="163"/>
        <w:ind w:left="1102" w:hanging="281"/>
        <w:rPr>
          <w:sz w:val="28"/>
        </w:rPr>
      </w:pPr>
      <w:r>
        <w:rPr>
          <w:sz w:val="28"/>
        </w:rPr>
        <w:t>Печінка збільшена, ущільнена, чутлива під час</w:t>
      </w:r>
      <w:r>
        <w:rPr>
          <w:spacing w:val="-8"/>
          <w:sz w:val="28"/>
        </w:rPr>
        <w:t xml:space="preserve"> </w:t>
      </w:r>
      <w:r>
        <w:rPr>
          <w:sz w:val="28"/>
        </w:rPr>
        <w:t>пальпації.</w:t>
      </w:r>
    </w:p>
    <w:p w:rsidR="00453DAC" w:rsidRDefault="00453DAC" w:rsidP="00453DAC">
      <w:pPr>
        <w:pStyle w:val="a5"/>
        <w:numPr>
          <w:ilvl w:val="0"/>
          <w:numId w:val="6"/>
        </w:numPr>
        <w:tabs>
          <w:tab w:val="left" w:pos="1103"/>
        </w:tabs>
        <w:spacing w:before="161"/>
        <w:ind w:left="1102" w:hanging="281"/>
        <w:rPr>
          <w:sz w:val="28"/>
        </w:rPr>
      </w:pPr>
      <w:r>
        <w:rPr>
          <w:sz w:val="28"/>
        </w:rPr>
        <w:t xml:space="preserve">Позитивні симптоми </w:t>
      </w:r>
      <w:proofErr w:type="spellStart"/>
      <w:r>
        <w:rPr>
          <w:sz w:val="28"/>
        </w:rPr>
        <w:t>Кера</w:t>
      </w:r>
      <w:proofErr w:type="spellEnd"/>
      <w:r>
        <w:rPr>
          <w:sz w:val="28"/>
        </w:rPr>
        <w:t xml:space="preserve">, Мерфі, </w:t>
      </w:r>
      <w:proofErr w:type="spellStart"/>
      <w:r>
        <w:rPr>
          <w:sz w:val="28"/>
        </w:rPr>
        <w:t>Ортненра</w:t>
      </w:r>
      <w:proofErr w:type="spellEnd"/>
      <w:r>
        <w:rPr>
          <w:sz w:val="28"/>
        </w:rPr>
        <w:t>.</w:t>
      </w:r>
    </w:p>
    <w:p w:rsidR="00453DAC" w:rsidRDefault="00453DAC" w:rsidP="00453DAC">
      <w:pPr>
        <w:pStyle w:val="a5"/>
        <w:numPr>
          <w:ilvl w:val="0"/>
          <w:numId w:val="6"/>
        </w:numPr>
        <w:tabs>
          <w:tab w:val="left" w:pos="1314"/>
        </w:tabs>
        <w:spacing w:before="160"/>
        <w:ind w:left="1314" w:hanging="492"/>
        <w:rPr>
          <w:sz w:val="28"/>
        </w:rPr>
      </w:pPr>
      <w:r>
        <w:rPr>
          <w:sz w:val="28"/>
        </w:rPr>
        <w:t>Розлади випорожнень (переважно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закрепи).</w:t>
      </w:r>
    </w:p>
    <w:p w:rsidR="00453DAC" w:rsidRDefault="00453DAC" w:rsidP="00453DAC">
      <w:pPr>
        <w:pStyle w:val="2"/>
        <w:spacing w:before="168"/>
      </w:pPr>
      <w:r>
        <w:t>ІV. Заповніть таблицю «Гельмінтози»:</w:t>
      </w:r>
    </w:p>
    <w:p w:rsidR="00453DAC" w:rsidRDefault="00453DAC" w:rsidP="00453DAC">
      <w:pPr>
        <w:pStyle w:val="a3"/>
        <w:spacing w:before="1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5"/>
        <w:gridCol w:w="1274"/>
        <w:gridCol w:w="1558"/>
        <w:gridCol w:w="1274"/>
        <w:gridCol w:w="1563"/>
        <w:gridCol w:w="1841"/>
      </w:tblGrid>
      <w:tr w:rsidR="00453DAC" w:rsidTr="00453DAC">
        <w:trPr>
          <w:trHeight w:val="45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271" w:lineRule="exac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60" w:lineRule="auto"/>
              <w:ind w:left="405" w:right="383" w:firstLine="16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Надайте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визначення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271" w:lineRule="exact"/>
              <w:ind w:left="15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Етіологія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60" w:lineRule="auto"/>
              <w:ind w:left="214" w:right="203" w:hanging="3"/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Механізм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зараження</w:t>
            </w:r>
            <w:proofErr w:type="spellEnd"/>
            <w:r>
              <w:rPr>
                <w:sz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lang w:val="en-US" w:eastAsia="en-US"/>
              </w:rPr>
              <w:t>шляхи</w:t>
            </w:r>
            <w:proofErr w:type="spellEnd"/>
          </w:p>
          <w:p w:rsidR="00453DAC" w:rsidRDefault="00453DAC">
            <w:pPr>
              <w:pStyle w:val="TableParagraph"/>
              <w:spacing w:line="275" w:lineRule="exact"/>
              <w:ind w:left="118" w:right="111"/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передавання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271" w:lineRule="exact"/>
              <w:ind w:left="89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Проблеми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271" w:lineRule="exact"/>
              <w:ind w:left="202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Профілактика</w:t>
            </w:r>
            <w:proofErr w:type="spellEnd"/>
          </w:p>
        </w:tc>
      </w:tr>
      <w:tr w:rsidR="00453DAC" w:rsidTr="00453DAC">
        <w:trPr>
          <w:trHeight w:val="118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DAC" w:rsidRDefault="00453DAC">
            <w:pPr>
              <w:widowControl/>
              <w:autoSpaceDE/>
              <w:autoSpaceDN/>
              <w:rPr>
                <w:sz w:val="24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DAC" w:rsidRDefault="00453DAC">
            <w:pPr>
              <w:widowControl/>
              <w:autoSpaceDE/>
              <w:autoSpaceDN/>
              <w:rPr>
                <w:sz w:val="24"/>
                <w:lang w:val="en-US"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DAC" w:rsidRDefault="00453DAC">
            <w:pPr>
              <w:widowControl/>
              <w:autoSpaceDE/>
              <w:autoSpaceDN/>
              <w:rPr>
                <w:sz w:val="24"/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DAC" w:rsidRDefault="00453DAC">
            <w:pPr>
              <w:widowControl/>
              <w:autoSpaceDE/>
              <w:autoSpaceDN/>
              <w:rPr>
                <w:sz w:val="24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270" w:lineRule="exact"/>
              <w:ind w:left="31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наявні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270" w:lineRule="exact"/>
              <w:ind w:left="229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потенційні</w:t>
            </w:r>
            <w:proofErr w:type="spellEnd"/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DAC" w:rsidRDefault="00453DAC">
            <w:pPr>
              <w:widowControl/>
              <w:autoSpaceDE/>
              <w:autoSpaceDN/>
              <w:rPr>
                <w:sz w:val="24"/>
                <w:lang w:val="en-US" w:eastAsia="en-US"/>
              </w:rPr>
            </w:pPr>
          </w:p>
        </w:tc>
      </w:tr>
      <w:tr w:rsidR="00453DAC" w:rsidTr="00453DAC">
        <w:trPr>
          <w:trHeight w:val="48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86" w:right="80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Аскоридоз</w:t>
            </w:r>
            <w:proofErr w:type="spellEnd"/>
            <w:r>
              <w:rPr>
                <w:sz w:val="28"/>
                <w:lang w:val="en-US" w:eastAsia="en-US"/>
              </w:rPr>
              <w:t xml:space="preserve"> –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</w:tr>
      <w:tr w:rsidR="00453DAC" w:rsidTr="00453DAC">
        <w:trPr>
          <w:trHeight w:val="4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86" w:right="80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Опісторхоз</w:t>
            </w:r>
            <w:proofErr w:type="spellEnd"/>
            <w:r>
              <w:rPr>
                <w:sz w:val="28"/>
                <w:lang w:val="en-US" w:eastAsia="en-US"/>
              </w:rPr>
              <w:t xml:space="preserve"> –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</w:tr>
      <w:tr w:rsidR="00453DAC" w:rsidTr="00453DAC">
        <w:trPr>
          <w:trHeight w:val="48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86" w:right="80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Ентеробіоз</w:t>
            </w:r>
            <w:proofErr w:type="spellEnd"/>
            <w:r>
              <w:rPr>
                <w:sz w:val="28"/>
                <w:lang w:val="en-US" w:eastAsia="en-US"/>
              </w:rPr>
              <w:t xml:space="preserve"> –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</w:tr>
      <w:tr w:rsidR="00453DAC" w:rsidTr="00453DAC">
        <w:trPr>
          <w:trHeight w:val="48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86" w:right="80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Токсокароз</w:t>
            </w:r>
            <w:proofErr w:type="spellEnd"/>
            <w:r>
              <w:rPr>
                <w:sz w:val="28"/>
                <w:lang w:val="en-US" w:eastAsia="en-US"/>
              </w:rPr>
              <w:t xml:space="preserve"> –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</w:tr>
      <w:tr w:rsidR="00453DAC" w:rsidTr="00453DAC">
        <w:trPr>
          <w:trHeight w:val="9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ind w:left="86" w:right="80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DAC" w:rsidRDefault="00453DAC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Гемінолепідоз</w:t>
            </w:r>
            <w:proofErr w:type="spellEnd"/>
          </w:p>
          <w:p w:rsidR="00453DAC" w:rsidRDefault="00453DAC">
            <w:pPr>
              <w:pStyle w:val="TableParagraph"/>
              <w:spacing w:before="163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–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C" w:rsidRDefault="00453DAC">
            <w:pPr>
              <w:pStyle w:val="TableParagraph"/>
              <w:ind w:left="0"/>
              <w:rPr>
                <w:sz w:val="26"/>
                <w:lang w:val="en-US" w:eastAsia="en-US"/>
              </w:rPr>
            </w:pPr>
          </w:p>
        </w:tc>
      </w:tr>
    </w:tbl>
    <w:p w:rsidR="00453DAC" w:rsidRDefault="00453DAC" w:rsidP="00453DAC">
      <w:pPr>
        <w:pStyle w:val="a3"/>
        <w:spacing w:before="11"/>
        <w:ind w:left="0"/>
        <w:rPr>
          <w:b/>
          <w:i/>
          <w:sz w:val="41"/>
        </w:rPr>
      </w:pPr>
    </w:p>
    <w:p w:rsidR="00453DAC" w:rsidRDefault="00453DAC" w:rsidP="00453DAC">
      <w:pPr>
        <w:ind w:left="822"/>
        <w:jc w:val="both"/>
        <w:rPr>
          <w:b/>
          <w:i/>
          <w:sz w:val="28"/>
        </w:rPr>
      </w:pPr>
      <w:r>
        <w:rPr>
          <w:b/>
          <w:i/>
          <w:sz w:val="28"/>
        </w:rPr>
        <w:t>V. Тестові питання</w:t>
      </w:r>
    </w:p>
    <w:p w:rsidR="00453DAC" w:rsidRDefault="00453DAC" w:rsidP="00453DAC">
      <w:pPr>
        <w:pStyle w:val="a5"/>
        <w:numPr>
          <w:ilvl w:val="0"/>
          <w:numId w:val="7"/>
        </w:numPr>
        <w:tabs>
          <w:tab w:val="left" w:pos="1134"/>
        </w:tabs>
        <w:spacing w:before="155" w:line="360" w:lineRule="auto"/>
        <w:ind w:right="403" w:firstLine="0"/>
        <w:jc w:val="both"/>
        <w:rPr>
          <w:sz w:val="28"/>
        </w:rPr>
      </w:pPr>
      <w:r>
        <w:rPr>
          <w:sz w:val="28"/>
        </w:rPr>
        <w:t xml:space="preserve">Дівчинка віком 5 років стала дратівливою, підвищено </w:t>
      </w:r>
      <w:proofErr w:type="spellStart"/>
      <w:r>
        <w:rPr>
          <w:sz w:val="28"/>
        </w:rPr>
        <w:t>втомлювана</w:t>
      </w:r>
      <w:proofErr w:type="spellEnd"/>
      <w:r>
        <w:rPr>
          <w:sz w:val="28"/>
        </w:rPr>
        <w:t>. Вночі з’являється свербіж у ділянці відхідника.  Вкажіть,  який  найбільш  імовірний стан у даної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дитини: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430"/>
        </w:tabs>
        <w:spacing w:line="320" w:lineRule="exact"/>
        <w:ind w:left="2430"/>
        <w:jc w:val="both"/>
        <w:rPr>
          <w:sz w:val="28"/>
        </w:rPr>
      </w:pPr>
      <w:proofErr w:type="spellStart"/>
      <w:r>
        <w:rPr>
          <w:sz w:val="28"/>
        </w:rPr>
        <w:t>токсокароз</w:t>
      </w:r>
      <w:proofErr w:type="spellEnd"/>
      <w:r>
        <w:rPr>
          <w:sz w:val="28"/>
        </w:rPr>
        <w:t>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430"/>
        </w:tabs>
        <w:spacing w:before="161"/>
        <w:ind w:left="2430"/>
        <w:jc w:val="both"/>
        <w:rPr>
          <w:sz w:val="28"/>
        </w:rPr>
      </w:pPr>
      <w:r>
        <w:rPr>
          <w:sz w:val="28"/>
        </w:rPr>
        <w:t>ентеробіоз;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430"/>
        </w:tabs>
        <w:spacing w:before="163"/>
        <w:ind w:left="2430"/>
        <w:rPr>
          <w:sz w:val="28"/>
        </w:rPr>
      </w:pPr>
      <w:proofErr w:type="spellStart"/>
      <w:r>
        <w:rPr>
          <w:sz w:val="28"/>
        </w:rPr>
        <w:t>гіменолепідоз</w:t>
      </w:r>
      <w:proofErr w:type="spellEnd"/>
      <w:r>
        <w:rPr>
          <w:sz w:val="28"/>
        </w:rPr>
        <w:t>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430"/>
        </w:tabs>
        <w:spacing w:before="161"/>
        <w:ind w:left="2430"/>
        <w:rPr>
          <w:sz w:val="28"/>
        </w:rPr>
      </w:pPr>
      <w:proofErr w:type="spellStart"/>
      <w:r>
        <w:rPr>
          <w:sz w:val="28"/>
        </w:rPr>
        <w:t>опісторхоз</w:t>
      </w:r>
      <w:proofErr w:type="spellEnd"/>
      <w:r>
        <w:rPr>
          <w:sz w:val="28"/>
        </w:rPr>
        <w:t>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430"/>
        </w:tabs>
        <w:spacing w:before="160"/>
        <w:ind w:left="2430"/>
        <w:rPr>
          <w:sz w:val="28"/>
        </w:rPr>
      </w:pPr>
      <w:r>
        <w:rPr>
          <w:sz w:val="28"/>
        </w:rPr>
        <w:t>аскаридоз.</w:t>
      </w:r>
    </w:p>
    <w:p w:rsidR="00453DAC" w:rsidRDefault="00453DAC" w:rsidP="00453DAC">
      <w:pPr>
        <w:widowControl/>
        <w:autoSpaceDE/>
        <w:autoSpaceDN/>
        <w:rPr>
          <w:sz w:val="28"/>
        </w:rPr>
        <w:sectPr w:rsidR="00453DAC">
          <w:pgSz w:w="11910" w:h="16840"/>
          <w:pgMar w:top="1040" w:right="440" w:bottom="280" w:left="880" w:header="708" w:footer="708" w:gutter="0"/>
          <w:cols w:space="720"/>
        </w:sectPr>
      </w:pPr>
    </w:p>
    <w:p w:rsidR="00453DAC" w:rsidRDefault="00453DAC" w:rsidP="00453DAC">
      <w:pPr>
        <w:pStyle w:val="a5"/>
        <w:numPr>
          <w:ilvl w:val="0"/>
          <w:numId w:val="7"/>
        </w:numPr>
        <w:tabs>
          <w:tab w:val="left" w:pos="1122"/>
        </w:tabs>
        <w:spacing w:before="67" w:line="360" w:lineRule="auto"/>
        <w:ind w:right="404" w:firstLine="0"/>
        <w:jc w:val="both"/>
        <w:rPr>
          <w:sz w:val="28"/>
        </w:rPr>
      </w:pPr>
      <w:r>
        <w:rPr>
          <w:sz w:val="28"/>
        </w:rPr>
        <w:lastRenderedPageBreak/>
        <w:t>Хлопчик віком 5 років скаржиться на свербіння у ділянці відхідника, біль та бурчання в животі. Вкажіть, який лікарський засіб необхідно застосувати в даному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випадку: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573"/>
        </w:tabs>
        <w:spacing w:before="1"/>
        <w:ind w:left="2572" w:hanging="283"/>
        <w:jc w:val="both"/>
        <w:rPr>
          <w:sz w:val="28"/>
        </w:rPr>
      </w:pPr>
      <w:proofErr w:type="spellStart"/>
      <w:r>
        <w:rPr>
          <w:sz w:val="28"/>
        </w:rPr>
        <w:t>парацетамол</w:t>
      </w:r>
      <w:proofErr w:type="spellEnd"/>
      <w:r>
        <w:rPr>
          <w:sz w:val="28"/>
        </w:rPr>
        <w:t>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573"/>
        </w:tabs>
        <w:spacing w:before="161"/>
        <w:ind w:left="2572" w:hanging="283"/>
        <w:jc w:val="both"/>
        <w:rPr>
          <w:sz w:val="28"/>
        </w:rPr>
      </w:pPr>
      <w:r>
        <w:rPr>
          <w:sz w:val="28"/>
        </w:rPr>
        <w:t>преднізолон;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573"/>
        </w:tabs>
        <w:spacing w:before="162"/>
        <w:ind w:left="2572" w:hanging="283"/>
        <w:rPr>
          <w:sz w:val="28"/>
        </w:rPr>
      </w:pPr>
      <w:proofErr w:type="spellStart"/>
      <w:r>
        <w:rPr>
          <w:sz w:val="28"/>
        </w:rPr>
        <w:t>пірантел</w:t>
      </w:r>
      <w:proofErr w:type="spellEnd"/>
      <w:r>
        <w:rPr>
          <w:sz w:val="28"/>
        </w:rPr>
        <w:t>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573"/>
        </w:tabs>
        <w:spacing w:before="161"/>
        <w:ind w:left="2572" w:hanging="283"/>
        <w:rPr>
          <w:sz w:val="28"/>
        </w:rPr>
      </w:pPr>
      <w:r>
        <w:rPr>
          <w:sz w:val="28"/>
        </w:rPr>
        <w:t>платифілін;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573"/>
        </w:tabs>
        <w:spacing w:before="160"/>
        <w:ind w:left="2572" w:hanging="283"/>
        <w:rPr>
          <w:sz w:val="28"/>
        </w:rPr>
      </w:pPr>
      <w:r>
        <w:rPr>
          <w:sz w:val="28"/>
        </w:rPr>
        <w:t>панкреатин.</w:t>
      </w:r>
    </w:p>
    <w:p w:rsidR="00453DAC" w:rsidRDefault="00453DAC" w:rsidP="00453DAC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403" w:firstLine="0"/>
        <w:jc w:val="both"/>
        <w:rPr>
          <w:sz w:val="28"/>
        </w:rPr>
      </w:pPr>
      <w:r>
        <w:rPr>
          <w:sz w:val="28"/>
        </w:rPr>
        <w:t>У дитини віком 7 років спостерігається свербіж навколо відхідника, який підсилюється вночі та нічний енурез. Дитина дратівлива, апетит знижений. Вкажіть, до якого методу обстеження необхідно підготувати медичній сестрі дитину: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500"/>
        </w:tabs>
        <w:spacing w:before="1"/>
        <w:ind w:left="2499" w:hanging="282"/>
        <w:rPr>
          <w:sz w:val="28"/>
        </w:rPr>
      </w:pPr>
      <w:r>
        <w:rPr>
          <w:sz w:val="28"/>
        </w:rPr>
        <w:t>загальний аналіз</w:t>
      </w:r>
      <w:r>
        <w:rPr>
          <w:spacing w:val="-1"/>
          <w:sz w:val="28"/>
        </w:rPr>
        <w:t xml:space="preserve"> </w:t>
      </w:r>
      <w:r>
        <w:rPr>
          <w:sz w:val="28"/>
        </w:rPr>
        <w:t>крові;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500"/>
        </w:tabs>
        <w:spacing w:before="162"/>
        <w:ind w:left="2499" w:hanging="282"/>
        <w:rPr>
          <w:sz w:val="28"/>
        </w:rPr>
      </w:pPr>
      <w:r>
        <w:rPr>
          <w:sz w:val="28"/>
        </w:rPr>
        <w:t>загальний аналіз</w:t>
      </w:r>
      <w:r>
        <w:rPr>
          <w:spacing w:val="-1"/>
          <w:sz w:val="28"/>
        </w:rPr>
        <w:t xml:space="preserve"> </w:t>
      </w:r>
      <w:r>
        <w:rPr>
          <w:sz w:val="28"/>
        </w:rPr>
        <w:t>сечі;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500"/>
        </w:tabs>
        <w:spacing w:before="161"/>
        <w:ind w:left="2499" w:hanging="282"/>
        <w:rPr>
          <w:sz w:val="28"/>
        </w:rPr>
      </w:pPr>
      <w:r>
        <w:rPr>
          <w:sz w:val="28"/>
        </w:rPr>
        <w:t>кал на приховану</w:t>
      </w:r>
      <w:r>
        <w:rPr>
          <w:spacing w:val="-6"/>
          <w:sz w:val="28"/>
        </w:rPr>
        <w:t xml:space="preserve"> </w:t>
      </w:r>
      <w:r>
        <w:rPr>
          <w:sz w:val="28"/>
        </w:rPr>
        <w:t>кров;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500"/>
        </w:tabs>
        <w:spacing w:before="160"/>
        <w:ind w:left="2499" w:hanging="282"/>
        <w:rPr>
          <w:sz w:val="28"/>
        </w:rPr>
      </w:pPr>
      <w:r>
        <w:rPr>
          <w:sz w:val="28"/>
        </w:rPr>
        <w:t>зіскоб на</w:t>
      </w:r>
      <w:r>
        <w:rPr>
          <w:spacing w:val="-3"/>
          <w:sz w:val="28"/>
        </w:rPr>
        <w:t xml:space="preserve"> </w:t>
      </w:r>
      <w:r>
        <w:rPr>
          <w:sz w:val="28"/>
        </w:rPr>
        <w:t>ентеробіоз;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500"/>
        </w:tabs>
        <w:spacing w:before="161"/>
        <w:ind w:left="2499" w:hanging="282"/>
        <w:rPr>
          <w:sz w:val="28"/>
        </w:rPr>
      </w:pPr>
      <w:r>
        <w:rPr>
          <w:sz w:val="28"/>
        </w:rPr>
        <w:t>біохімічний аналіз крові.</w:t>
      </w:r>
    </w:p>
    <w:p w:rsidR="00453DAC" w:rsidRDefault="00453DAC" w:rsidP="00453DAC">
      <w:pPr>
        <w:pStyle w:val="a5"/>
        <w:numPr>
          <w:ilvl w:val="0"/>
          <w:numId w:val="7"/>
        </w:numPr>
        <w:tabs>
          <w:tab w:val="left" w:pos="1211"/>
        </w:tabs>
        <w:spacing w:before="160" w:line="360" w:lineRule="auto"/>
        <w:ind w:right="404" w:firstLine="0"/>
        <w:rPr>
          <w:sz w:val="28"/>
        </w:rPr>
      </w:pPr>
      <w:r>
        <w:rPr>
          <w:sz w:val="28"/>
        </w:rPr>
        <w:t xml:space="preserve">Вкажіть провідну наявну проблему при гіпотонічній (гіпокінетичній) </w:t>
      </w:r>
      <w:proofErr w:type="spellStart"/>
      <w:r>
        <w:rPr>
          <w:sz w:val="28"/>
        </w:rPr>
        <w:t>дискінезії</w:t>
      </w:r>
      <w:proofErr w:type="spellEnd"/>
      <w:r>
        <w:rPr>
          <w:sz w:val="28"/>
        </w:rPr>
        <w:t xml:space="preserve"> жовчних шляхів у</w:t>
      </w:r>
      <w:r>
        <w:rPr>
          <w:spacing w:val="-6"/>
          <w:sz w:val="28"/>
        </w:rPr>
        <w:t xml:space="preserve"> </w:t>
      </w:r>
      <w:r>
        <w:rPr>
          <w:sz w:val="28"/>
        </w:rPr>
        <w:t>дітей: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370"/>
          <w:tab w:val="left" w:pos="3875"/>
          <w:tab w:val="left" w:pos="5918"/>
          <w:tab w:val="left" w:pos="7086"/>
          <w:tab w:val="left" w:pos="7793"/>
          <w:tab w:val="left" w:pos="8150"/>
          <w:tab w:val="left" w:pos="9237"/>
        </w:tabs>
        <w:spacing w:line="360" w:lineRule="auto"/>
        <w:ind w:left="822" w:right="405" w:firstLine="1118"/>
        <w:rPr>
          <w:sz w:val="28"/>
        </w:rPr>
      </w:pPr>
      <w:r>
        <w:rPr>
          <w:sz w:val="28"/>
        </w:rPr>
        <w:t>постійний,</w:t>
      </w:r>
      <w:r>
        <w:rPr>
          <w:sz w:val="28"/>
        </w:rPr>
        <w:tab/>
        <w:t>неінтенсивний,</w:t>
      </w:r>
      <w:r>
        <w:rPr>
          <w:sz w:val="28"/>
        </w:rPr>
        <w:tab/>
        <w:t>ниючий</w:t>
      </w:r>
      <w:r>
        <w:rPr>
          <w:sz w:val="28"/>
        </w:rPr>
        <w:tab/>
        <w:t>біль</w:t>
      </w:r>
      <w:r>
        <w:rPr>
          <w:sz w:val="28"/>
        </w:rPr>
        <w:tab/>
        <w:t>у</w:t>
      </w:r>
      <w:r>
        <w:rPr>
          <w:sz w:val="28"/>
        </w:rPr>
        <w:tab/>
        <w:t>ділянці</w:t>
      </w:r>
      <w:r>
        <w:rPr>
          <w:sz w:val="28"/>
        </w:rPr>
        <w:tab/>
      </w:r>
      <w:r>
        <w:rPr>
          <w:spacing w:val="-3"/>
          <w:sz w:val="28"/>
        </w:rPr>
        <w:t xml:space="preserve">правого </w:t>
      </w:r>
      <w:r>
        <w:rPr>
          <w:sz w:val="28"/>
        </w:rPr>
        <w:t>підребер’я;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222"/>
        </w:tabs>
        <w:spacing w:line="321" w:lineRule="exact"/>
        <w:ind w:hanging="282"/>
        <w:rPr>
          <w:sz w:val="28"/>
        </w:rPr>
      </w:pPr>
      <w:r>
        <w:rPr>
          <w:sz w:val="28"/>
        </w:rPr>
        <w:t>нудота і блювання, що не приносять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полегшення;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222"/>
        </w:tabs>
        <w:spacing w:before="158"/>
        <w:ind w:hanging="282"/>
        <w:rPr>
          <w:sz w:val="28"/>
        </w:rPr>
      </w:pPr>
      <w:r>
        <w:rPr>
          <w:sz w:val="28"/>
        </w:rPr>
        <w:t>біль натще, яка усувається споживанням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їжі;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248"/>
        </w:tabs>
        <w:spacing w:before="161" w:line="360" w:lineRule="auto"/>
        <w:ind w:left="822" w:right="410" w:firstLine="1118"/>
        <w:rPr>
          <w:sz w:val="28"/>
        </w:rPr>
      </w:pPr>
      <w:r>
        <w:rPr>
          <w:sz w:val="28"/>
        </w:rPr>
        <w:t xml:space="preserve">інтенсивний </w:t>
      </w:r>
      <w:proofErr w:type="spellStart"/>
      <w:r>
        <w:rPr>
          <w:sz w:val="28"/>
        </w:rPr>
        <w:t>переймоподібний</w:t>
      </w:r>
      <w:proofErr w:type="spellEnd"/>
      <w:r>
        <w:rPr>
          <w:sz w:val="28"/>
        </w:rPr>
        <w:t xml:space="preserve"> біль у ділянці правого підребер’я, після емоційного напруження, порушення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дієти;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224"/>
        </w:tabs>
        <w:spacing w:line="360" w:lineRule="auto"/>
        <w:ind w:left="822" w:right="404" w:firstLine="1118"/>
        <w:rPr>
          <w:sz w:val="28"/>
        </w:rPr>
      </w:pPr>
      <w:r>
        <w:rPr>
          <w:sz w:val="28"/>
        </w:rPr>
        <w:t xml:space="preserve">біль, що локалізується в </w:t>
      </w:r>
      <w:proofErr w:type="spellStart"/>
      <w:r>
        <w:rPr>
          <w:sz w:val="28"/>
        </w:rPr>
        <w:t>епігастральній</w:t>
      </w:r>
      <w:proofErr w:type="spellEnd"/>
      <w:r>
        <w:rPr>
          <w:sz w:val="28"/>
        </w:rPr>
        <w:t xml:space="preserve"> ділянці, трохи вище пупка по середній лінії</w:t>
      </w:r>
    </w:p>
    <w:p w:rsidR="00453DAC" w:rsidRDefault="00453DAC" w:rsidP="00453DAC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right="403" w:firstLine="0"/>
        <w:rPr>
          <w:sz w:val="28"/>
        </w:rPr>
      </w:pPr>
      <w:r>
        <w:rPr>
          <w:sz w:val="28"/>
        </w:rPr>
        <w:t xml:space="preserve">Вкажіть, які продукти харчування порекомендує медична сестра при гіпокінетичній </w:t>
      </w:r>
      <w:proofErr w:type="spellStart"/>
      <w:r>
        <w:rPr>
          <w:sz w:val="28"/>
        </w:rPr>
        <w:t>дискінезії</w:t>
      </w:r>
      <w:proofErr w:type="spellEnd"/>
      <w:r>
        <w:rPr>
          <w:sz w:val="28"/>
        </w:rPr>
        <w:t xml:space="preserve"> жовчних</w:t>
      </w:r>
      <w:r>
        <w:rPr>
          <w:spacing w:val="-2"/>
          <w:sz w:val="28"/>
        </w:rPr>
        <w:t xml:space="preserve"> </w:t>
      </w:r>
      <w:r>
        <w:rPr>
          <w:sz w:val="28"/>
        </w:rPr>
        <w:t>шляхів: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222"/>
        </w:tabs>
        <w:spacing w:line="321" w:lineRule="exact"/>
        <w:ind w:hanging="282"/>
        <w:rPr>
          <w:sz w:val="28"/>
        </w:rPr>
      </w:pPr>
      <w:r>
        <w:rPr>
          <w:sz w:val="28"/>
        </w:rPr>
        <w:t>олія, молочні продукти, свіжі овочі та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фрукти;</w:t>
      </w:r>
    </w:p>
    <w:p w:rsidR="00453DAC" w:rsidRDefault="00453DAC" w:rsidP="00453DAC">
      <w:pPr>
        <w:widowControl/>
        <w:autoSpaceDE/>
        <w:autoSpaceDN/>
        <w:rPr>
          <w:sz w:val="28"/>
        </w:rPr>
        <w:sectPr w:rsidR="00453DAC">
          <w:pgSz w:w="11910" w:h="16840"/>
          <w:pgMar w:top="1040" w:right="440" w:bottom="280" w:left="880" w:header="708" w:footer="708" w:gutter="0"/>
          <w:cols w:space="720"/>
        </w:sectPr>
      </w:pP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224"/>
        </w:tabs>
        <w:spacing w:before="67"/>
        <w:ind w:left="2223" w:hanging="282"/>
        <w:rPr>
          <w:sz w:val="28"/>
        </w:rPr>
      </w:pPr>
      <w:r>
        <w:rPr>
          <w:sz w:val="28"/>
        </w:rPr>
        <w:lastRenderedPageBreak/>
        <w:t>горох, здоба,</w:t>
      </w:r>
      <w:r>
        <w:rPr>
          <w:spacing w:val="-1"/>
          <w:sz w:val="28"/>
        </w:rPr>
        <w:t xml:space="preserve"> </w:t>
      </w:r>
      <w:r>
        <w:rPr>
          <w:sz w:val="28"/>
        </w:rPr>
        <w:t>сир;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222"/>
        </w:tabs>
        <w:spacing w:before="163"/>
        <w:ind w:hanging="282"/>
        <w:rPr>
          <w:sz w:val="28"/>
        </w:rPr>
      </w:pPr>
      <w:r>
        <w:rPr>
          <w:sz w:val="28"/>
        </w:rPr>
        <w:t>цибуля, часник,</w:t>
      </w:r>
      <w:r>
        <w:rPr>
          <w:spacing w:val="-1"/>
          <w:sz w:val="28"/>
        </w:rPr>
        <w:t xml:space="preserve"> </w:t>
      </w:r>
      <w:r>
        <w:rPr>
          <w:sz w:val="28"/>
        </w:rPr>
        <w:t>капуста;</w:t>
      </w:r>
    </w:p>
    <w:p w:rsidR="00453DAC" w:rsidRDefault="00453DAC" w:rsidP="00453DAC">
      <w:pPr>
        <w:pStyle w:val="a5"/>
        <w:numPr>
          <w:ilvl w:val="1"/>
          <w:numId w:val="7"/>
        </w:numPr>
        <w:tabs>
          <w:tab w:val="left" w:pos="2222"/>
        </w:tabs>
        <w:spacing w:before="161" w:line="360" w:lineRule="auto"/>
        <w:ind w:left="1940" w:right="5659" w:firstLine="0"/>
        <w:rPr>
          <w:sz w:val="28"/>
        </w:rPr>
      </w:pPr>
      <w:r>
        <w:rPr>
          <w:sz w:val="28"/>
        </w:rPr>
        <w:t>соуси, перець, морква; 5.олія, салат,</w:t>
      </w:r>
      <w:r>
        <w:rPr>
          <w:spacing w:val="-3"/>
          <w:sz w:val="28"/>
        </w:rPr>
        <w:t xml:space="preserve"> </w:t>
      </w:r>
      <w:r>
        <w:rPr>
          <w:sz w:val="28"/>
        </w:rPr>
        <w:t>маринади.</w:t>
      </w:r>
    </w:p>
    <w:p w:rsidR="00453DAC" w:rsidRDefault="00453DAC" w:rsidP="00453DAC">
      <w:pPr>
        <w:pStyle w:val="a3"/>
        <w:spacing w:before="5"/>
        <w:ind w:left="0"/>
        <w:rPr>
          <w:sz w:val="42"/>
        </w:rPr>
      </w:pPr>
    </w:p>
    <w:p w:rsidR="00453DAC" w:rsidRDefault="00453DAC" w:rsidP="00453DAC">
      <w:pPr>
        <w:pStyle w:val="1"/>
        <w:numPr>
          <w:ilvl w:val="1"/>
          <w:numId w:val="4"/>
        </w:numPr>
        <w:tabs>
          <w:tab w:val="left" w:pos="1315"/>
        </w:tabs>
      </w:pPr>
      <w:r>
        <w:t>Основний</w:t>
      </w:r>
      <w:r>
        <w:rPr>
          <w:spacing w:val="-2"/>
        </w:rPr>
        <w:t xml:space="preserve"> </w:t>
      </w:r>
      <w:r>
        <w:t>етап:</w:t>
      </w:r>
    </w:p>
    <w:p w:rsidR="00453DAC" w:rsidRDefault="00453DAC" w:rsidP="00453DAC">
      <w:pPr>
        <w:pStyle w:val="a3"/>
        <w:spacing w:before="10"/>
        <w:ind w:left="0"/>
        <w:rPr>
          <w:b/>
          <w:sz w:val="30"/>
        </w:rPr>
      </w:pPr>
    </w:p>
    <w:p w:rsidR="00453DAC" w:rsidRDefault="00453DAC" w:rsidP="00453DAC">
      <w:pPr>
        <w:pStyle w:val="a3"/>
        <w:tabs>
          <w:tab w:val="left" w:pos="2929"/>
          <w:tab w:val="left" w:pos="4484"/>
          <w:tab w:val="left" w:pos="6122"/>
          <w:tab w:val="left" w:pos="7332"/>
          <w:tab w:val="left" w:pos="8936"/>
        </w:tabs>
        <w:spacing w:line="360" w:lineRule="auto"/>
        <w:ind w:right="408" w:firstLine="707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</w:t>
      </w:r>
      <w:proofErr w:type="spellStart"/>
      <w:r>
        <w:t>доклінічна</w:t>
      </w:r>
      <w:proofErr w:type="spellEnd"/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453DAC" w:rsidRDefault="00453DAC" w:rsidP="00453DAC">
      <w:pPr>
        <w:pStyle w:val="2"/>
        <w:spacing w:before="208"/>
        <w:ind w:left="1422"/>
      </w:pPr>
      <w:r>
        <w:t>1.2.2 Практичні навички:</w:t>
      </w:r>
    </w:p>
    <w:p w:rsidR="00453DAC" w:rsidRDefault="00453DAC" w:rsidP="00453DAC">
      <w:pPr>
        <w:pStyle w:val="a5"/>
        <w:numPr>
          <w:ilvl w:val="2"/>
          <w:numId w:val="4"/>
        </w:numPr>
        <w:tabs>
          <w:tab w:val="left" w:pos="1782"/>
        </w:tabs>
        <w:spacing w:before="154"/>
        <w:rPr>
          <w:sz w:val="28"/>
        </w:rPr>
      </w:pPr>
      <w:r>
        <w:rPr>
          <w:sz w:val="28"/>
        </w:rPr>
        <w:t>промивання шлунка дітям різного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віку;</w:t>
      </w:r>
    </w:p>
    <w:p w:rsidR="00453DAC" w:rsidRDefault="00453DAC" w:rsidP="00453DAC">
      <w:pPr>
        <w:pStyle w:val="a5"/>
        <w:numPr>
          <w:ilvl w:val="2"/>
          <w:numId w:val="4"/>
        </w:numPr>
        <w:tabs>
          <w:tab w:val="left" w:pos="1782"/>
        </w:tabs>
        <w:spacing w:before="160"/>
        <w:rPr>
          <w:sz w:val="28"/>
        </w:rPr>
      </w:pPr>
      <w:r>
        <w:rPr>
          <w:sz w:val="28"/>
        </w:rPr>
        <w:t>надання невідкладної допомоги під час харчового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отруєння;</w:t>
      </w:r>
    </w:p>
    <w:p w:rsidR="00453DAC" w:rsidRDefault="00453DAC" w:rsidP="00453DAC">
      <w:pPr>
        <w:pStyle w:val="a5"/>
        <w:numPr>
          <w:ilvl w:val="2"/>
          <w:numId w:val="4"/>
        </w:numPr>
        <w:tabs>
          <w:tab w:val="left" w:pos="1782"/>
        </w:tabs>
        <w:spacing w:before="163"/>
        <w:rPr>
          <w:sz w:val="28"/>
        </w:rPr>
      </w:pPr>
      <w:r>
        <w:rPr>
          <w:sz w:val="28"/>
        </w:rPr>
        <w:t>оброблення слизової оболонки ротової порожнини в разі</w:t>
      </w:r>
      <w:r>
        <w:rPr>
          <w:spacing w:val="-17"/>
          <w:sz w:val="28"/>
        </w:rPr>
        <w:t xml:space="preserve"> </w:t>
      </w:r>
      <w:r>
        <w:rPr>
          <w:sz w:val="28"/>
        </w:rPr>
        <w:t>стоматиту;</w:t>
      </w:r>
    </w:p>
    <w:p w:rsidR="00453DAC" w:rsidRDefault="00453DAC" w:rsidP="00453DAC">
      <w:pPr>
        <w:pStyle w:val="a5"/>
        <w:numPr>
          <w:ilvl w:val="2"/>
          <w:numId w:val="4"/>
        </w:numPr>
        <w:tabs>
          <w:tab w:val="left" w:pos="1782"/>
        </w:tabs>
        <w:spacing w:before="160"/>
        <w:rPr>
          <w:sz w:val="28"/>
        </w:rPr>
      </w:pPr>
      <w:r>
        <w:rPr>
          <w:sz w:val="28"/>
        </w:rPr>
        <w:t>проведення очисної та лікувальної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клізми;</w:t>
      </w:r>
    </w:p>
    <w:p w:rsidR="00453DAC" w:rsidRDefault="00453DAC" w:rsidP="00453DAC">
      <w:pPr>
        <w:pStyle w:val="a5"/>
        <w:numPr>
          <w:ilvl w:val="2"/>
          <w:numId w:val="4"/>
        </w:numPr>
        <w:tabs>
          <w:tab w:val="left" w:pos="1782"/>
        </w:tabs>
        <w:spacing w:before="161"/>
        <w:rPr>
          <w:sz w:val="28"/>
        </w:rPr>
      </w:pPr>
      <w:r>
        <w:rPr>
          <w:sz w:val="28"/>
        </w:rPr>
        <w:t>вимірювання температури тіла, графічний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запис;</w:t>
      </w:r>
    </w:p>
    <w:p w:rsidR="00453DAC" w:rsidRDefault="00453DAC" w:rsidP="00453DAC">
      <w:pPr>
        <w:pStyle w:val="a5"/>
        <w:numPr>
          <w:ilvl w:val="2"/>
          <w:numId w:val="4"/>
        </w:numPr>
        <w:tabs>
          <w:tab w:val="left" w:pos="1782"/>
        </w:tabs>
        <w:spacing w:before="160"/>
        <w:rPr>
          <w:sz w:val="28"/>
        </w:rPr>
      </w:pPr>
      <w:r>
        <w:rPr>
          <w:sz w:val="28"/>
        </w:rPr>
        <w:t>виконання всіх 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ін’єкцій;</w:t>
      </w:r>
    </w:p>
    <w:p w:rsidR="00453DAC" w:rsidRDefault="00453DAC" w:rsidP="00453DAC">
      <w:pPr>
        <w:pStyle w:val="1"/>
        <w:numPr>
          <w:ilvl w:val="1"/>
          <w:numId w:val="7"/>
        </w:numPr>
        <w:tabs>
          <w:tab w:val="left" w:pos="1542"/>
        </w:tabs>
        <w:spacing w:before="168"/>
        <w:ind w:left="1542" w:hanging="361"/>
      </w:pPr>
      <w:r>
        <w:t>Заключний</w:t>
      </w:r>
      <w:r>
        <w:rPr>
          <w:spacing w:val="-1"/>
        </w:rPr>
        <w:t xml:space="preserve"> </w:t>
      </w:r>
      <w:r>
        <w:t>етап:</w:t>
      </w:r>
    </w:p>
    <w:p w:rsidR="00453DAC" w:rsidRDefault="00453DAC" w:rsidP="00453DAC">
      <w:pPr>
        <w:pStyle w:val="2"/>
        <w:spacing w:before="163"/>
        <w:ind w:left="1496"/>
      </w:pPr>
      <w:r>
        <w:t>Контроль та корекція рівня професійних умінь та навичок.</w:t>
      </w:r>
    </w:p>
    <w:p w:rsidR="00453DAC" w:rsidRDefault="00453DAC" w:rsidP="00453DAC">
      <w:pPr>
        <w:pStyle w:val="a3"/>
        <w:spacing w:before="3"/>
        <w:ind w:left="0"/>
        <w:rPr>
          <w:b/>
          <w:i/>
          <w:sz w:val="31"/>
        </w:rPr>
      </w:pPr>
    </w:p>
    <w:p w:rsidR="00453DAC" w:rsidRDefault="00453DAC" w:rsidP="00453DAC">
      <w:pPr>
        <w:ind w:left="1378"/>
        <w:rPr>
          <w:b/>
          <w:i/>
          <w:sz w:val="28"/>
        </w:rPr>
      </w:pPr>
      <w:r>
        <w:rPr>
          <w:b/>
          <w:i/>
          <w:sz w:val="28"/>
        </w:rPr>
        <w:t>4.2.2 Розв’язання ситуаційних задач</w:t>
      </w:r>
    </w:p>
    <w:p w:rsidR="00453DAC" w:rsidRDefault="00453DAC" w:rsidP="00453DAC">
      <w:pPr>
        <w:pStyle w:val="a3"/>
        <w:spacing w:before="10"/>
        <w:ind w:left="0"/>
        <w:rPr>
          <w:b/>
          <w:i/>
          <w:sz w:val="30"/>
        </w:rPr>
      </w:pPr>
    </w:p>
    <w:p w:rsidR="00453DAC" w:rsidRDefault="00453DAC" w:rsidP="00453DAC">
      <w:pPr>
        <w:pStyle w:val="a3"/>
        <w:spacing w:line="360" w:lineRule="auto"/>
        <w:ind w:right="404"/>
        <w:jc w:val="both"/>
      </w:pPr>
      <w:r>
        <w:t xml:space="preserve">У хлопчика 11 р. періодично після споживання газованих напоїв і копченостей виникає інтенсивний </w:t>
      </w:r>
      <w:proofErr w:type="spellStart"/>
      <w:r>
        <w:t>переймоподібний</w:t>
      </w:r>
      <w:proofErr w:type="spellEnd"/>
      <w:r>
        <w:t xml:space="preserve"> біль у ділянці правого підребер’я, який іррадіює в праве плече та праву лопатку.</w:t>
      </w:r>
    </w:p>
    <w:p w:rsidR="00453DAC" w:rsidRDefault="00453DAC" w:rsidP="00453DAC">
      <w:pPr>
        <w:pStyle w:val="a3"/>
        <w:spacing w:before="1" w:line="360" w:lineRule="auto"/>
        <w:ind w:right="405"/>
        <w:jc w:val="both"/>
      </w:pPr>
      <w:r>
        <w:t xml:space="preserve">Об’єктивно: загальний стан дитини задовільний. Язик вологий, обкладений білим нальотом. Під час пальпації живіт болючий у праворуч, дещо вище пупка. Позитивні симптоми Василенка, </w:t>
      </w:r>
      <w:proofErr w:type="spellStart"/>
      <w:r>
        <w:t>Кера</w:t>
      </w:r>
      <w:proofErr w:type="spellEnd"/>
      <w:r>
        <w:t>, Мерфі. Вкажіть, для якого стану характерні дані наявні проблеми в</w:t>
      </w:r>
      <w:r>
        <w:rPr>
          <w:spacing w:val="-12"/>
        </w:rPr>
        <w:t xml:space="preserve"> </w:t>
      </w:r>
      <w:r>
        <w:t>пацієнта.</w:t>
      </w:r>
    </w:p>
    <w:p w:rsidR="00453DAC" w:rsidRDefault="00453DAC" w:rsidP="00453DAC">
      <w:pPr>
        <w:pStyle w:val="2"/>
        <w:spacing w:before="8"/>
        <w:ind w:left="1170"/>
      </w:pPr>
      <w:r>
        <w:t>Завдання:</w:t>
      </w:r>
    </w:p>
    <w:p w:rsidR="00453DAC" w:rsidRDefault="00453DAC" w:rsidP="00453DAC">
      <w:pPr>
        <w:pStyle w:val="a5"/>
        <w:numPr>
          <w:ilvl w:val="0"/>
          <w:numId w:val="8"/>
        </w:numPr>
        <w:tabs>
          <w:tab w:val="left" w:pos="1542"/>
        </w:tabs>
        <w:spacing w:before="153"/>
        <w:ind w:hanging="361"/>
        <w:rPr>
          <w:sz w:val="28"/>
        </w:rPr>
      </w:pPr>
      <w:r>
        <w:rPr>
          <w:sz w:val="28"/>
        </w:rPr>
        <w:t>Вкажіть, для якого стану характерні дані наявні проблеми в</w:t>
      </w:r>
      <w:r>
        <w:rPr>
          <w:spacing w:val="-18"/>
          <w:sz w:val="28"/>
        </w:rPr>
        <w:t xml:space="preserve"> </w:t>
      </w:r>
      <w:r>
        <w:rPr>
          <w:sz w:val="28"/>
        </w:rPr>
        <w:t>пацієнта.</w:t>
      </w:r>
    </w:p>
    <w:p w:rsidR="00453DAC" w:rsidRDefault="00453DAC" w:rsidP="00453DAC">
      <w:pPr>
        <w:widowControl/>
        <w:autoSpaceDE/>
        <w:autoSpaceDN/>
        <w:rPr>
          <w:sz w:val="28"/>
        </w:rPr>
        <w:sectPr w:rsidR="00453DAC">
          <w:pgSz w:w="11910" w:h="16840"/>
          <w:pgMar w:top="1040" w:right="440" w:bottom="280" w:left="880" w:header="708" w:footer="708" w:gutter="0"/>
          <w:cols w:space="720"/>
        </w:sectPr>
      </w:pPr>
    </w:p>
    <w:p w:rsidR="00453DAC" w:rsidRDefault="00453DAC" w:rsidP="00453DAC">
      <w:pPr>
        <w:pStyle w:val="a5"/>
        <w:numPr>
          <w:ilvl w:val="0"/>
          <w:numId w:val="8"/>
        </w:numPr>
        <w:tabs>
          <w:tab w:val="left" w:pos="1542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Визначте наявні та потенційні проблеми в даної</w:t>
      </w:r>
      <w:r>
        <w:rPr>
          <w:spacing w:val="8"/>
          <w:sz w:val="28"/>
        </w:rPr>
        <w:t xml:space="preserve"> </w:t>
      </w:r>
      <w:r>
        <w:rPr>
          <w:sz w:val="28"/>
        </w:rPr>
        <w:t>дитини.</w:t>
      </w:r>
    </w:p>
    <w:p w:rsidR="00453DAC" w:rsidRDefault="00453DAC" w:rsidP="00453DAC">
      <w:pPr>
        <w:pStyle w:val="a5"/>
        <w:numPr>
          <w:ilvl w:val="0"/>
          <w:numId w:val="8"/>
        </w:numPr>
        <w:tabs>
          <w:tab w:val="left" w:pos="1542"/>
        </w:tabs>
        <w:spacing w:before="163"/>
        <w:ind w:hanging="361"/>
        <w:rPr>
          <w:sz w:val="28"/>
        </w:rPr>
      </w:pPr>
      <w:r>
        <w:rPr>
          <w:sz w:val="28"/>
        </w:rPr>
        <w:t xml:space="preserve">Складіть план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догляду для даної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дитини.</w:t>
      </w:r>
    </w:p>
    <w:p w:rsidR="00453DAC" w:rsidRDefault="00453DAC" w:rsidP="00453DAC">
      <w:pPr>
        <w:pStyle w:val="a3"/>
        <w:ind w:left="0"/>
        <w:rPr>
          <w:sz w:val="30"/>
        </w:rPr>
      </w:pPr>
    </w:p>
    <w:p w:rsidR="00453DAC" w:rsidRDefault="00453DAC" w:rsidP="00453DAC">
      <w:pPr>
        <w:pStyle w:val="a3"/>
        <w:spacing w:before="6"/>
        <w:ind w:left="0"/>
        <w:rPr>
          <w:sz w:val="26"/>
        </w:rPr>
      </w:pPr>
    </w:p>
    <w:p w:rsidR="00453DAC" w:rsidRDefault="00453DAC" w:rsidP="00453DAC">
      <w:pPr>
        <w:pStyle w:val="2"/>
      </w:pPr>
      <w:r>
        <w:t>4.2.3. Питання до самоконтролю:</w:t>
      </w:r>
    </w:p>
    <w:p w:rsidR="00453DAC" w:rsidRDefault="00453DAC" w:rsidP="00453DAC">
      <w:pPr>
        <w:pStyle w:val="a5"/>
        <w:numPr>
          <w:ilvl w:val="0"/>
          <w:numId w:val="9"/>
        </w:numPr>
        <w:tabs>
          <w:tab w:val="left" w:pos="1192"/>
        </w:tabs>
        <w:spacing w:before="154" w:line="360" w:lineRule="auto"/>
        <w:ind w:right="413" w:firstLine="0"/>
        <w:rPr>
          <w:sz w:val="28"/>
        </w:rPr>
      </w:pPr>
      <w:r>
        <w:rPr>
          <w:sz w:val="28"/>
        </w:rPr>
        <w:t xml:space="preserve">Вкажіть </w:t>
      </w:r>
      <w:proofErr w:type="spellStart"/>
      <w:r>
        <w:rPr>
          <w:sz w:val="28"/>
        </w:rPr>
        <w:t>анатомо</w:t>
      </w:r>
      <w:proofErr w:type="spellEnd"/>
      <w:r>
        <w:rPr>
          <w:sz w:val="28"/>
        </w:rPr>
        <w:t xml:space="preserve"> – фізіологічні особливості травного тракту дитячого організму.</w:t>
      </w:r>
    </w:p>
    <w:p w:rsidR="00453DAC" w:rsidRDefault="00453DAC" w:rsidP="00453DAC">
      <w:pPr>
        <w:pStyle w:val="a5"/>
        <w:numPr>
          <w:ilvl w:val="0"/>
          <w:numId w:val="9"/>
        </w:numPr>
        <w:tabs>
          <w:tab w:val="left" w:pos="1103"/>
        </w:tabs>
        <w:spacing w:line="317" w:lineRule="exact"/>
        <w:ind w:left="1102" w:hanging="281"/>
        <w:rPr>
          <w:sz w:val="28"/>
        </w:rPr>
      </w:pPr>
      <w:r>
        <w:rPr>
          <w:sz w:val="28"/>
        </w:rPr>
        <w:t>Дайте визначення поняттю</w:t>
      </w:r>
      <w:r>
        <w:rPr>
          <w:spacing w:val="-4"/>
          <w:sz w:val="28"/>
        </w:rPr>
        <w:t xml:space="preserve"> </w:t>
      </w:r>
      <w:r>
        <w:rPr>
          <w:sz w:val="28"/>
        </w:rPr>
        <w:t>«стоматит».</w:t>
      </w:r>
    </w:p>
    <w:p w:rsidR="00453DAC" w:rsidRDefault="00453DAC" w:rsidP="00453DAC">
      <w:pPr>
        <w:pStyle w:val="a5"/>
        <w:numPr>
          <w:ilvl w:val="0"/>
          <w:numId w:val="9"/>
        </w:numPr>
        <w:tabs>
          <w:tab w:val="left" w:pos="1103"/>
        </w:tabs>
        <w:spacing w:before="160"/>
        <w:ind w:left="1102" w:hanging="281"/>
        <w:rPr>
          <w:sz w:val="28"/>
        </w:rPr>
      </w:pPr>
      <w:r>
        <w:rPr>
          <w:sz w:val="28"/>
        </w:rPr>
        <w:t>Вкажіть чинники ризику розвитку стоматиту в дітей раннього</w:t>
      </w:r>
      <w:r>
        <w:rPr>
          <w:spacing w:val="-19"/>
          <w:sz w:val="28"/>
        </w:rPr>
        <w:t xml:space="preserve"> </w:t>
      </w:r>
      <w:r>
        <w:rPr>
          <w:sz w:val="28"/>
        </w:rPr>
        <w:t>віку.</w:t>
      </w:r>
    </w:p>
    <w:p w:rsidR="00453DAC" w:rsidRDefault="00453DAC" w:rsidP="00453DAC">
      <w:pPr>
        <w:pStyle w:val="a5"/>
        <w:numPr>
          <w:ilvl w:val="0"/>
          <w:numId w:val="9"/>
        </w:numPr>
        <w:tabs>
          <w:tab w:val="left" w:pos="1103"/>
        </w:tabs>
        <w:spacing w:before="160"/>
        <w:ind w:left="1102" w:hanging="281"/>
        <w:rPr>
          <w:sz w:val="28"/>
        </w:rPr>
      </w:pPr>
      <w:r>
        <w:rPr>
          <w:sz w:val="28"/>
        </w:rPr>
        <w:t>Охарактеризуйте мед сестринський процес при</w:t>
      </w:r>
      <w:r>
        <w:rPr>
          <w:spacing w:val="-5"/>
          <w:sz w:val="28"/>
        </w:rPr>
        <w:t xml:space="preserve"> </w:t>
      </w:r>
      <w:r>
        <w:rPr>
          <w:sz w:val="28"/>
        </w:rPr>
        <w:t>стоматиті.</w:t>
      </w:r>
    </w:p>
    <w:p w:rsidR="00453DAC" w:rsidRDefault="00453DAC" w:rsidP="00453DAC">
      <w:pPr>
        <w:pStyle w:val="a5"/>
        <w:numPr>
          <w:ilvl w:val="0"/>
          <w:numId w:val="9"/>
        </w:numPr>
        <w:tabs>
          <w:tab w:val="left" w:pos="1103"/>
        </w:tabs>
        <w:spacing w:before="164"/>
        <w:ind w:left="1102" w:hanging="281"/>
        <w:jc w:val="both"/>
        <w:rPr>
          <w:sz w:val="28"/>
        </w:rPr>
      </w:pPr>
      <w:r>
        <w:rPr>
          <w:sz w:val="28"/>
        </w:rPr>
        <w:t>Дайте визначення поняттю «виразкова хвороба</w:t>
      </w:r>
      <w:r>
        <w:rPr>
          <w:spacing w:val="-8"/>
          <w:sz w:val="28"/>
        </w:rPr>
        <w:t xml:space="preserve"> </w:t>
      </w:r>
      <w:r>
        <w:rPr>
          <w:sz w:val="28"/>
        </w:rPr>
        <w:t>шлунка».</w:t>
      </w:r>
    </w:p>
    <w:p w:rsidR="00453DAC" w:rsidRDefault="00453DAC" w:rsidP="00453DAC">
      <w:pPr>
        <w:pStyle w:val="a5"/>
        <w:numPr>
          <w:ilvl w:val="0"/>
          <w:numId w:val="9"/>
        </w:numPr>
        <w:tabs>
          <w:tab w:val="left" w:pos="1192"/>
        </w:tabs>
        <w:spacing w:before="160" w:line="360" w:lineRule="auto"/>
        <w:ind w:right="418" w:firstLine="0"/>
        <w:jc w:val="both"/>
        <w:rPr>
          <w:sz w:val="28"/>
        </w:rPr>
      </w:pPr>
      <w:r>
        <w:rPr>
          <w:sz w:val="28"/>
        </w:rPr>
        <w:t>Вкажіть етіологічний чинник розвитку виразкової хвороби шлунку та дванадцятипалої</w:t>
      </w:r>
      <w:r>
        <w:rPr>
          <w:spacing w:val="-3"/>
          <w:sz w:val="28"/>
        </w:rPr>
        <w:t xml:space="preserve"> </w:t>
      </w:r>
      <w:r>
        <w:rPr>
          <w:sz w:val="28"/>
        </w:rPr>
        <w:t>кишки.</w:t>
      </w:r>
    </w:p>
    <w:p w:rsidR="00453DAC" w:rsidRDefault="00453DAC" w:rsidP="00453DAC">
      <w:pPr>
        <w:pStyle w:val="a5"/>
        <w:numPr>
          <w:ilvl w:val="0"/>
          <w:numId w:val="9"/>
        </w:numPr>
        <w:tabs>
          <w:tab w:val="left" w:pos="1103"/>
        </w:tabs>
        <w:spacing w:line="321" w:lineRule="exact"/>
        <w:ind w:left="1102" w:hanging="281"/>
        <w:jc w:val="both"/>
        <w:rPr>
          <w:sz w:val="28"/>
        </w:rPr>
      </w:pPr>
      <w:r>
        <w:rPr>
          <w:sz w:val="28"/>
        </w:rPr>
        <w:t>Охарактеризуйте мед сестринський процес при</w:t>
      </w:r>
      <w:r>
        <w:rPr>
          <w:spacing w:val="-4"/>
          <w:sz w:val="28"/>
        </w:rPr>
        <w:t xml:space="preserve"> </w:t>
      </w:r>
      <w:r>
        <w:rPr>
          <w:sz w:val="28"/>
        </w:rPr>
        <w:t>ентероколіті.</w:t>
      </w:r>
    </w:p>
    <w:p w:rsidR="00453DAC" w:rsidRDefault="00453DAC" w:rsidP="00453DAC">
      <w:pPr>
        <w:pStyle w:val="a5"/>
        <w:numPr>
          <w:ilvl w:val="0"/>
          <w:numId w:val="9"/>
        </w:numPr>
        <w:tabs>
          <w:tab w:val="left" w:pos="1199"/>
        </w:tabs>
        <w:spacing w:before="163" w:line="360" w:lineRule="auto"/>
        <w:ind w:right="408" w:firstLine="0"/>
        <w:jc w:val="both"/>
        <w:rPr>
          <w:sz w:val="28"/>
        </w:rPr>
      </w:pPr>
      <w:r>
        <w:rPr>
          <w:sz w:val="28"/>
        </w:rPr>
        <w:t>Поясніть особливості догляду за пацієнтом, принципи дієтотерапії та лікування при захворюваннях органів травного каналу в дітей старшого віку та</w:t>
      </w:r>
      <w:r>
        <w:rPr>
          <w:spacing w:val="-1"/>
          <w:sz w:val="28"/>
        </w:rPr>
        <w:t xml:space="preserve"> </w:t>
      </w:r>
      <w:r>
        <w:rPr>
          <w:sz w:val="28"/>
        </w:rPr>
        <w:t>гельмінтозах.</w:t>
      </w:r>
    </w:p>
    <w:p w:rsidR="00453DAC" w:rsidRDefault="00453DAC" w:rsidP="00453DAC">
      <w:pPr>
        <w:pStyle w:val="a5"/>
        <w:numPr>
          <w:ilvl w:val="0"/>
          <w:numId w:val="9"/>
        </w:numPr>
        <w:tabs>
          <w:tab w:val="left" w:pos="1235"/>
        </w:tabs>
        <w:spacing w:line="360" w:lineRule="auto"/>
        <w:ind w:right="404" w:firstLine="0"/>
        <w:jc w:val="both"/>
        <w:rPr>
          <w:sz w:val="28"/>
        </w:rPr>
      </w:pPr>
      <w:r>
        <w:rPr>
          <w:sz w:val="28"/>
        </w:rPr>
        <w:t>Вкажіть роль медичної сестри в профілактиці захворювань органів травного каналу в дітей старшого віку та</w:t>
      </w:r>
      <w:r>
        <w:rPr>
          <w:spacing w:val="-7"/>
          <w:sz w:val="28"/>
        </w:rPr>
        <w:t xml:space="preserve"> </w:t>
      </w:r>
      <w:r>
        <w:rPr>
          <w:sz w:val="28"/>
        </w:rPr>
        <w:t>гельмінтозах.</w:t>
      </w:r>
    </w:p>
    <w:p w:rsidR="00453DAC" w:rsidRDefault="00453DAC" w:rsidP="00453DAC">
      <w:pPr>
        <w:pStyle w:val="a5"/>
        <w:numPr>
          <w:ilvl w:val="0"/>
          <w:numId w:val="9"/>
        </w:numPr>
        <w:tabs>
          <w:tab w:val="left" w:pos="1270"/>
        </w:tabs>
        <w:spacing w:line="360" w:lineRule="auto"/>
        <w:ind w:right="404" w:firstLine="0"/>
        <w:jc w:val="both"/>
        <w:rPr>
          <w:sz w:val="28"/>
        </w:rPr>
      </w:pPr>
      <w:r>
        <w:rPr>
          <w:sz w:val="28"/>
        </w:rPr>
        <w:t>Охарактеризуйте особливості проведення санітарно – гігієнічних заходів у дитячих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установах.</w:t>
      </w:r>
    </w:p>
    <w:p w:rsidR="00453DAC" w:rsidRDefault="00453DAC" w:rsidP="00453DAC">
      <w:pPr>
        <w:pStyle w:val="a5"/>
        <w:numPr>
          <w:ilvl w:val="0"/>
          <w:numId w:val="9"/>
        </w:numPr>
        <w:tabs>
          <w:tab w:val="left" w:pos="1294"/>
        </w:tabs>
        <w:spacing w:line="360" w:lineRule="auto"/>
        <w:ind w:right="406" w:firstLine="0"/>
        <w:jc w:val="both"/>
        <w:rPr>
          <w:sz w:val="28"/>
        </w:rPr>
      </w:pPr>
      <w:r>
        <w:rPr>
          <w:sz w:val="28"/>
        </w:rPr>
        <w:t>Поясніть особливості санітарно – освітньої роботи серед батьків, дітей дошкільного та шкільного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віку.</w:t>
      </w:r>
    </w:p>
    <w:p w:rsidR="00453DAC" w:rsidRDefault="00453DAC" w:rsidP="00453DAC">
      <w:pPr>
        <w:pStyle w:val="a3"/>
        <w:spacing w:before="4"/>
        <w:ind w:left="0"/>
        <w:rPr>
          <w:sz w:val="42"/>
        </w:rPr>
      </w:pPr>
    </w:p>
    <w:p w:rsidR="00453DAC" w:rsidRDefault="00453DAC" w:rsidP="00453DAC">
      <w:pPr>
        <w:pStyle w:val="1"/>
        <w:spacing w:before="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5. Домашнє завдання:</w:t>
      </w:r>
    </w:p>
    <w:p w:rsidR="00453DAC" w:rsidRDefault="00453DAC" w:rsidP="00453DAC">
      <w:pPr>
        <w:pStyle w:val="a3"/>
        <w:spacing w:before="1"/>
        <w:ind w:left="0"/>
        <w:rPr>
          <w:b/>
          <w:sz w:val="23"/>
        </w:rPr>
      </w:pPr>
    </w:p>
    <w:p w:rsidR="00453DAC" w:rsidRDefault="00453DAC" w:rsidP="00453DAC">
      <w:pPr>
        <w:pStyle w:val="a3"/>
        <w:spacing w:before="89" w:line="360" w:lineRule="auto"/>
        <w:ind w:right="400" w:firstLine="707"/>
        <w:jc w:val="both"/>
      </w:pPr>
      <w:r>
        <w:t xml:space="preserve">Тема </w:t>
      </w:r>
      <w:r>
        <w:rPr>
          <w:b/>
        </w:rPr>
        <w:t>«</w:t>
      </w:r>
      <w:r>
        <w:t xml:space="preserve">Захворювання органів дихання. Виконання </w:t>
      </w:r>
      <w:proofErr w:type="spellStart"/>
      <w:r>
        <w:t>медсестринського</w:t>
      </w:r>
      <w:proofErr w:type="spellEnd"/>
      <w:r>
        <w:t xml:space="preserve"> процесу при риніті, отиті, тонзиліті, трахеїті, ларингіті, </w:t>
      </w:r>
      <w:proofErr w:type="spellStart"/>
      <w:r>
        <w:t>стенозуючому</w:t>
      </w:r>
      <w:proofErr w:type="spellEnd"/>
      <w:r>
        <w:t xml:space="preserve"> ларинготрахеїті, бронхіті».</w:t>
      </w:r>
    </w:p>
    <w:p w:rsidR="00453DAC" w:rsidRDefault="00453DAC" w:rsidP="00453DAC">
      <w:pPr>
        <w:pStyle w:val="1"/>
        <w:spacing w:before="205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6. Література:</w:t>
      </w:r>
    </w:p>
    <w:p w:rsidR="00453DAC" w:rsidRDefault="00453DAC" w:rsidP="00453DAC">
      <w:pPr>
        <w:widowControl/>
        <w:autoSpaceDE/>
        <w:autoSpaceDN/>
        <w:sectPr w:rsidR="00453DAC">
          <w:pgSz w:w="11910" w:h="16840"/>
          <w:pgMar w:top="1040" w:right="440" w:bottom="280" w:left="880" w:header="708" w:footer="708" w:gutter="0"/>
          <w:cols w:space="720"/>
        </w:sectPr>
      </w:pPr>
    </w:p>
    <w:p w:rsidR="00453DAC" w:rsidRDefault="00453DAC" w:rsidP="00453DAC">
      <w:pPr>
        <w:pStyle w:val="a5"/>
        <w:numPr>
          <w:ilvl w:val="1"/>
          <w:numId w:val="9"/>
        </w:numPr>
        <w:tabs>
          <w:tab w:val="left" w:pos="851"/>
          <w:tab w:val="left" w:pos="2594"/>
        </w:tabs>
        <w:spacing w:before="67" w:line="360" w:lineRule="auto"/>
        <w:ind w:left="0" w:right="414" w:firstLine="426"/>
        <w:rPr>
          <w:sz w:val="28"/>
        </w:rPr>
      </w:pPr>
      <w:r>
        <w:rPr>
          <w:sz w:val="28"/>
        </w:rPr>
        <w:lastRenderedPageBreak/>
        <w:t>Ткаченко С. К. Педіатрія з курсом інфекційних хвороб та основами імунопрофілактики: К.: Медицина, 2018, с.</w:t>
      </w:r>
      <w:r>
        <w:rPr>
          <w:spacing w:val="-5"/>
          <w:sz w:val="28"/>
        </w:rPr>
        <w:t xml:space="preserve"> </w:t>
      </w:r>
      <w:r>
        <w:rPr>
          <w:sz w:val="28"/>
        </w:rPr>
        <w:t>276-287.</w:t>
      </w:r>
    </w:p>
    <w:p w:rsidR="00453DAC" w:rsidRDefault="00453DAC" w:rsidP="00453DAC">
      <w:pPr>
        <w:pStyle w:val="a5"/>
        <w:numPr>
          <w:ilvl w:val="1"/>
          <w:numId w:val="9"/>
        </w:numPr>
        <w:tabs>
          <w:tab w:val="left" w:pos="851"/>
          <w:tab w:val="left" w:pos="1881"/>
          <w:tab w:val="left" w:pos="2074"/>
          <w:tab w:val="left" w:pos="2533"/>
        </w:tabs>
        <w:spacing w:before="195" w:line="360" w:lineRule="auto"/>
        <w:ind w:left="0" w:right="408" w:firstLine="426"/>
        <w:rPr>
          <w:sz w:val="28"/>
        </w:rPr>
      </w:pPr>
      <w:r>
        <w:rPr>
          <w:sz w:val="28"/>
        </w:rPr>
        <w:t xml:space="preserve">Виноград Л. В., </w:t>
      </w:r>
      <w:proofErr w:type="spellStart"/>
      <w:r>
        <w:rPr>
          <w:sz w:val="28"/>
        </w:rPr>
        <w:t>Мініна</w:t>
      </w:r>
      <w:proofErr w:type="spellEnd"/>
      <w:r>
        <w:rPr>
          <w:sz w:val="28"/>
        </w:rPr>
        <w:t xml:space="preserve"> Л. О. Алгоритми виконання практичних навичок</w:t>
      </w:r>
      <w:r>
        <w:rPr>
          <w:sz w:val="28"/>
        </w:rPr>
        <w:tab/>
        <w:t>з</w:t>
      </w:r>
      <w:r>
        <w:rPr>
          <w:sz w:val="28"/>
        </w:rPr>
        <w:tab/>
        <w:t>педіатрії / за ред. В. І. Литвиненка. – Київ: Здоров’я,</w:t>
      </w:r>
      <w:r>
        <w:rPr>
          <w:spacing w:val="-13"/>
          <w:sz w:val="28"/>
        </w:rPr>
        <w:t xml:space="preserve"> </w:t>
      </w:r>
      <w:r>
        <w:rPr>
          <w:sz w:val="28"/>
        </w:rPr>
        <w:t>2015.</w:t>
      </w:r>
    </w:p>
    <w:p w:rsidR="005F6DEC" w:rsidRPr="00453DAC" w:rsidRDefault="00453DAC" w:rsidP="00453DAC">
      <w:pPr>
        <w:pStyle w:val="a5"/>
        <w:numPr>
          <w:ilvl w:val="1"/>
          <w:numId w:val="9"/>
        </w:numPr>
        <w:tabs>
          <w:tab w:val="left" w:pos="851"/>
          <w:tab w:val="left" w:pos="1881"/>
          <w:tab w:val="left" w:pos="2074"/>
          <w:tab w:val="left" w:pos="2533"/>
        </w:tabs>
        <w:spacing w:before="195" w:line="360" w:lineRule="auto"/>
        <w:ind w:left="0" w:right="408" w:firstLine="426"/>
        <w:rPr>
          <w:sz w:val="28"/>
        </w:rPr>
      </w:pPr>
      <w:bookmarkStart w:id="0" w:name="_GoBack"/>
      <w:bookmarkEnd w:id="0"/>
      <w:r w:rsidRPr="00453DAC">
        <w:rPr>
          <w:sz w:val="28"/>
        </w:rPr>
        <w:t>КРОК М «Сестринська справа» – 2015, 2016 р.</w:t>
      </w:r>
      <w:r w:rsidRPr="00453DAC">
        <w:rPr>
          <w:spacing w:val="-11"/>
          <w:sz w:val="28"/>
        </w:rPr>
        <w:t xml:space="preserve"> </w:t>
      </w:r>
      <w:r w:rsidRPr="00453DAC">
        <w:rPr>
          <w:sz w:val="28"/>
        </w:rPr>
        <w:t>р</w:t>
      </w:r>
    </w:p>
    <w:sectPr w:rsidR="005F6DEC" w:rsidRPr="0045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48F"/>
    <w:multiLevelType w:val="hybridMultilevel"/>
    <w:tmpl w:val="CDDABDB0"/>
    <w:lvl w:ilvl="0" w:tplc="8E82912E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4B02A92">
      <w:numFmt w:val="bullet"/>
      <w:lvlText w:val="•"/>
      <w:lvlJc w:val="left"/>
      <w:pPr>
        <w:ind w:left="2444" w:hanging="360"/>
      </w:pPr>
      <w:rPr>
        <w:lang w:val="uk-UA" w:eastAsia="uk-UA" w:bidi="uk-UA"/>
      </w:rPr>
    </w:lvl>
    <w:lvl w:ilvl="2" w:tplc="89A61204">
      <w:numFmt w:val="bullet"/>
      <w:lvlText w:val="•"/>
      <w:lvlJc w:val="left"/>
      <w:pPr>
        <w:ind w:left="3349" w:hanging="360"/>
      </w:pPr>
      <w:rPr>
        <w:lang w:val="uk-UA" w:eastAsia="uk-UA" w:bidi="uk-UA"/>
      </w:rPr>
    </w:lvl>
    <w:lvl w:ilvl="3" w:tplc="AA703A76">
      <w:numFmt w:val="bullet"/>
      <w:lvlText w:val="•"/>
      <w:lvlJc w:val="left"/>
      <w:pPr>
        <w:ind w:left="4253" w:hanging="360"/>
      </w:pPr>
      <w:rPr>
        <w:lang w:val="uk-UA" w:eastAsia="uk-UA" w:bidi="uk-UA"/>
      </w:rPr>
    </w:lvl>
    <w:lvl w:ilvl="4" w:tplc="3222BC06">
      <w:numFmt w:val="bullet"/>
      <w:lvlText w:val="•"/>
      <w:lvlJc w:val="left"/>
      <w:pPr>
        <w:ind w:left="5158" w:hanging="360"/>
      </w:pPr>
      <w:rPr>
        <w:lang w:val="uk-UA" w:eastAsia="uk-UA" w:bidi="uk-UA"/>
      </w:rPr>
    </w:lvl>
    <w:lvl w:ilvl="5" w:tplc="B5667946">
      <w:numFmt w:val="bullet"/>
      <w:lvlText w:val="•"/>
      <w:lvlJc w:val="left"/>
      <w:pPr>
        <w:ind w:left="6063" w:hanging="360"/>
      </w:pPr>
      <w:rPr>
        <w:lang w:val="uk-UA" w:eastAsia="uk-UA" w:bidi="uk-UA"/>
      </w:rPr>
    </w:lvl>
    <w:lvl w:ilvl="6" w:tplc="DAA220CC">
      <w:numFmt w:val="bullet"/>
      <w:lvlText w:val="•"/>
      <w:lvlJc w:val="left"/>
      <w:pPr>
        <w:ind w:left="6967" w:hanging="360"/>
      </w:pPr>
      <w:rPr>
        <w:lang w:val="uk-UA" w:eastAsia="uk-UA" w:bidi="uk-UA"/>
      </w:rPr>
    </w:lvl>
    <w:lvl w:ilvl="7" w:tplc="97B0B194">
      <w:numFmt w:val="bullet"/>
      <w:lvlText w:val="•"/>
      <w:lvlJc w:val="left"/>
      <w:pPr>
        <w:ind w:left="7872" w:hanging="360"/>
      </w:pPr>
      <w:rPr>
        <w:lang w:val="uk-UA" w:eastAsia="uk-UA" w:bidi="uk-UA"/>
      </w:rPr>
    </w:lvl>
    <w:lvl w:ilvl="8" w:tplc="13A28F94">
      <w:numFmt w:val="bullet"/>
      <w:lvlText w:val="•"/>
      <w:lvlJc w:val="left"/>
      <w:pPr>
        <w:ind w:left="8777" w:hanging="360"/>
      </w:pPr>
      <w:rPr>
        <w:lang w:val="uk-UA" w:eastAsia="uk-UA" w:bidi="uk-UA"/>
      </w:rPr>
    </w:lvl>
  </w:abstractNum>
  <w:abstractNum w:abstractNumId="1">
    <w:nsid w:val="2A134A77"/>
    <w:multiLevelType w:val="hybridMultilevel"/>
    <w:tmpl w:val="0DD28780"/>
    <w:lvl w:ilvl="0" w:tplc="C094765E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7BFC0000">
      <w:numFmt w:val="bullet"/>
      <w:lvlText w:val="•"/>
      <w:lvlJc w:val="left"/>
      <w:pPr>
        <w:ind w:left="748" w:hanging="281"/>
      </w:pPr>
      <w:rPr>
        <w:lang w:val="uk-UA" w:eastAsia="uk-UA" w:bidi="uk-UA"/>
      </w:rPr>
    </w:lvl>
    <w:lvl w:ilvl="2" w:tplc="4BF423DC">
      <w:numFmt w:val="bullet"/>
      <w:lvlText w:val="•"/>
      <w:lvlJc w:val="left"/>
      <w:pPr>
        <w:ind w:left="1117" w:hanging="281"/>
      </w:pPr>
      <w:rPr>
        <w:lang w:val="uk-UA" w:eastAsia="uk-UA" w:bidi="uk-UA"/>
      </w:rPr>
    </w:lvl>
    <w:lvl w:ilvl="3" w:tplc="379A6944">
      <w:numFmt w:val="bullet"/>
      <w:lvlText w:val="•"/>
      <w:lvlJc w:val="left"/>
      <w:pPr>
        <w:ind w:left="1485" w:hanging="281"/>
      </w:pPr>
      <w:rPr>
        <w:lang w:val="uk-UA" w:eastAsia="uk-UA" w:bidi="uk-UA"/>
      </w:rPr>
    </w:lvl>
    <w:lvl w:ilvl="4" w:tplc="B4466CEC">
      <w:numFmt w:val="bullet"/>
      <w:lvlText w:val="•"/>
      <w:lvlJc w:val="left"/>
      <w:pPr>
        <w:ind w:left="1854" w:hanging="281"/>
      </w:pPr>
      <w:rPr>
        <w:lang w:val="uk-UA" w:eastAsia="uk-UA" w:bidi="uk-UA"/>
      </w:rPr>
    </w:lvl>
    <w:lvl w:ilvl="5" w:tplc="3280E604">
      <w:numFmt w:val="bullet"/>
      <w:lvlText w:val="•"/>
      <w:lvlJc w:val="left"/>
      <w:pPr>
        <w:ind w:left="2223" w:hanging="281"/>
      </w:pPr>
      <w:rPr>
        <w:lang w:val="uk-UA" w:eastAsia="uk-UA" w:bidi="uk-UA"/>
      </w:rPr>
    </w:lvl>
    <w:lvl w:ilvl="6" w:tplc="AE38313C">
      <w:numFmt w:val="bullet"/>
      <w:lvlText w:val="•"/>
      <w:lvlJc w:val="left"/>
      <w:pPr>
        <w:ind w:left="2591" w:hanging="281"/>
      </w:pPr>
      <w:rPr>
        <w:lang w:val="uk-UA" w:eastAsia="uk-UA" w:bidi="uk-UA"/>
      </w:rPr>
    </w:lvl>
    <w:lvl w:ilvl="7" w:tplc="16B22EC0">
      <w:numFmt w:val="bullet"/>
      <w:lvlText w:val="•"/>
      <w:lvlJc w:val="left"/>
      <w:pPr>
        <w:ind w:left="2960" w:hanging="281"/>
      </w:pPr>
      <w:rPr>
        <w:lang w:val="uk-UA" w:eastAsia="uk-UA" w:bidi="uk-UA"/>
      </w:rPr>
    </w:lvl>
    <w:lvl w:ilvl="8" w:tplc="C1B268F4">
      <w:numFmt w:val="bullet"/>
      <w:lvlText w:val="•"/>
      <w:lvlJc w:val="left"/>
      <w:pPr>
        <w:ind w:left="3328" w:hanging="281"/>
      </w:pPr>
      <w:rPr>
        <w:lang w:val="uk-UA" w:eastAsia="uk-UA" w:bidi="uk-UA"/>
      </w:rPr>
    </w:lvl>
  </w:abstractNum>
  <w:abstractNum w:abstractNumId="2">
    <w:nsid w:val="2BE6522A"/>
    <w:multiLevelType w:val="hybridMultilevel"/>
    <w:tmpl w:val="D716F574"/>
    <w:lvl w:ilvl="0" w:tplc="F0163A7A">
      <w:start w:val="1"/>
      <w:numFmt w:val="decimal"/>
      <w:lvlText w:val="%1."/>
      <w:lvlJc w:val="left"/>
      <w:pPr>
        <w:ind w:left="82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DAAC2C8">
      <w:start w:val="1"/>
      <w:numFmt w:val="decimal"/>
      <w:lvlText w:val="%2."/>
      <w:lvlJc w:val="left"/>
      <w:pPr>
        <w:ind w:left="822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EE84CB74">
      <w:numFmt w:val="bullet"/>
      <w:lvlText w:val="•"/>
      <w:lvlJc w:val="left"/>
      <w:pPr>
        <w:ind w:left="2773" w:hanging="368"/>
      </w:pPr>
      <w:rPr>
        <w:lang w:val="uk-UA" w:eastAsia="uk-UA" w:bidi="uk-UA"/>
      </w:rPr>
    </w:lvl>
    <w:lvl w:ilvl="3" w:tplc="A2C4E874">
      <w:numFmt w:val="bullet"/>
      <w:lvlText w:val="•"/>
      <w:lvlJc w:val="left"/>
      <w:pPr>
        <w:ind w:left="3749" w:hanging="368"/>
      </w:pPr>
      <w:rPr>
        <w:lang w:val="uk-UA" w:eastAsia="uk-UA" w:bidi="uk-UA"/>
      </w:rPr>
    </w:lvl>
    <w:lvl w:ilvl="4" w:tplc="3B989FFC">
      <w:numFmt w:val="bullet"/>
      <w:lvlText w:val="•"/>
      <w:lvlJc w:val="left"/>
      <w:pPr>
        <w:ind w:left="4726" w:hanging="368"/>
      </w:pPr>
      <w:rPr>
        <w:lang w:val="uk-UA" w:eastAsia="uk-UA" w:bidi="uk-UA"/>
      </w:rPr>
    </w:lvl>
    <w:lvl w:ilvl="5" w:tplc="ED9043BA">
      <w:numFmt w:val="bullet"/>
      <w:lvlText w:val="•"/>
      <w:lvlJc w:val="left"/>
      <w:pPr>
        <w:ind w:left="5703" w:hanging="368"/>
      </w:pPr>
      <w:rPr>
        <w:lang w:val="uk-UA" w:eastAsia="uk-UA" w:bidi="uk-UA"/>
      </w:rPr>
    </w:lvl>
    <w:lvl w:ilvl="6" w:tplc="88A2516A">
      <w:numFmt w:val="bullet"/>
      <w:lvlText w:val="•"/>
      <w:lvlJc w:val="left"/>
      <w:pPr>
        <w:ind w:left="6679" w:hanging="368"/>
      </w:pPr>
      <w:rPr>
        <w:lang w:val="uk-UA" w:eastAsia="uk-UA" w:bidi="uk-UA"/>
      </w:rPr>
    </w:lvl>
    <w:lvl w:ilvl="7" w:tplc="C5B89784">
      <w:numFmt w:val="bullet"/>
      <w:lvlText w:val="•"/>
      <w:lvlJc w:val="left"/>
      <w:pPr>
        <w:ind w:left="7656" w:hanging="368"/>
      </w:pPr>
      <w:rPr>
        <w:lang w:val="uk-UA" w:eastAsia="uk-UA" w:bidi="uk-UA"/>
      </w:rPr>
    </w:lvl>
    <w:lvl w:ilvl="8" w:tplc="4912B298">
      <w:numFmt w:val="bullet"/>
      <w:lvlText w:val="•"/>
      <w:lvlJc w:val="left"/>
      <w:pPr>
        <w:ind w:left="8633" w:hanging="368"/>
      </w:pPr>
      <w:rPr>
        <w:lang w:val="uk-UA" w:eastAsia="uk-UA" w:bidi="uk-UA"/>
      </w:rPr>
    </w:lvl>
  </w:abstractNum>
  <w:abstractNum w:abstractNumId="3">
    <w:nsid w:val="486F1B82"/>
    <w:multiLevelType w:val="hybridMultilevel"/>
    <w:tmpl w:val="DD1E65BA"/>
    <w:lvl w:ilvl="0" w:tplc="0EC047B2">
      <w:start w:val="4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DD3ABEE4">
      <w:numFmt w:val="bullet"/>
      <w:lvlText w:val="–"/>
      <w:lvlJc w:val="left"/>
      <w:pPr>
        <w:ind w:left="82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B22A7CF2">
      <w:numFmt w:val="bullet"/>
      <w:lvlText w:val="–"/>
      <w:lvlJc w:val="left"/>
      <w:pPr>
        <w:ind w:left="82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CE52CC32">
      <w:numFmt w:val="bullet"/>
      <w:lvlText w:val="•"/>
      <w:lvlJc w:val="left"/>
      <w:pPr>
        <w:ind w:left="3550" w:hanging="260"/>
      </w:pPr>
      <w:rPr>
        <w:lang w:val="uk-UA" w:eastAsia="uk-UA" w:bidi="uk-UA"/>
      </w:rPr>
    </w:lvl>
    <w:lvl w:ilvl="4" w:tplc="25CA2B26">
      <w:numFmt w:val="bullet"/>
      <w:lvlText w:val="•"/>
      <w:lvlJc w:val="left"/>
      <w:pPr>
        <w:ind w:left="4555" w:hanging="260"/>
      </w:pPr>
      <w:rPr>
        <w:lang w:val="uk-UA" w:eastAsia="uk-UA" w:bidi="uk-UA"/>
      </w:rPr>
    </w:lvl>
    <w:lvl w:ilvl="5" w:tplc="BF186C8A">
      <w:numFmt w:val="bullet"/>
      <w:lvlText w:val="•"/>
      <w:lvlJc w:val="left"/>
      <w:pPr>
        <w:ind w:left="5560" w:hanging="260"/>
      </w:pPr>
      <w:rPr>
        <w:lang w:val="uk-UA" w:eastAsia="uk-UA" w:bidi="uk-UA"/>
      </w:rPr>
    </w:lvl>
    <w:lvl w:ilvl="6" w:tplc="54ACDEBE">
      <w:numFmt w:val="bullet"/>
      <w:lvlText w:val="•"/>
      <w:lvlJc w:val="left"/>
      <w:pPr>
        <w:ind w:left="6565" w:hanging="260"/>
      </w:pPr>
      <w:rPr>
        <w:lang w:val="uk-UA" w:eastAsia="uk-UA" w:bidi="uk-UA"/>
      </w:rPr>
    </w:lvl>
    <w:lvl w:ilvl="7" w:tplc="AA981536">
      <w:numFmt w:val="bullet"/>
      <w:lvlText w:val="•"/>
      <w:lvlJc w:val="left"/>
      <w:pPr>
        <w:ind w:left="7570" w:hanging="260"/>
      </w:pPr>
      <w:rPr>
        <w:lang w:val="uk-UA" w:eastAsia="uk-UA" w:bidi="uk-UA"/>
      </w:rPr>
    </w:lvl>
    <w:lvl w:ilvl="8" w:tplc="18502B32">
      <w:numFmt w:val="bullet"/>
      <w:lvlText w:val="•"/>
      <w:lvlJc w:val="left"/>
      <w:pPr>
        <w:ind w:left="8576" w:hanging="260"/>
      </w:pPr>
      <w:rPr>
        <w:lang w:val="uk-UA" w:eastAsia="uk-UA" w:bidi="uk-UA"/>
      </w:rPr>
    </w:lvl>
  </w:abstractNum>
  <w:abstractNum w:abstractNumId="4">
    <w:nsid w:val="5C9518D7"/>
    <w:multiLevelType w:val="multilevel"/>
    <w:tmpl w:val="912E05F4"/>
    <w:lvl w:ilvl="0">
      <w:start w:val="4"/>
      <w:numFmt w:val="decimal"/>
      <w:lvlText w:val="%1"/>
      <w:lvlJc w:val="left"/>
      <w:pPr>
        <w:ind w:left="1314" w:hanging="493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–"/>
      <w:lvlJc w:val="left"/>
      <w:pPr>
        <w:ind w:left="17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736" w:hanging="360"/>
      </w:pPr>
      <w:rPr>
        <w:lang w:val="uk-UA" w:eastAsia="uk-UA" w:bidi="uk-UA"/>
      </w:rPr>
    </w:lvl>
    <w:lvl w:ilvl="4">
      <w:numFmt w:val="bullet"/>
      <w:lvlText w:val="•"/>
      <w:lvlJc w:val="left"/>
      <w:pPr>
        <w:ind w:left="4715" w:hanging="360"/>
      </w:pPr>
      <w:rPr>
        <w:lang w:val="uk-UA" w:eastAsia="uk-UA" w:bidi="uk-UA"/>
      </w:rPr>
    </w:lvl>
    <w:lvl w:ilvl="5">
      <w:numFmt w:val="bullet"/>
      <w:lvlText w:val="•"/>
      <w:lvlJc w:val="left"/>
      <w:pPr>
        <w:ind w:left="5693" w:hanging="360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6672" w:hanging="360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7650" w:hanging="360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8629" w:hanging="360"/>
      </w:pPr>
      <w:rPr>
        <w:lang w:val="uk-UA" w:eastAsia="uk-UA" w:bidi="uk-UA"/>
      </w:rPr>
    </w:lvl>
  </w:abstractNum>
  <w:abstractNum w:abstractNumId="5">
    <w:nsid w:val="5F290442"/>
    <w:multiLevelType w:val="hybridMultilevel"/>
    <w:tmpl w:val="0FD22D68"/>
    <w:lvl w:ilvl="0" w:tplc="453805F0">
      <w:start w:val="1"/>
      <w:numFmt w:val="decimal"/>
      <w:lvlText w:val="%1."/>
      <w:lvlJc w:val="left"/>
      <w:pPr>
        <w:ind w:left="82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2A68216">
      <w:start w:val="1"/>
      <w:numFmt w:val="decimal"/>
      <w:lvlText w:val="%2."/>
      <w:lvlJc w:val="left"/>
      <w:pPr>
        <w:ind w:left="2221" w:hanging="281"/>
      </w:pPr>
      <w:rPr>
        <w:spacing w:val="0"/>
        <w:w w:val="100"/>
        <w:lang w:val="uk-UA" w:eastAsia="uk-UA" w:bidi="uk-UA"/>
      </w:rPr>
    </w:lvl>
    <w:lvl w:ilvl="2" w:tplc="1D1E60B6">
      <w:numFmt w:val="bullet"/>
      <w:lvlText w:val="•"/>
      <w:lvlJc w:val="left"/>
      <w:pPr>
        <w:ind w:left="2440" w:hanging="281"/>
      </w:pPr>
      <w:rPr>
        <w:lang w:val="uk-UA" w:eastAsia="uk-UA" w:bidi="uk-UA"/>
      </w:rPr>
    </w:lvl>
    <w:lvl w:ilvl="3" w:tplc="9B36DDD0">
      <w:numFmt w:val="bullet"/>
      <w:lvlText w:val="•"/>
      <w:lvlJc w:val="left"/>
      <w:pPr>
        <w:ind w:left="2500" w:hanging="281"/>
      </w:pPr>
      <w:rPr>
        <w:lang w:val="uk-UA" w:eastAsia="uk-UA" w:bidi="uk-UA"/>
      </w:rPr>
    </w:lvl>
    <w:lvl w:ilvl="4" w:tplc="102E049C">
      <w:numFmt w:val="bullet"/>
      <w:lvlText w:val="•"/>
      <w:lvlJc w:val="left"/>
      <w:pPr>
        <w:ind w:left="2580" w:hanging="281"/>
      </w:pPr>
      <w:rPr>
        <w:lang w:val="uk-UA" w:eastAsia="uk-UA" w:bidi="uk-UA"/>
      </w:rPr>
    </w:lvl>
    <w:lvl w:ilvl="5" w:tplc="10865414">
      <w:numFmt w:val="bullet"/>
      <w:lvlText w:val="•"/>
      <w:lvlJc w:val="left"/>
      <w:pPr>
        <w:ind w:left="3914" w:hanging="281"/>
      </w:pPr>
      <w:rPr>
        <w:lang w:val="uk-UA" w:eastAsia="uk-UA" w:bidi="uk-UA"/>
      </w:rPr>
    </w:lvl>
    <w:lvl w:ilvl="6" w:tplc="0F02220E">
      <w:numFmt w:val="bullet"/>
      <w:lvlText w:val="•"/>
      <w:lvlJc w:val="left"/>
      <w:pPr>
        <w:ind w:left="5248" w:hanging="281"/>
      </w:pPr>
      <w:rPr>
        <w:lang w:val="uk-UA" w:eastAsia="uk-UA" w:bidi="uk-UA"/>
      </w:rPr>
    </w:lvl>
    <w:lvl w:ilvl="7" w:tplc="C7B61DD8">
      <w:numFmt w:val="bullet"/>
      <w:lvlText w:val="•"/>
      <w:lvlJc w:val="left"/>
      <w:pPr>
        <w:ind w:left="6583" w:hanging="281"/>
      </w:pPr>
      <w:rPr>
        <w:lang w:val="uk-UA" w:eastAsia="uk-UA" w:bidi="uk-UA"/>
      </w:rPr>
    </w:lvl>
    <w:lvl w:ilvl="8" w:tplc="4E82532A">
      <w:numFmt w:val="bullet"/>
      <w:lvlText w:val="•"/>
      <w:lvlJc w:val="left"/>
      <w:pPr>
        <w:ind w:left="7917" w:hanging="281"/>
      </w:pPr>
      <w:rPr>
        <w:lang w:val="uk-UA" w:eastAsia="uk-UA" w:bidi="uk-UA"/>
      </w:rPr>
    </w:lvl>
  </w:abstractNum>
  <w:abstractNum w:abstractNumId="6">
    <w:nsid w:val="5FE102C8"/>
    <w:multiLevelType w:val="hybridMultilevel"/>
    <w:tmpl w:val="C798C370"/>
    <w:lvl w:ilvl="0" w:tplc="1FCC4AB4">
      <w:numFmt w:val="bullet"/>
      <w:lvlText w:val="–"/>
      <w:lvlJc w:val="left"/>
      <w:pPr>
        <w:ind w:left="8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13CD1FE">
      <w:numFmt w:val="bullet"/>
      <w:lvlText w:val="–"/>
      <w:lvlJc w:val="left"/>
      <w:pPr>
        <w:ind w:left="82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758C191E">
      <w:numFmt w:val="bullet"/>
      <w:lvlText w:val="•"/>
      <w:lvlJc w:val="left"/>
      <w:pPr>
        <w:ind w:left="2773" w:hanging="252"/>
      </w:pPr>
      <w:rPr>
        <w:lang w:val="uk-UA" w:eastAsia="uk-UA" w:bidi="uk-UA"/>
      </w:rPr>
    </w:lvl>
    <w:lvl w:ilvl="3" w:tplc="F8F0C314">
      <w:numFmt w:val="bullet"/>
      <w:lvlText w:val="•"/>
      <w:lvlJc w:val="left"/>
      <w:pPr>
        <w:ind w:left="3749" w:hanging="252"/>
      </w:pPr>
      <w:rPr>
        <w:lang w:val="uk-UA" w:eastAsia="uk-UA" w:bidi="uk-UA"/>
      </w:rPr>
    </w:lvl>
    <w:lvl w:ilvl="4" w:tplc="6C823FC2">
      <w:numFmt w:val="bullet"/>
      <w:lvlText w:val="•"/>
      <w:lvlJc w:val="left"/>
      <w:pPr>
        <w:ind w:left="4726" w:hanging="252"/>
      </w:pPr>
      <w:rPr>
        <w:lang w:val="uk-UA" w:eastAsia="uk-UA" w:bidi="uk-UA"/>
      </w:rPr>
    </w:lvl>
    <w:lvl w:ilvl="5" w:tplc="5E381686">
      <w:numFmt w:val="bullet"/>
      <w:lvlText w:val="•"/>
      <w:lvlJc w:val="left"/>
      <w:pPr>
        <w:ind w:left="5703" w:hanging="252"/>
      </w:pPr>
      <w:rPr>
        <w:lang w:val="uk-UA" w:eastAsia="uk-UA" w:bidi="uk-UA"/>
      </w:rPr>
    </w:lvl>
    <w:lvl w:ilvl="6" w:tplc="710A1480">
      <w:numFmt w:val="bullet"/>
      <w:lvlText w:val="•"/>
      <w:lvlJc w:val="left"/>
      <w:pPr>
        <w:ind w:left="6679" w:hanging="252"/>
      </w:pPr>
      <w:rPr>
        <w:lang w:val="uk-UA" w:eastAsia="uk-UA" w:bidi="uk-UA"/>
      </w:rPr>
    </w:lvl>
    <w:lvl w:ilvl="7" w:tplc="B972D446">
      <w:numFmt w:val="bullet"/>
      <w:lvlText w:val="•"/>
      <w:lvlJc w:val="left"/>
      <w:pPr>
        <w:ind w:left="7656" w:hanging="252"/>
      </w:pPr>
      <w:rPr>
        <w:lang w:val="uk-UA" w:eastAsia="uk-UA" w:bidi="uk-UA"/>
      </w:rPr>
    </w:lvl>
    <w:lvl w:ilvl="8" w:tplc="3C74B8C4">
      <w:numFmt w:val="bullet"/>
      <w:lvlText w:val="•"/>
      <w:lvlJc w:val="left"/>
      <w:pPr>
        <w:ind w:left="8633" w:hanging="252"/>
      </w:pPr>
      <w:rPr>
        <w:lang w:val="uk-UA" w:eastAsia="uk-UA" w:bidi="uk-UA"/>
      </w:rPr>
    </w:lvl>
  </w:abstractNum>
  <w:abstractNum w:abstractNumId="7">
    <w:nsid w:val="636A18A6"/>
    <w:multiLevelType w:val="hybridMultilevel"/>
    <w:tmpl w:val="8BB65FB2"/>
    <w:lvl w:ilvl="0" w:tplc="98AEDCBA">
      <w:start w:val="1"/>
      <w:numFmt w:val="decimal"/>
      <w:lvlText w:val="%1."/>
      <w:lvlJc w:val="left"/>
      <w:pPr>
        <w:ind w:left="82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7DF0053C">
      <w:numFmt w:val="bullet"/>
      <w:lvlText w:val="•"/>
      <w:lvlJc w:val="left"/>
      <w:pPr>
        <w:ind w:left="1796" w:hanging="389"/>
      </w:pPr>
      <w:rPr>
        <w:lang w:val="uk-UA" w:eastAsia="uk-UA" w:bidi="uk-UA"/>
      </w:rPr>
    </w:lvl>
    <w:lvl w:ilvl="2" w:tplc="2FF2C93A">
      <w:numFmt w:val="bullet"/>
      <w:lvlText w:val="•"/>
      <w:lvlJc w:val="left"/>
      <w:pPr>
        <w:ind w:left="2773" w:hanging="389"/>
      </w:pPr>
      <w:rPr>
        <w:lang w:val="uk-UA" w:eastAsia="uk-UA" w:bidi="uk-UA"/>
      </w:rPr>
    </w:lvl>
    <w:lvl w:ilvl="3" w:tplc="6AAE33B8">
      <w:numFmt w:val="bullet"/>
      <w:lvlText w:val="•"/>
      <w:lvlJc w:val="left"/>
      <w:pPr>
        <w:ind w:left="3749" w:hanging="389"/>
      </w:pPr>
      <w:rPr>
        <w:lang w:val="uk-UA" w:eastAsia="uk-UA" w:bidi="uk-UA"/>
      </w:rPr>
    </w:lvl>
    <w:lvl w:ilvl="4" w:tplc="60FABF08">
      <w:numFmt w:val="bullet"/>
      <w:lvlText w:val="•"/>
      <w:lvlJc w:val="left"/>
      <w:pPr>
        <w:ind w:left="4726" w:hanging="389"/>
      </w:pPr>
      <w:rPr>
        <w:lang w:val="uk-UA" w:eastAsia="uk-UA" w:bidi="uk-UA"/>
      </w:rPr>
    </w:lvl>
    <w:lvl w:ilvl="5" w:tplc="4420EF64">
      <w:numFmt w:val="bullet"/>
      <w:lvlText w:val="•"/>
      <w:lvlJc w:val="left"/>
      <w:pPr>
        <w:ind w:left="5703" w:hanging="389"/>
      </w:pPr>
      <w:rPr>
        <w:lang w:val="uk-UA" w:eastAsia="uk-UA" w:bidi="uk-UA"/>
      </w:rPr>
    </w:lvl>
    <w:lvl w:ilvl="6" w:tplc="830E4D04">
      <w:numFmt w:val="bullet"/>
      <w:lvlText w:val="•"/>
      <w:lvlJc w:val="left"/>
      <w:pPr>
        <w:ind w:left="6679" w:hanging="389"/>
      </w:pPr>
      <w:rPr>
        <w:lang w:val="uk-UA" w:eastAsia="uk-UA" w:bidi="uk-UA"/>
      </w:rPr>
    </w:lvl>
    <w:lvl w:ilvl="7" w:tplc="F2601290">
      <w:numFmt w:val="bullet"/>
      <w:lvlText w:val="•"/>
      <w:lvlJc w:val="left"/>
      <w:pPr>
        <w:ind w:left="7656" w:hanging="389"/>
      </w:pPr>
      <w:rPr>
        <w:lang w:val="uk-UA" w:eastAsia="uk-UA" w:bidi="uk-UA"/>
      </w:rPr>
    </w:lvl>
    <w:lvl w:ilvl="8" w:tplc="7B24A43E">
      <w:numFmt w:val="bullet"/>
      <w:lvlText w:val="•"/>
      <w:lvlJc w:val="left"/>
      <w:pPr>
        <w:ind w:left="8633" w:hanging="389"/>
      </w:pPr>
      <w:rPr>
        <w:lang w:val="uk-UA" w:eastAsia="uk-UA" w:bidi="uk-UA"/>
      </w:rPr>
    </w:lvl>
  </w:abstractNum>
  <w:abstractNum w:abstractNumId="8">
    <w:nsid w:val="750F23DF"/>
    <w:multiLevelType w:val="hybridMultilevel"/>
    <w:tmpl w:val="A894D962"/>
    <w:lvl w:ilvl="0" w:tplc="FE4AF032">
      <w:start w:val="1"/>
      <w:numFmt w:val="decimal"/>
      <w:lvlText w:val="%1."/>
      <w:lvlJc w:val="left"/>
      <w:pPr>
        <w:ind w:left="822" w:hanging="428"/>
      </w:pPr>
      <w:rPr>
        <w:spacing w:val="0"/>
        <w:w w:val="100"/>
        <w:u w:val="thick" w:color="000000"/>
        <w:lang w:val="uk-UA" w:eastAsia="uk-UA" w:bidi="uk-UA"/>
      </w:rPr>
    </w:lvl>
    <w:lvl w:ilvl="1" w:tplc="3EDA8BC0">
      <w:numFmt w:val="bullet"/>
      <w:lvlText w:val="•"/>
      <w:lvlJc w:val="left"/>
      <w:pPr>
        <w:ind w:left="1796" w:hanging="428"/>
      </w:pPr>
      <w:rPr>
        <w:lang w:val="uk-UA" w:eastAsia="uk-UA" w:bidi="uk-UA"/>
      </w:rPr>
    </w:lvl>
    <w:lvl w:ilvl="2" w:tplc="D1564D2A">
      <w:numFmt w:val="bullet"/>
      <w:lvlText w:val="•"/>
      <w:lvlJc w:val="left"/>
      <w:pPr>
        <w:ind w:left="2773" w:hanging="428"/>
      </w:pPr>
      <w:rPr>
        <w:lang w:val="uk-UA" w:eastAsia="uk-UA" w:bidi="uk-UA"/>
      </w:rPr>
    </w:lvl>
    <w:lvl w:ilvl="3" w:tplc="AA6C6B28">
      <w:numFmt w:val="bullet"/>
      <w:lvlText w:val="•"/>
      <w:lvlJc w:val="left"/>
      <w:pPr>
        <w:ind w:left="3749" w:hanging="428"/>
      </w:pPr>
      <w:rPr>
        <w:lang w:val="uk-UA" w:eastAsia="uk-UA" w:bidi="uk-UA"/>
      </w:rPr>
    </w:lvl>
    <w:lvl w:ilvl="4" w:tplc="57D4E004">
      <w:numFmt w:val="bullet"/>
      <w:lvlText w:val="•"/>
      <w:lvlJc w:val="left"/>
      <w:pPr>
        <w:ind w:left="4726" w:hanging="428"/>
      </w:pPr>
      <w:rPr>
        <w:lang w:val="uk-UA" w:eastAsia="uk-UA" w:bidi="uk-UA"/>
      </w:rPr>
    </w:lvl>
    <w:lvl w:ilvl="5" w:tplc="AB3CD0C6">
      <w:numFmt w:val="bullet"/>
      <w:lvlText w:val="•"/>
      <w:lvlJc w:val="left"/>
      <w:pPr>
        <w:ind w:left="5703" w:hanging="428"/>
      </w:pPr>
      <w:rPr>
        <w:lang w:val="uk-UA" w:eastAsia="uk-UA" w:bidi="uk-UA"/>
      </w:rPr>
    </w:lvl>
    <w:lvl w:ilvl="6" w:tplc="CC2ADE76">
      <w:numFmt w:val="bullet"/>
      <w:lvlText w:val="•"/>
      <w:lvlJc w:val="left"/>
      <w:pPr>
        <w:ind w:left="6679" w:hanging="428"/>
      </w:pPr>
      <w:rPr>
        <w:lang w:val="uk-UA" w:eastAsia="uk-UA" w:bidi="uk-UA"/>
      </w:rPr>
    </w:lvl>
    <w:lvl w:ilvl="7" w:tplc="FB6043E2">
      <w:numFmt w:val="bullet"/>
      <w:lvlText w:val="•"/>
      <w:lvlJc w:val="left"/>
      <w:pPr>
        <w:ind w:left="7656" w:hanging="428"/>
      </w:pPr>
      <w:rPr>
        <w:lang w:val="uk-UA" w:eastAsia="uk-UA" w:bidi="uk-UA"/>
      </w:rPr>
    </w:lvl>
    <w:lvl w:ilvl="8" w:tplc="BE0A2C0A">
      <w:numFmt w:val="bullet"/>
      <w:lvlText w:val="•"/>
      <w:lvlJc w:val="left"/>
      <w:pPr>
        <w:ind w:left="8633" w:hanging="428"/>
      </w:pPr>
      <w:rPr>
        <w:lang w:val="uk-UA" w:eastAsia="uk-UA" w:bidi="uk-UA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79"/>
    <w:rsid w:val="00407079"/>
    <w:rsid w:val="00453DAC"/>
    <w:rsid w:val="005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453DAC"/>
    <w:pPr>
      <w:ind w:left="15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53DAC"/>
    <w:pPr>
      <w:ind w:left="8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3DAC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453DAC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53DAC"/>
    <w:pPr>
      <w:ind w:left="82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453DA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453DAC"/>
    <w:pPr>
      <w:ind w:left="822" w:hanging="281"/>
    </w:pPr>
  </w:style>
  <w:style w:type="paragraph" w:customStyle="1" w:styleId="TableParagraph">
    <w:name w:val="Table Paragraph"/>
    <w:basedOn w:val="a"/>
    <w:uiPriority w:val="1"/>
    <w:qFormat/>
    <w:rsid w:val="00453DAC"/>
    <w:pPr>
      <w:ind w:left="105"/>
    </w:pPr>
  </w:style>
  <w:style w:type="table" w:customStyle="1" w:styleId="TableNormal">
    <w:name w:val="Table Normal"/>
    <w:uiPriority w:val="2"/>
    <w:semiHidden/>
    <w:qFormat/>
    <w:rsid w:val="00453D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453DAC"/>
    <w:pPr>
      <w:ind w:left="15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53DAC"/>
    <w:pPr>
      <w:ind w:left="8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3DAC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453DAC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53DAC"/>
    <w:pPr>
      <w:ind w:left="82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453DA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453DAC"/>
    <w:pPr>
      <w:ind w:left="822" w:hanging="281"/>
    </w:pPr>
  </w:style>
  <w:style w:type="paragraph" w:customStyle="1" w:styleId="TableParagraph">
    <w:name w:val="Table Paragraph"/>
    <w:basedOn w:val="a"/>
    <w:uiPriority w:val="1"/>
    <w:qFormat/>
    <w:rsid w:val="00453DAC"/>
    <w:pPr>
      <w:ind w:left="105"/>
    </w:pPr>
  </w:style>
  <w:style w:type="table" w:customStyle="1" w:styleId="TableNormal">
    <w:name w:val="Table Normal"/>
    <w:uiPriority w:val="2"/>
    <w:semiHidden/>
    <w:qFormat/>
    <w:rsid w:val="00453D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6604</Words>
  <Characters>3765</Characters>
  <Application>Microsoft Office Word</Application>
  <DocSecurity>0</DocSecurity>
  <Lines>31</Lines>
  <Paragraphs>20</Paragraphs>
  <ScaleCrop>false</ScaleCrop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2020-04-28T07:56:00Z</dcterms:created>
  <dcterms:modified xsi:type="dcterms:W3CDTF">2020-04-28T08:00:00Z</dcterms:modified>
</cp:coreProperties>
</file>