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0" w:rsidRDefault="00037240" w:rsidP="00D42757">
      <w:pPr>
        <w:pStyle w:val="30"/>
        <w:shd w:val="clear" w:color="auto" w:fill="auto"/>
        <w:spacing w:after="33" w:line="360" w:lineRule="exact"/>
      </w:pPr>
      <w:r>
        <w:rPr>
          <w:color w:val="000000"/>
          <w:lang w:val="uk-UA" w:eastAsia="uk-UA"/>
        </w:rPr>
        <w:t>Отруєння отруйними грибами</w:t>
      </w:r>
    </w:p>
    <w:p w:rsidR="00037240" w:rsidRDefault="00037240" w:rsidP="00D42757">
      <w:pPr>
        <w:pStyle w:val="270"/>
        <w:shd w:val="clear" w:color="auto" w:fill="auto"/>
        <w:spacing w:line="490" w:lineRule="exact"/>
        <w:ind w:left="400"/>
        <w:jc w:val="both"/>
      </w:pPr>
      <w:r>
        <w:rPr>
          <w:color w:val="000000"/>
          <w:lang w:val="uk-UA" w:eastAsia="uk-UA"/>
        </w:rPr>
        <w:t xml:space="preserve">(мухомори, фальшиві поганки, сморчки, строчки, бліді поганки) </w:t>
      </w:r>
      <w:r>
        <w:rPr>
          <w:rStyle w:val="2713pt"/>
        </w:rPr>
        <w:t>Клініка</w:t>
      </w:r>
    </w:p>
    <w:p w:rsidR="00037240" w:rsidRDefault="00037240" w:rsidP="00D42757">
      <w:pPr>
        <w:pStyle w:val="60"/>
        <w:numPr>
          <w:ilvl w:val="0"/>
          <w:numId w:val="2"/>
        </w:numPr>
        <w:shd w:val="clear" w:color="auto" w:fill="auto"/>
        <w:tabs>
          <w:tab w:val="left" w:pos="349"/>
        </w:tabs>
        <w:spacing w:line="490" w:lineRule="exact"/>
        <w:jc w:val="both"/>
      </w:pPr>
      <w:r>
        <w:rPr>
          <w:color w:val="000000"/>
          <w:lang w:val="uk-UA" w:eastAsia="uk-UA"/>
        </w:rPr>
        <w:t xml:space="preserve">Інкубаційний період - </w:t>
      </w:r>
      <w:r>
        <w:rPr>
          <w:rStyle w:val="611pt"/>
        </w:rPr>
        <w:t>6-24 години.</w:t>
      </w:r>
    </w:p>
    <w:p w:rsidR="00037240" w:rsidRDefault="00037240" w:rsidP="00D42757">
      <w:pPr>
        <w:pStyle w:val="60"/>
        <w:numPr>
          <w:ilvl w:val="0"/>
          <w:numId w:val="2"/>
        </w:numPr>
        <w:shd w:val="clear" w:color="auto" w:fill="auto"/>
        <w:tabs>
          <w:tab w:val="left" w:pos="387"/>
        </w:tabs>
        <w:spacing w:line="490" w:lineRule="exact"/>
        <w:jc w:val="both"/>
      </w:pPr>
      <w:r>
        <w:rPr>
          <w:color w:val="000000"/>
          <w:lang w:val="uk-UA" w:eastAsia="uk-UA"/>
        </w:rPr>
        <w:t>Гастроентерологічний синдром: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90" w:lineRule="exact"/>
        <w:ind w:left="400"/>
        <w:jc w:val="both"/>
      </w:pPr>
      <w:r>
        <w:rPr>
          <w:color w:val="000000"/>
          <w:lang w:val="uk-UA" w:eastAsia="uk-UA"/>
        </w:rPr>
        <w:t>біль у животі, часте блювання;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90" w:lineRule="exact"/>
        <w:ind w:left="400"/>
        <w:jc w:val="both"/>
      </w:pPr>
      <w:r>
        <w:rPr>
          <w:color w:val="000000"/>
          <w:lang w:val="uk-UA" w:eastAsia="uk-UA"/>
        </w:rPr>
        <w:t>холероподібний понос з гнильним запахом і з домішками крові;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90" w:lineRule="exact"/>
        <w:ind w:left="760" w:hanging="360"/>
      </w:pPr>
      <w:r>
        <w:rPr>
          <w:color w:val="000000"/>
          <w:lang w:val="uk-UA" w:eastAsia="uk-UA"/>
        </w:rPr>
        <w:t>на 2-3 день печінкова недостатність, яка вже через добу переходить у гостру дистрофію печінки і кому;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90" w:lineRule="exact"/>
        <w:ind w:left="400"/>
        <w:jc w:val="both"/>
      </w:pPr>
      <w:r>
        <w:rPr>
          <w:color w:val="000000"/>
          <w:lang w:val="uk-UA" w:eastAsia="uk-UA"/>
        </w:rPr>
        <w:t>ниркова недостатність, ураження міокарда.</w:t>
      </w:r>
    </w:p>
    <w:p w:rsidR="00037240" w:rsidRDefault="00037240" w:rsidP="00D42757">
      <w:pPr>
        <w:pStyle w:val="290"/>
        <w:shd w:val="clear" w:color="auto" w:fill="auto"/>
        <w:spacing w:line="490" w:lineRule="exact"/>
        <w:ind w:left="900" w:firstLine="0"/>
      </w:pPr>
      <w:r>
        <w:rPr>
          <w:color w:val="000000"/>
          <w:lang w:val="uk-UA" w:eastAsia="uk-UA"/>
        </w:rPr>
        <w:t>Невідкладна допомога і лікування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90" w:lineRule="exact"/>
        <w:ind w:left="400"/>
        <w:jc w:val="both"/>
      </w:pPr>
      <w:r>
        <w:rPr>
          <w:color w:val="000000"/>
          <w:lang w:val="uk-UA" w:eastAsia="uk-UA"/>
        </w:rPr>
        <w:t>Промивання шлунка. Сольові послаблюючі. Сифонні клізми.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85" w:lineRule="exact"/>
        <w:ind w:left="400"/>
        <w:jc w:val="both"/>
      </w:pPr>
      <w:r>
        <w:rPr>
          <w:color w:val="000000"/>
          <w:lang w:val="uk-UA" w:eastAsia="uk-UA"/>
        </w:rPr>
        <w:t>Ліпоєва кислота або ліпамід - 40-80 таблеток на добу.</w:t>
      </w:r>
    </w:p>
    <w:p w:rsidR="00037240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85" w:lineRule="exact"/>
        <w:ind w:left="760" w:hanging="360"/>
      </w:pPr>
      <w:r>
        <w:rPr>
          <w:color w:val="000000"/>
          <w:lang w:val="uk-UA" w:eastAsia="uk-UA"/>
        </w:rPr>
        <w:t>В/в фізрозчин, розчин глюкози з інсуліном, вітамін С, реополіглюкін, поліглюкін, гемодез.</w:t>
      </w:r>
    </w:p>
    <w:p w:rsidR="00037240" w:rsidRPr="00D42757" w:rsidRDefault="00037240" w:rsidP="00D42757">
      <w:pPr>
        <w:pStyle w:val="270"/>
        <w:numPr>
          <w:ilvl w:val="0"/>
          <w:numId w:val="1"/>
        </w:numPr>
        <w:shd w:val="clear" w:color="auto" w:fill="auto"/>
        <w:tabs>
          <w:tab w:val="left" w:pos="744"/>
        </w:tabs>
        <w:spacing w:line="485" w:lineRule="exact"/>
        <w:ind w:left="400"/>
        <w:jc w:val="both"/>
      </w:pPr>
      <w:r>
        <w:rPr>
          <w:color w:val="000000"/>
          <w:lang w:val="uk-UA" w:eastAsia="uk-UA"/>
        </w:rPr>
        <w:t>Г емосорбція (в ранні строки).</w:t>
      </w:r>
    </w:p>
    <w:p w:rsidR="00037240" w:rsidRPr="007D0881" w:rsidRDefault="00037240" w:rsidP="00D42757">
      <w:pPr>
        <w:pStyle w:val="270"/>
        <w:shd w:val="clear" w:color="auto" w:fill="auto"/>
        <w:tabs>
          <w:tab w:val="left" w:pos="744"/>
        </w:tabs>
        <w:spacing w:line="485" w:lineRule="exact"/>
        <w:jc w:val="both"/>
      </w:pPr>
    </w:p>
    <w:p w:rsidR="00037240" w:rsidRDefault="00037240" w:rsidP="00D42757">
      <w:pPr>
        <w:pStyle w:val="270"/>
        <w:framePr w:w="9480" w:h="704" w:hRule="exact" w:wrap="none" w:vAnchor="page" w:hAnchor="page" w:x="1780" w:y="11383"/>
        <w:shd w:val="clear" w:color="auto" w:fill="auto"/>
        <w:spacing w:line="322" w:lineRule="exact"/>
        <w:ind w:left="20"/>
        <w:jc w:val="center"/>
      </w:pPr>
      <w:r>
        <w:rPr>
          <w:color w:val="000000"/>
          <w:lang w:val="uk-UA" w:eastAsia="uk-UA"/>
        </w:rPr>
        <w:t>Мал. Отруйні гриби: бліда поганка, червоний мухомор, сіро-жовтий</w:t>
      </w:r>
      <w:r>
        <w:rPr>
          <w:color w:val="000000"/>
          <w:lang w:val="uk-UA" w:eastAsia="uk-UA"/>
        </w:rPr>
        <w:br/>
        <w:t>фальшивий опеньок, воскова говорушка, тонка свинюка.</w:t>
      </w:r>
    </w:p>
    <w:p w:rsidR="00037240" w:rsidRDefault="00037240">
      <w:r w:rsidRPr="00923D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7.5pt;height:86.25pt;visibility:visible">
            <v:imagedata r:id="rId5" o:title=""/>
          </v:shape>
        </w:pict>
      </w:r>
    </w:p>
    <w:sectPr w:rsidR="00037240" w:rsidSect="0081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B6C"/>
    <w:multiLevelType w:val="multilevel"/>
    <w:tmpl w:val="0E145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E5137C8"/>
    <w:multiLevelType w:val="multilevel"/>
    <w:tmpl w:val="7EC014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757"/>
    <w:rsid w:val="00037240"/>
    <w:rsid w:val="000C5034"/>
    <w:rsid w:val="00726EF8"/>
    <w:rsid w:val="007D0881"/>
    <w:rsid w:val="00812E57"/>
    <w:rsid w:val="0089327C"/>
    <w:rsid w:val="00923D8E"/>
    <w:rsid w:val="00D42757"/>
    <w:rsid w:val="00D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basedOn w:val="DefaultParagraphFont"/>
    <w:link w:val="30"/>
    <w:uiPriority w:val="99"/>
    <w:locked/>
    <w:rsid w:val="00D42757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4275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7)_"/>
    <w:basedOn w:val="DefaultParagraphFont"/>
    <w:link w:val="270"/>
    <w:uiPriority w:val="99"/>
    <w:locked/>
    <w:rsid w:val="00D42757"/>
    <w:rPr>
      <w:rFonts w:ascii="Times New Roman" w:hAnsi="Times New Roman" w:cs="Times New Roman"/>
      <w:shd w:val="clear" w:color="auto" w:fill="FFFFFF"/>
    </w:rPr>
  </w:style>
  <w:style w:type="character" w:customStyle="1" w:styleId="2713pt">
    <w:name w:val="Основной текст (27) + 13 pt"/>
    <w:aliases w:val="Полужирный,Курсив"/>
    <w:basedOn w:val="27"/>
    <w:uiPriority w:val="99"/>
    <w:rsid w:val="00D42757"/>
    <w:rPr>
      <w:b/>
      <w:bCs/>
      <w:i/>
      <w:i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">
    <w:name w:val="Основной текст (29)_"/>
    <w:basedOn w:val="DefaultParagraphFont"/>
    <w:link w:val="290"/>
    <w:uiPriority w:val="99"/>
    <w:locked/>
    <w:rsid w:val="00D4275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1pt">
    <w:name w:val="Основной текст (6) + 11 pt"/>
    <w:aliases w:val="Не полужирный"/>
    <w:basedOn w:val="6"/>
    <w:uiPriority w:val="99"/>
    <w:rsid w:val="00D42757"/>
    <w:rPr>
      <w:color w:val="000000"/>
      <w:spacing w:val="0"/>
      <w:w w:val="100"/>
      <w:position w:val="0"/>
      <w:sz w:val="22"/>
      <w:szCs w:val="22"/>
      <w:lang w:val="uk-UA" w:eastAsia="uk-UA"/>
    </w:rPr>
  </w:style>
  <w:style w:type="paragraph" w:customStyle="1" w:styleId="30">
    <w:name w:val="Заголовок №3"/>
    <w:basedOn w:val="Normal"/>
    <w:link w:val="3"/>
    <w:uiPriority w:val="99"/>
    <w:rsid w:val="00D42757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60">
    <w:name w:val="Основной текст (6)"/>
    <w:basedOn w:val="Normal"/>
    <w:link w:val="6"/>
    <w:uiPriority w:val="99"/>
    <w:rsid w:val="00D42757"/>
    <w:pPr>
      <w:widowControl w:val="0"/>
      <w:shd w:val="clear" w:color="auto" w:fill="FFFFFF"/>
      <w:spacing w:after="0" w:line="480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270">
    <w:name w:val="Основной текст (27)"/>
    <w:basedOn w:val="Normal"/>
    <w:link w:val="27"/>
    <w:uiPriority w:val="99"/>
    <w:rsid w:val="00D42757"/>
    <w:pPr>
      <w:widowControl w:val="0"/>
      <w:shd w:val="clear" w:color="auto" w:fill="FFFFFF"/>
      <w:spacing w:after="0" w:line="480" w:lineRule="exact"/>
    </w:pPr>
    <w:rPr>
      <w:rFonts w:ascii="Times New Roman" w:hAnsi="Times New Roman"/>
    </w:rPr>
  </w:style>
  <w:style w:type="paragraph" w:customStyle="1" w:styleId="290">
    <w:name w:val="Основной текст (29)"/>
    <w:basedOn w:val="Normal"/>
    <w:link w:val="29"/>
    <w:uiPriority w:val="99"/>
    <w:rsid w:val="00D42757"/>
    <w:pPr>
      <w:widowControl w:val="0"/>
      <w:shd w:val="clear" w:color="auto" w:fill="FFFFFF"/>
      <w:spacing w:after="0" w:line="480" w:lineRule="exact"/>
      <w:ind w:hanging="360"/>
    </w:pPr>
    <w:rPr>
      <w:rFonts w:ascii="Times New Roman" w:hAnsi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Отруєння отруйними грибами</dc:title>
  <dc:subject/>
  <dc:creator>ADMIN</dc:creator>
  <cp:keywords/>
  <dc:description/>
  <cp:lastModifiedBy>Женя</cp:lastModifiedBy>
  <cp:revision>2</cp:revision>
  <dcterms:created xsi:type="dcterms:W3CDTF">2020-05-08T13:13:00Z</dcterms:created>
  <dcterms:modified xsi:type="dcterms:W3CDTF">2020-05-08T13:13:00Z</dcterms:modified>
</cp:coreProperties>
</file>