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A1" w:rsidRPr="00F812A1" w:rsidRDefault="00F812A1" w:rsidP="00F812A1">
      <w:pPr>
        <w:tabs>
          <w:tab w:val="left" w:pos="1051"/>
        </w:tabs>
        <w:spacing w:line="317" w:lineRule="exact"/>
        <w:rPr>
          <w:rStyle w:val="20"/>
          <w:rFonts w:eastAsia="Arial Unicode MS"/>
          <w:sz w:val="28"/>
          <w:szCs w:val="28"/>
        </w:rPr>
      </w:pPr>
      <w:r w:rsidRPr="00F812A1">
        <w:rPr>
          <w:rStyle w:val="20"/>
          <w:rFonts w:eastAsia="Arial Unicode MS"/>
          <w:sz w:val="28"/>
          <w:szCs w:val="28"/>
        </w:rPr>
        <w:t>Тема: «Хронічний лейкоз»</w:t>
      </w:r>
    </w:p>
    <w:p w:rsidR="00F812A1" w:rsidRDefault="00F812A1" w:rsidP="00F812A1">
      <w:pPr>
        <w:tabs>
          <w:tab w:val="left" w:pos="1051"/>
        </w:tabs>
        <w:spacing w:line="317" w:lineRule="exact"/>
        <w:rPr>
          <w:rStyle w:val="20"/>
          <w:rFonts w:eastAsia="Arial Unicode MS"/>
        </w:rPr>
      </w:pPr>
    </w:p>
    <w:p w:rsidR="00F812A1" w:rsidRPr="00436460" w:rsidRDefault="00F812A1" w:rsidP="00F812A1">
      <w:pPr>
        <w:widowControl/>
        <w:spacing w:after="200" w:line="20" w:lineRule="atLeas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Знати: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визначення поняття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гострого лейкозу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класифікація  лейкозів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основні екзогенні та ендогенні чинники  ризику виникнення захворювання 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клінічні симптоми та синдроми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перебігу хвороби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ускладнення лейкозів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діагностичні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критерії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лейкозів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планувати дії медичної сестри для здійснення догляду за пацієнтом-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принципи надання невідкладної долікарської допо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моги при ускладненнях 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медсестринський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процес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</w:t>
      </w:r>
      <w:proofErr w:type="gram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лейкозах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профілакти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чні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заходи та прогноз  </w:t>
      </w:r>
    </w:p>
    <w:p w:rsidR="00F812A1" w:rsidRPr="00436460" w:rsidRDefault="00F812A1" w:rsidP="00F812A1">
      <w:pPr>
        <w:widowControl/>
        <w:spacing w:line="20" w:lineRule="atLeast"/>
        <w:ind w:left="4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Вміти: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оцінювати загальний стан пацієнта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провести </w:t>
      </w:r>
      <w:proofErr w:type="spellStart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медсестринське</w:t>
      </w:r>
      <w:proofErr w:type="spellEnd"/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обстеження пацієнта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встановлювати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медсестринський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діагноз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планувати, реалізувати та оцінювати результати залежних та незалежних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медсестринських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втручань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та підготовка пацієнта до </w:t>
      </w:r>
      <w:proofErr w:type="spellStart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стернальної</w:t>
      </w:r>
      <w:proofErr w:type="spellEnd"/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пункції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догляду за шкірою та профілактика пролежнів 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оволодіти навичками заміни натільної та постільної білизни</w:t>
      </w:r>
    </w:p>
    <w:p w:rsidR="00F812A1" w:rsidRPr="00436460" w:rsidRDefault="00F812A1" w:rsidP="00F812A1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оволодіти навичками вимірювання температури тіла та позначення у температурний листок</w:t>
      </w:r>
    </w:p>
    <w:p w:rsidR="00F812A1" w:rsidRPr="00436460" w:rsidRDefault="00F812A1" w:rsidP="00F812A1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F812A1" w:rsidRPr="00436460" w:rsidRDefault="00F812A1" w:rsidP="00F812A1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Контрольні питання: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Дайте визначення що  таке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лейкози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Які причини виникнення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лейкозів?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Назвіть основні екзогенні та ендогенні чинники  ризику виникнення лейкозів?  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Які клінічні симптоми та 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синдроми 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перебігу хвороби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Яка роль м\с у діагностиці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лейкозів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ускладнення виникають при  лейкозах?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схеми лікування та залежні м\с втручання при лейкозах?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Які принципи надання невідкладної долікарської допомоги при ускладненнях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F812A1" w:rsidRPr="00436460" w:rsidRDefault="00F812A1" w:rsidP="00F812A1">
      <w:pPr>
        <w:widowControl/>
        <w:numPr>
          <w:ilvl w:val="0"/>
          <w:numId w:val="4"/>
        </w:numPr>
        <w:tabs>
          <w:tab w:val="left" w:pos="284"/>
          <w:tab w:val="left" w:pos="709"/>
        </w:tabs>
        <w:spacing w:after="200" w:line="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Яка профілактика та прогноз  при</w:t>
      </w:r>
      <w:r w:rsidRPr="004364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лейкозах</w:t>
      </w:r>
      <w:r w:rsidRPr="00436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?</w:t>
      </w:r>
    </w:p>
    <w:p w:rsidR="00F812A1" w:rsidRDefault="00F812A1" w:rsidP="00F812A1">
      <w:pPr>
        <w:tabs>
          <w:tab w:val="left" w:pos="1051"/>
        </w:tabs>
        <w:spacing w:line="317" w:lineRule="exact"/>
        <w:rPr>
          <w:rStyle w:val="20"/>
          <w:rFonts w:eastAsia="Arial Unicode MS"/>
        </w:rPr>
      </w:pP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Література:</w:t>
      </w:r>
    </w:p>
    <w:p w:rsidR="0037159B" w:rsidRPr="0037159B" w:rsidRDefault="0037159B" w:rsidP="0037159B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1.Г.П.Паращак та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співавт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., "Внутрішні хвороби", К., «Здоров’я».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3.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О.С.Стасишин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спів., «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4.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</w:t>
      </w:r>
    </w:p>
    <w:p w:rsidR="0037159B" w:rsidRPr="0037159B" w:rsidRDefault="0037159B" w:rsidP="0037159B">
      <w:pPr>
        <w:widowControl/>
        <w:spacing w:after="120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 w:bidi="ar-SA"/>
        </w:rPr>
      </w:pPr>
      <w:r w:rsidRPr="0037159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r w:rsidRPr="0037159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Додаткова:</w:t>
      </w:r>
    </w:p>
    <w:p w:rsidR="0037159B" w:rsidRPr="0037159B" w:rsidRDefault="0037159B" w:rsidP="0037159B">
      <w:pPr>
        <w:widowControl/>
        <w:spacing w:after="12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1.В.М.Фойняк та співав. «Навчальний посібник з внутрішньої медицини»,</w:t>
      </w: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К., «Медицина», 2010.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2.Г.П.Паращак та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співавт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., "Внутрішні хвороби", К., «Здоров’я»,  1994.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3.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4.О.С.Стасишин та спів., «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5. </w:t>
      </w: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</w:t>
      </w:r>
    </w:p>
    <w:p w:rsidR="0037159B" w:rsidRPr="0037159B" w:rsidRDefault="0037159B" w:rsidP="0037159B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</w:pPr>
      <w:proofErr w:type="spellStart"/>
      <w:r w:rsidRPr="0037159B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  <w:t>Додаткова</w:t>
      </w:r>
      <w:proofErr w:type="spellEnd"/>
      <w:r w:rsidRPr="0037159B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val="ru-RU" w:eastAsia="en-US" w:bidi="ar-SA"/>
        </w:rPr>
        <w:t>:</w:t>
      </w:r>
    </w:p>
    <w:p w:rsidR="0037159B" w:rsidRPr="0037159B" w:rsidRDefault="0037159B" w:rsidP="0037159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В.М.Фойняк</w:t>
      </w:r>
      <w:proofErr w:type="spellEnd"/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співав. «Навчальний посібник з внутрішньої медицини»,</w:t>
      </w:r>
      <w:r w:rsidRPr="0037159B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br/>
        <w:t xml:space="preserve"> К., «Медицина», 2010.</w:t>
      </w:r>
    </w:p>
    <w:p w:rsidR="0037159B" w:rsidRPr="0037159B" w:rsidRDefault="0037159B" w:rsidP="0037159B">
      <w:pPr>
        <w:widowControl/>
        <w:spacing w:after="120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 w:bidi="ar-SA"/>
        </w:rPr>
      </w:pPr>
    </w:p>
    <w:p w:rsidR="0037159B" w:rsidRPr="0037159B" w:rsidRDefault="0037159B" w:rsidP="00F812A1">
      <w:pPr>
        <w:tabs>
          <w:tab w:val="left" w:pos="1051"/>
        </w:tabs>
        <w:spacing w:line="317" w:lineRule="exact"/>
        <w:rPr>
          <w:rStyle w:val="20"/>
          <w:rFonts w:eastAsia="Arial Unicode MS"/>
          <w:lang w:val="ru-RU"/>
        </w:rPr>
      </w:pPr>
    </w:p>
    <w:p w:rsidR="00F812A1" w:rsidRPr="00436460" w:rsidRDefault="00F812A1" w:rsidP="00F812A1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r w:rsidRPr="00436460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  <w:t>Завдання</w:t>
      </w:r>
    </w:p>
    <w:p w:rsidR="00F812A1" w:rsidRPr="00436460" w:rsidRDefault="00F812A1" w:rsidP="00F812A1">
      <w:pPr>
        <w:tabs>
          <w:tab w:val="left" w:pos="90"/>
        </w:tabs>
        <w:jc w:val="center"/>
        <w:rPr>
          <w:rFonts w:ascii="Times New Roman" w:eastAsiaTheme="minorHAnsi" w:hAnsi="Times New Roman" w:cs="Times New Roman"/>
          <w:b/>
          <w:bCs/>
          <w:snapToGrid w:val="0"/>
          <w:sz w:val="28"/>
          <w:szCs w:val="28"/>
          <w:lang w:val="ru-RU" w:eastAsia="en-US" w:bidi="ar-SA"/>
        </w:rPr>
      </w:pPr>
      <w:r w:rsidRPr="00436460">
        <w:rPr>
          <w:rFonts w:ascii="Times New Roman" w:eastAsiaTheme="minorHAnsi" w:hAnsi="Times New Roman" w:cs="Times New Roman"/>
          <w:b/>
          <w:bCs/>
          <w:snapToGrid w:val="0"/>
          <w:sz w:val="28"/>
          <w:szCs w:val="28"/>
          <w:lang w:eastAsia="en-US" w:bidi="ar-SA"/>
        </w:rPr>
        <w:t>Тестові завдання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1.</w:t>
      </w:r>
      <w:r w:rsidRPr="00103482">
        <w:rPr>
          <w:rFonts w:ascii="Times New Roman" w:hAnsi="Times New Roman" w:cs="Times New Roman"/>
          <w:sz w:val="28"/>
          <w:szCs w:val="28"/>
        </w:rPr>
        <w:t>Що не є етіологічним чинником лейкозів:</w:t>
      </w:r>
    </w:p>
    <w:p w:rsidR="00F812A1" w:rsidRPr="00103482" w:rsidRDefault="00F812A1" w:rsidP="00F812A1">
      <w:pPr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іонізуюча радіація</w:t>
      </w:r>
    </w:p>
    <w:p w:rsidR="00F812A1" w:rsidRPr="00103482" w:rsidRDefault="00F812A1" w:rsidP="00F812A1">
      <w:pPr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променева терапія</w:t>
      </w:r>
    </w:p>
    <w:p w:rsidR="00F812A1" w:rsidRPr="00103482" w:rsidRDefault="00F812A1" w:rsidP="00F812A1">
      <w:pPr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токсичні хімічні речовини</w:t>
      </w:r>
    </w:p>
    <w:p w:rsidR="00F812A1" w:rsidRPr="00103482" w:rsidRDefault="00F812A1" w:rsidP="00F812A1">
      <w:pPr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цитостатичні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медикаментозні препарати</w:t>
      </w:r>
    </w:p>
    <w:p w:rsidR="00F812A1" w:rsidRPr="00103482" w:rsidRDefault="00F812A1" w:rsidP="00F812A1">
      <w:pPr>
        <w:widowControl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переливання несумісної крові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2.</w:t>
      </w:r>
      <w:r w:rsidRPr="00103482">
        <w:rPr>
          <w:rFonts w:ascii="Times New Roman" w:hAnsi="Times New Roman" w:cs="Times New Roman"/>
          <w:sz w:val="28"/>
          <w:szCs w:val="28"/>
        </w:rPr>
        <w:t>Хворий потрапив в гематологічне відділення з приводу гострого лейкозу, проходить обстеження. Який синдром не характерний для клінічної картини розгорнутої стадії гострого лейкозу:</w:t>
      </w:r>
    </w:p>
    <w:p w:rsidR="00F812A1" w:rsidRPr="00103482" w:rsidRDefault="00F812A1" w:rsidP="00F812A1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анемічний</w:t>
      </w:r>
    </w:p>
    <w:p w:rsidR="00F812A1" w:rsidRPr="00103482" w:rsidRDefault="00F812A1" w:rsidP="00F812A1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геморагічний</w:t>
      </w:r>
    </w:p>
    <w:p w:rsidR="00F812A1" w:rsidRPr="00103482" w:rsidRDefault="00F812A1" w:rsidP="00F812A1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судомний</w:t>
      </w:r>
    </w:p>
    <w:p w:rsidR="00F812A1" w:rsidRPr="00103482" w:rsidRDefault="00F812A1" w:rsidP="00F812A1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лейкемічної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проліферації</w:t>
      </w:r>
    </w:p>
    <w:p w:rsidR="00F812A1" w:rsidRPr="00103482" w:rsidRDefault="00F812A1" w:rsidP="00F812A1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виразково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-некротичний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3</w:t>
      </w:r>
      <w:r w:rsidRPr="00103482">
        <w:rPr>
          <w:rFonts w:ascii="Times New Roman" w:hAnsi="Times New Roman" w:cs="Times New Roman"/>
          <w:sz w:val="28"/>
          <w:szCs w:val="28"/>
        </w:rPr>
        <w:t xml:space="preserve">. Яка характерна ознака початкової стадії хронічного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лімфолейкоза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:</w:t>
      </w:r>
    </w:p>
    <w:p w:rsidR="00F812A1" w:rsidRPr="00103482" w:rsidRDefault="00F812A1" w:rsidP="00F812A1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висока гарячка</w:t>
      </w:r>
    </w:p>
    <w:p w:rsidR="00F812A1" w:rsidRPr="00103482" w:rsidRDefault="00F812A1" w:rsidP="00F812A1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анемія</w:t>
      </w:r>
    </w:p>
    <w:p w:rsidR="00F812A1" w:rsidRPr="00103482" w:rsidRDefault="00F812A1" w:rsidP="00F812A1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тромбоцитопенія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A1" w:rsidRPr="00103482" w:rsidRDefault="00F812A1" w:rsidP="00F812A1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лімфоаденопатія</w:t>
      </w:r>
      <w:proofErr w:type="spellEnd"/>
    </w:p>
    <w:p w:rsidR="00F812A1" w:rsidRPr="00103482" w:rsidRDefault="00F812A1" w:rsidP="00F812A1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спленомегалія</w:t>
      </w:r>
      <w:proofErr w:type="spellEnd"/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4</w:t>
      </w:r>
      <w:r w:rsidRPr="00103482">
        <w:rPr>
          <w:rFonts w:ascii="Times New Roman" w:hAnsi="Times New Roman" w:cs="Times New Roman"/>
          <w:sz w:val="28"/>
          <w:szCs w:val="28"/>
        </w:rPr>
        <w:t xml:space="preserve">. Хворий проходить обстеження з приводу гострого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лейкозу.Яка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основна </w:t>
      </w:r>
      <w:r w:rsidRPr="00103482">
        <w:rPr>
          <w:rFonts w:ascii="Times New Roman" w:hAnsi="Times New Roman" w:cs="Times New Roman"/>
          <w:sz w:val="28"/>
          <w:szCs w:val="28"/>
        </w:rPr>
        <w:lastRenderedPageBreak/>
        <w:t>діагностична гематологічна ознака гострого лейкозу:</w:t>
      </w:r>
    </w:p>
    <w:p w:rsidR="00F812A1" w:rsidRPr="00103482" w:rsidRDefault="00F812A1" w:rsidP="00F812A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анізоцитоз</w:t>
      </w:r>
      <w:proofErr w:type="spellEnd"/>
    </w:p>
    <w:p w:rsidR="00F812A1" w:rsidRPr="00103482" w:rsidRDefault="00F812A1" w:rsidP="00F812A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лейкопенія</w:t>
      </w:r>
    </w:p>
    <w:p w:rsidR="00F812A1" w:rsidRPr="00103482" w:rsidRDefault="00F812A1" w:rsidP="00F812A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гіпохромна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анемія</w:t>
      </w:r>
    </w:p>
    <w:p w:rsidR="00F812A1" w:rsidRPr="00103482" w:rsidRDefault="00F812A1" w:rsidP="00F812A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бластних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клітин</w:t>
      </w:r>
    </w:p>
    <w:p w:rsidR="00F812A1" w:rsidRPr="00103482" w:rsidRDefault="00F812A1" w:rsidP="00F812A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пойкілоцитоз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snapToGrid w:val="0"/>
          <w:sz w:val="28"/>
          <w:szCs w:val="28"/>
        </w:rPr>
        <w:t>5.</w:t>
      </w: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Хворий 28 р., скаржиться на біль у горлі під час ковтання, Т- 40-41 С, проливний піт, біль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у серці, задишка.  Шкіра бліда,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виразково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-некротична ангіна, збільшення печінки і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селезінки.  В аналізі крові: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бластні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елементи, анемія, підвищена ШОЕ. В яке відділення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треба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направіти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хворого для лікування?  </w:t>
      </w:r>
    </w:p>
    <w:p w:rsidR="00F812A1" w:rsidRPr="00103482" w:rsidRDefault="00F812A1" w:rsidP="00F812A1">
      <w:pPr>
        <w:numPr>
          <w:ilvl w:val="0"/>
          <w:numId w:val="13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Гематологічне  </w:t>
      </w:r>
    </w:p>
    <w:p w:rsidR="00F812A1" w:rsidRPr="00103482" w:rsidRDefault="00F812A1" w:rsidP="00F812A1">
      <w:pPr>
        <w:numPr>
          <w:ilvl w:val="0"/>
          <w:numId w:val="13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Ендокринологічне   </w:t>
      </w:r>
    </w:p>
    <w:p w:rsidR="00F812A1" w:rsidRPr="00103482" w:rsidRDefault="00F812A1" w:rsidP="00F812A1">
      <w:pPr>
        <w:numPr>
          <w:ilvl w:val="0"/>
          <w:numId w:val="13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Гастроентерологічне  </w:t>
      </w:r>
    </w:p>
    <w:p w:rsidR="00F812A1" w:rsidRPr="00103482" w:rsidRDefault="00F812A1" w:rsidP="00F812A1">
      <w:pPr>
        <w:numPr>
          <w:ilvl w:val="0"/>
          <w:numId w:val="13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Отоларингологічне  </w:t>
      </w:r>
    </w:p>
    <w:p w:rsidR="00F812A1" w:rsidRPr="00103482" w:rsidRDefault="00F812A1" w:rsidP="00F812A1">
      <w:pPr>
        <w:numPr>
          <w:ilvl w:val="0"/>
          <w:numId w:val="13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Алергологічне 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</w:t>
      </w: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Хворий, 25 років, скаржиться на гарячку,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профузне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потовиділення, серцебиття, виражену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слабкість і біль у горлі. Об’єктивно: некротична ангіна, збільшення лімфовузлів, печінки.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У периферичній крові –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бластні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клітини. Для якого захворювання характерні дані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прояви?    </w:t>
      </w:r>
    </w:p>
    <w:p w:rsidR="00F812A1" w:rsidRPr="00103482" w:rsidRDefault="00F812A1" w:rsidP="00F812A1">
      <w:pPr>
        <w:numPr>
          <w:ilvl w:val="0"/>
          <w:numId w:val="14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фолікулярної ангіни    </w:t>
      </w:r>
    </w:p>
    <w:p w:rsidR="00F812A1" w:rsidRPr="00103482" w:rsidRDefault="00F812A1" w:rsidP="00F812A1">
      <w:pPr>
        <w:numPr>
          <w:ilvl w:val="0"/>
          <w:numId w:val="14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i/>
          <w:iCs/>
          <w:snapToGrid w:val="0"/>
          <w:color w:val="000080"/>
          <w:sz w:val="28"/>
          <w:szCs w:val="28"/>
        </w:rPr>
        <w:t>з</w:t>
      </w: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алізодефіцитної анемії    </w:t>
      </w:r>
    </w:p>
    <w:p w:rsidR="00F812A1" w:rsidRPr="00103482" w:rsidRDefault="00F812A1" w:rsidP="00F812A1">
      <w:pPr>
        <w:numPr>
          <w:ilvl w:val="0"/>
          <w:numId w:val="14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гострого лейкозу    </w:t>
      </w:r>
    </w:p>
    <w:p w:rsidR="00F812A1" w:rsidRPr="00103482" w:rsidRDefault="00F812A1" w:rsidP="00F812A1">
      <w:pPr>
        <w:numPr>
          <w:ilvl w:val="0"/>
          <w:numId w:val="14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тромбоцитопенії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</w:p>
    <w:p w:rsidR="00F812A1" w:rsidRPr="00103482" w:rsidRDefault="00F812A1" w:rsidP="00F812A1">
      <w:pPr>
        <w:numPr>
          <w:ilvl w:val="0"/>
          <w:numId w:val="14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хронічного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лімфолейкозу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7</w:t>
      </w: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. Пацієнт 36 років, звернувся до фельдшера зі скаргами на збільшення шийних лімфовузлів. В загальному аналізі крові:</w:t>
      </w:r>
      <w:r w:rsidRPr="00103482">
        <w:rPr>
          <w:rFonts w:ascii="Times New Roman" w:hAnsi="Times New Roman" w:cs="Times New Roman"/>
          <w:sz w:val="28"/>
          <w:szCs w:val="28"/>
        </w:rPr>
        <w:t xml:space="preserve">  3,5 · 10¹²/л, НВ -  100г/л, КП -  0,9,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. - 20×10</w:t>
      </w:r>
      <w:r w:rsidRPr="00103482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03482">
        <w:rPr>
          <w:rFonts w:ascii="Times New Roman" w:hAnsi="Times New Roman" w:cs="Times New Roman"/>
          <w:sz w:val="28"/>
          <w:szCs w:val="28"/>
        </w:rPr>
        <w:t xml:space="preserve"> /л; паличко- ядерні – 5%,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сегментоядерні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– 15%,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пролімфоцити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– 10%,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ліифоцити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– 70 %. Найбільш ймовірний діагноз:</w:t>
      </w:r>
    </w:p>
    <w:p w:rsidR="00F812A1" w:rsidRPr="00103482" w:rsidRDefault="00F812A1" w:rsidP="00F812A1">
      <w:pPr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гострий лейкоз</w:t>
      </w:r>
    </w:p>
    <w:p w:rsidR="00F812A1" w:rsidRPr="00103482" w:rsidRDefault="00F812A1" w:rsidP="00F812A1">
      <w:pPr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хронічний мієлолейкоз</w:t>
      </w:r>
    </w:p>
    <w:p w:rsidR="00F812A1" w:rsidRPr="00103482" w:rsidRDefault="00F812A1" w:rsidP="00F812A1">
      <w:pPr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хронічний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лімфолейкоз</w:t>
      </w:r>
      <w:proofErr w:type="spellEnd"/>
    </w:p>
    <w:p w:rsidR="00F812A1" w:rsidRPr="00103482" w:rsidRDefault="00F812A1" w:rsidP="00F812A1">
      <w:pPr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лімфогранулематоз </w:t>
      </w:r>
    </w:p>
    <w:p w:rsidR="00F812A1" w:rsidRPr="00103482" w:rsidRDefault="00F812A1" w:rsidP="00F812A1">
      <w:pPr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хвороба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Верльгофа</w:t>
      </w:r>
      <w:proofErr w:type="spellEnd"/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8</w:t>
      </w: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.Класична форма хронічного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лімфолейкоу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F812A1" w:rsidRPr="00103482" w:rsidRDefault="00F812A1" w:rsidP="00F812A1">
      <w:pPr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анемія, лейкопенія</w:t>
      </w:r>
    </w:p>
    <w:p w:rsidR="00F812A1" w:rsidRPr="00103482" w:rsidRDefault="00F812A1" w:rsidP="00F812A1">
      <w:pPr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прогресуюче збільшення лімфовузлів, печінки, абсолютний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лімфоцитоз</w:t>
      </w:r>
      <w:proofErr w:type="spellEnd"/>
    </w:p>
    <w:p w:rsidR="00F812A1" w:rsidRPr="00103482" w:rsidRDefault="00F812A1" w:rsidP="00F812A1">
      <w:pPr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спленомегалія</w:t>
      </w:r>
      <w:proofErr w:type="spellEnd"/>
    </w:p>
    <w:p w:rsidR="00F812A1" w:rsidRPr="00103482" w:rsidRDefault="00F812A1" w:rsidP="00F812A1">
      <w:pPr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збільшення лімфовузлів легень</w:t>
      </w:r>
    </w:p>
    <w:p w:rsidR="00F812A1" w:rsidRPr="00103482" w:rsidRDefault="00F812A1" w:rsidP="00F812A1">
      <w:pPr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помірний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лімфоцитоз</w:t>
      </w:r>
      <w:proofErr w:type="spellEnd"/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9</w:t>
      </w:r>
      <w:r w:rsidR="00F812A1"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Ви – фельдшер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ФАПу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До Вас звернувся пацієнт С. 20 р., який скаржиться на загальну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слабкість, кровотечу із носа і ясен, крововиливи на шкірі, біль у горлі при ковтанні,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підвищення температури тіла до 39°С, збільшення лімфовузлів. У загальному аналізі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крові виявлені </w:t>
      </w: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бластні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клітини. Для якого захворювання характерні такі симптоми?  </w:t>
      </w:r>
    </w:p>
    <w:p w:rsidR="00F812A1" w:rsidRPr="00103482" w:rsidRDefault="00F812A1" w:rsidP="00F812A1">
      <w:pPr>
        <w:numPr>
          <w:ilvl w:val="0"/>
          <w:numId w:val="15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Гострий лейкоз  </w:t>
      </w:r>
    </w:p>
    <w:p w:rsidR="00F812A1" w:rsidRPr="00103482" w:rsidRDefault="00F812A1" w:rsidP="00F812A1">
      <w:pPr>
        <w:numPr>
          <w:ilvl w:val="0"/>
          <w:numId w:val="1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Гемолітична анемія  </w:t>
      </w:r>
    </w:p>
    <w:p w:rsidR="00F812A1" w:rsidRPr="00103482" w:rsidRDefault="00F812A1" w:rsidP="00F812A1">
      <w:pPr>
        <w:numPr>
          <w:ilvl w:val="0"/>
          <w:numId w:val="1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Лакунарна ангіна  </w:t>
      </w:r>
    </w:p>
    <w:p w:rsidR="00F812A1" w:rsidRPr="00103482" w:rsidRDefault="00F812A1" w:rsidP="00F812A1">
      <w:pPr>
        <w:numPr>
          <w:ilvl w:val="0"/>
          <w:numId w:val="15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Постгеморагічна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анемія  </w:t>
      </w:r>
    </w:p>
    <w:p w:rsidR="00F812A1" w:rsidRPr="00103482" w:rsidRDefault="00F812A1" w:rsidP="00F812A1">
      <w:pPr>
        <w:numPr>
          <w:ilvl w:val="0"/>
          <w:numId w:val="1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В-12 дефіцитна анемія  </w:t>
      </w: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10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. Ви фельдшер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>.   Вас викликали до пацієнта  Ч.,       26 років, який  скаржиться на підвищення температури тіла до 39</w:t>
      </w:r>
      <w:r w:rsidR="00F812A1" w:rsidRPr="0010348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С, біль у горлі, кістках, слабкість,  значне схуднення. Об’єктивно:  виражена блідість шкіри з крововиливами,  збільшення окремих груп лімфатичних вузлів, зів – некротична ангіна. При пальпації живота – збільшення печінки.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попередній найімовірніший діагноз: </w:t>
      </w:r>
    </w:p>
    <w:p w:rsidR="00F812A1" w:rsidRPr="00103482" w:rsidRDefault="00F812A1" w:rsidP="00F812A1">
      <w:pPr>
        <w:pStyle w:val="1"/>
        <w:numPr>
          <w:ilvl w:val="0"/>
          <w:numId w:val="19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>Анемія</w:t>
      </w:r>
    </w:p>
    <w:p w:rsidR="00F812A1" w:rsidRPr="00103482" w:rsidRDefault="00F812A1" w:rsidP="00F812A1">
      <w:pPr>
        <w:pStyle w:val="1"/>
        <w:numPr>
          <w:ilvl w:val="0"/>
          <w:numId w:val="19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>Ангіна</w:t>
      </w:r>
    </w:p>
    <w:p w:rsidR="00F812A1" w:rsidRPr="00103482" w:rsidRDefault="00F812A1" w:rsidP="00F812A1">
      <w:pPr>
        <w:pStyle w:val="1"/>
        <w:numPr>
          <w:ilvl w:val="0"/>
          <w:numId w:val="19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 xml:space="preserve">Гострий </w:t>
      </w:r>
      <w:proofErr w:type="spellStart"/>
      <w:r w:rsidRPr="00103482">
        <w:rPr>
          <w:sz w:val="28"/>
          <w:szCs w:val="28"/>
          <w:lang w:val="uk-UA"/>
        </w:rPr>
        <w:t>гемобластоз</w:t>
      </w:r>
      <w:proofErr w:type="spellEnd"/>
      <w:r w:rsidRPr="00103482">
        <w:rPr>
          <w:sz w:val="28"/>
          <w:szCs w:val="28"/>
          <w:lang w:val="uk-UA"/>
        </w:rPr>
        <w:t xml:space="preserve"> </w:t>
      </w:r>
    </w:p>
    <w:p w:rsidR="00F812A1" w:rsidRPr="00103482" w:rsidRDefault="00F812A1" w:rsidP="00F812A1">
      <w:pPr>
        <w:pStyle w:val="1"/>
        <w:numPr>
          <w:ilvl w:val="0"/>
          <w:numId w:val="19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>Хронічний лейкоз</w:t>
      </w:r>
    </w:p>
    <w:p w:rsidR="00F812A1" w:rsidRPr="00103482" w:rsidRDefault="00F812A1" w:rsidP="00F812A1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Геморагічний діатез</w:t>
      </w:r>
    </w:p>
    <w:p w:rsidR="00F812A1" w:rsidRPr="00103482" w:rsidRDefault="00F812A1" w:rsidP="00F812A1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11</w:t>
      </w:r>
      <w:r w:rsidR="00F812A1" w:rsidRPr="00103482">
        <w:rPr>
          <w:rFonts w:ascii="Times New Roman" w:hAnsi="Times New Roman" w:cs="Times New Roman"/>
          <w:sz w:val="28"/>
          <w:szCs w:val="28"/>
        </w:rPr>
        <w:t>.На ФАП звернувся пацієнт зі скаргами на підвищення температури тіла до 39</w:t>
      </w:r>
      <w:r w:rsidR="00F812A1" w:rsidRPr="00103482">
        <w:rPr>
          <w:rFonts w:ascii="Times New Roman" w:hAnsi="Times New Roman" w:cs="Times New Roman"/>
          <w:sz w:val="28"/>
          <w:szCs w:val="28"/>
        </w:rPr>
        <w:sym w:font="Symbol" w:char="F0B0"/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С, збільшення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регіонарних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лімфатичних вузлів шиї, пітливість, схуднення, загальну слабкість, виражений свербіж шкіри. Об’єктивно: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пальпуються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збільшені лімфатичні вузли шиї, які тістуватої консистенції, спаяні між собою, не болючі, рухомі. Ваш попередній діагноз?</w:t>
      </w:r>
    </w:p>
    <w:p w:rsidR="00F812A1" w:rsidRPr="00103482" w:rsidRDefault="00F812A1" w:rsidP="00F812A1">
      <w:pPr>
        <w:tabs>
          <w:tab w:val="left" w:pos="30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               1. Лімфогранулематоз</w:t>
      </w:r>
    </w:p>
    <w:p w:rsidR="00F812A1" w:rsidRPr="00103482" w:rsidRDefault="00F812A1" w:rsidP="00F812A1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                           2. Хронічний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лімфолейкоз</w:t>
      </w:r>
      <w:proofErr w:type="spellEnd"/>
    </w:p>
    <w:p w:rsidR="00F812A1" w:rsidRPr="00103482" w:rsidRDefault="00F812A1" w:rsidP="00F812A1">
      <w:pPr>
        <w:tabs>
          <w:tab w:val="left" w:pos="30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               3. Гострий лейкоз</w:t>
      </w:r>
    </w:p>
    <w:p w:rsidR="00F812A1" w:rsidRPr="00103482" w:rsidRDefault="00F812A1" w:rsidP="00F812A1">
      <w:pPr>
        <w:tabs>
          <w:tab w:val="left" w:pos="30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               4. Мієломна хвороба</w:t>
      </w:r>
    </w:p>
    <w:p w:rsidR="00F812A1" w:rsidRPr="00103482" w:rsidRDefault="00F812A1" w:rsidP="00F812A1">
      <w:pPr>
        <w:tabs>
          <w:tab w:val="left" w:pos="309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               5. Хронічний мієлолейкоз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12</w:t>
      </w:r>
      <w:r w:rsidR="00F812A1" w:rsidRPr="00103482">
        <w:rPr>
          <w:rFonts w:ascii="Times New Roman" w:hAnsi="Times New Roman" w:cs="Times New Roman"/>
          <w:sz w:val="28"/>
          <w:szCs w:val="28"/>
        </w:rPr>
        <w:t>. У пацієнта З., 27 років, діагностовано гострий лейкоз. Вкажіть, який типовий субстрат можна виявити в загальному аналізі крові пацієнта?</w:t>
      </w:r>
    </w:p>
    <w:p w:rsidR="00F812A1" w:rsidRPr="00103482" w:rsidRDefault="00F812A1" w:rsidP="00F812A1">
      <w:pPr>
        <w:pStyle w:val="1"/>
        <w:numPr>
          <w:ilvl w:val="0"/>
          <w:numId w:val="20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>Лейкоцити</w:t>
      </w:r>
    </w:p>
    <w:p w:rsidR="00F812A1" w:rsidRPr="00103482" w:rsidRDefault="00F812A1" w:rsidP="00F812A1">
      <w:pPr>
        <w:pStyle w:val="1"/>
        <w:numPr>
          <w:ilvl w:val="0"/>
          <w:numId w:val="20"/>
        </w:numPr>
        <w:rPr>
          <w:sz w:val="28"/>
          <w:szCs w:val="28"/>
          <w:lang w:val="uk-UA"/>
        </w:rPr>
      </w:pPr>
      <w:proofErr w:type="spellStart"/>
      <w:r w:rsidRPr="00103482">
        <w:rPr>
          <w:sz w:val="28"/>
          <w:szCs w:val="28"/>
          <w:lang w:val="uk-UA"/>
        </w:rPr>
        <w:lastRenderedPageBreak/>
        <w:t>Ретикулоцити</w:t>
      </w:r>
      <w:proofErr w:type="spellEnd"/>
    </w:p>
    <w:p w:rsidR="00F812A1" w:rsidRPr="00103482" w:rsidRDefault="00F812A1" w:rsidP="00F812A1">
      <w:pPr>
        <w:pStyle w:val="1"/>
        <w:numPr>
          <w:ilvl w:val="0"/>
          <w:numId w:val="20"/>
        </w:numPr>
        <w:rPr>
          <w:sz w:val="28"/>
          <w:szCs w:val="28"/>
          <w:lang w:val="uk-UA"/>
        </w:rPr>
      </w:pPr>
      <w:proofErr w:type="spellStart"/>
      <w:r w:rsidRPr="00103482">
        <w:rPr>
          <w:sz w:val="28"/>
          <w:szCs w:val="28"/>
          <w:lang w:val="uk-UA"/>
        </w:rPr>
        <w:t>Бластні</w:t>
      </w:r>
      <w:proofErr w:type="spellEnd"/>
      <w:r w:rsidRPr="00103482">
        <w:rPr>
          <w:sz w:val="28"/>
          <w:szCs w:val="28"/>
          <w:lang w:val="uk-UA"/>
        </w:rPr>
        <w:t xml:space="preserve"> клітини</w:t>
      </w:r>
    </w:p>
    <w:p w:rsidR="00F812A1" w:rsidRPr="00103482" w:rsidRDefault="00F812A1" w:rsidP="00F812A1">
      <w:pPr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LE-клітини</w:t>
      </w:r>
    </w:p>
    <w:p w:rsidR="00F812A1" w:rsidRPr="00103482" w:rsidRDefault="00F812A1" w:rsidP="00F812A1">
      <w:pPr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Базофіли </w:t>
      </w:r>
    </w:p>
    <w:p w:rsidR="00F812A1" w:rsidRPr="00103482" w:rsidRDefault="00225791" w:rsidP="00F812A1">
      <w:p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13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.Пацієнт 35 р., звернувся до фельдшера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, який помітив появу збільшеного лімфовузла в правій надключичній ділянці. Пацієнту рекомендували спиртові компреси. Через декілька місяців з’явився збільшений лімфовузол у лівій надключичній ділянці. Незабаром з’явилися стійка лихоманка, пітливість. Об’єктивно: щільні, збільшені лімфовузли – надключичні,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підпахвові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, пахвинні. </w:t>
      </w:r>
    </w:p>
    <w:p w:rsidR="00F812A1" w:rsidRPr="00103482" w:rsidRDefault="00F812A1" w:rsidP="00F812A1">
      <w:pPr>
        <w:autoSpaceDE w:val="0"/>
        <w:autoSpaceDN w:val="0"/>
        <w:adjustRightInd w:val="0"/>
        <w:ind w:left="85"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Вкажіть консультація якого спеціаліста необхідна для встановлення діагнозу.</w:t>
      </w:r>
    </w:p>
    <w:p w:rsidR="00F812A1" w:rsidRPr="00103482" w:rsidRDefault="00F812A1" w:rsidP="00F812A1">
      <w:pPr>
        <w:widowControl/>
        <w:numPr>
          <w:ilvl w:val="0"/>
          <w:numId w:val="21"/>
        </w:num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Ендокринолога </w:t>
      </w:r>
    </w:p>
    <w:p w:rsidR="00F812A1" w:rsidRPr="00103482" w:rsidRDefault="00F812A1" w:rsidP="00F812A1">
      <w:pPr>
        <w:widowControl/>
        <w:numPr>
          <w:ilvl w:val="0"/>
          <w:numId w:val="21"/>
        </w:num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Гематолога</w:t>
      </w:r>
    </w:p>
    <w:p w:rsidR="00F812A1" w:rsidRPr="00103482" w:rsidRDefault="00F812A1" w:rsidP="00F812A1">
      <w:pPr>
        <w:widowControl/>
        <w:numPr>
          <w:ilvl w:val="0"/>
          <w:numId w:val="21"/>
        </w:num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Пульмонолога</w:t>
      </w:r>
      <w:proofErr w:type="spellEnd"/>
    </w:p>
    <w:p w:rsidR="00F812A1" w:rsidRPr="00103482" w:rsidRDefault="00F812A1" w:rsidP="00F812A1">
      <w:pPr>
        <w:widowControl/>
        <w:numPr>
          <w:ilvl w:val="0"/>
          <w:numId w:val="21"/>
        </w:num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Кардіолога</w:t>
      </w:r>
    </w:p>
    <w:p w:rsidR="00F812A1" w:rsidRPr="00103482" w:rsidRDefault="00F812A1" w:rsidP="00F812A1">
      <w:pPr>
        <w:widowControl/>
        <w:numPr>
          <w:ilvl w:val="0"/>
          <w:numId w:val="21"/>
        </w:num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Нефролога</w:t>
      </w:r>
    </w:p>
    <w:p w:rsidR="00F812A1" w:rsidRPr="00103482" w:rsidRDefault="00225791" w:rsidP="00F812A1">
      <w:pPr>
        <w:pStyle w:val="1"/>
        <w:ind w:left="0"/>
        <w:rPr>
          <w:sz w:val="28"/>
          <w:szCs w:val="28"/>
          <w:lang w:val="uk-UA"/>
        </w:rPr>
      </w:pPr>
      <w:r w:rsidRPr="00103482">
        <w:rPr>
          <w:b/>
          <w:sz w:val="28"/>
          <w:szCs w:val="28"/>
          <w:lang w:val="uk-UA"/>
        </w:rPr>
        <w:t>14</w:t>
      </w:r>
      <w:r w:rsidR="00F812A1" w:rsidRPr="00103482">
        <w:rPr>
          <w:sz w:val="28"/>
          <w:szCs w:val="28"/>
          <w:lang w:val="uk-UA"/>
        </w:rPr>
        <w:t xml:space="preserve">. До фельдшера </w:t>
      </w:r>
      <w:proofErr w:type="spellStart"/>
      <w:r w:rsidR="00F812A1" w:rsidRPr="00103482">
        <w:rPr>
          <w:sz w:val="28"/>
          <w:szCs w:val="28"/>
          <w:lang w:val="uk-UA"/>
        </w:rPr>
        <w:t>ФАПу</w:t>
      </w:r>
      <w:proofErr w:type="spellEnd"/>
      <w:r w:rsidR="00F812A1" w:rsidRPr="00103482">
        <w:rPr>
          <w:sz w:val="28"/>
          <w:szCs w:val="28"/>
          <w:lang w:val="uk-UA"/>
        </w:rPr>
        <w:t xml:space="preserve"> звернувся хворий 22 років, у якого  2 тижні тримається </w:t>
      </w:r>
      <w:r w:rsidR="00F812A1" w:rsidRPr="00103482">
        <w:rPr>
          <w:sz w:val="28"/>
          <w:szCs w:val="28"/>
          <w:lang w:val="en-US"/>
        </w:rPr>
        <w:t>t</w:t>
      </w:r>
      <w:r w:rsidR="00F812A1" w:rsidRPr="00103482">
        <w:rPr>
          <w:sz w:val="28"/>
          <w:szCs w:val="28"/>
        </w:rPr>
        <w:t xml:space="preserve"> </w:t>
      </w:r>
      <w:r w:rsidR="00F812A1" w:rsidRPr="00103482">
        <w:rPr>
          <w:sz w:val="28"/>
          <w:szCs w:val="28"/>
          <w:lang w:val="uk-UA"/>
        </w:rPr>
        <w:t>до 39,0</w:t>
      </w:r>
      <w:r w:rsidR="00F812A1" w:rsidRPr="00103482">
        <w:rPr>
          <w:sz w:val="28"/>
          <w:szCs w:val="28"/>
          <w:vertAlign w:val="superscript"/>
          <w:lang w:val="uk-UA"/>
        </w:rPr>
        <w:t xml:space="preserve">0 </w:t>
      </w:r>
      <w:r w:rsidR="00F812A1" w:rsidRPr="00103482">
        <w:rPr>
          <w:sz w:val="28"/>
          <w:szCs w:val="28"/>
          <w:lang w:val="uk-UA"/>
        </w:rPr>
        <w:t xml:space="preserve">С, слабість, пітливість. Лікувався амбулаторно з приводу пневмонії без ефекту. Стан тяжкий. Шкіра бліда з </w:t>
      </w:r>
      <w:proofErr w:type="spellStart"/>
      <w:r w:rsidR="00F812A1" w:rsidRPr="00103482">
        <w:rPr>
          <w:sz w:val="28"/>
          <w:szCs w:val="28"/>
          <w:lang w:val="uk-UA"/>
        </w:rPr>
        <w:t>геморагіями</w:t>
      </w:r>
      <w:proofErr w:type="spellEnd"/>
      <w:r w:rsidR="00F812A1" w:rsidRPr="00103482">
        <w:rPr>
          <w:sz w:val="28"/>
          <w:szCs w:val="28"/>
          <w:lang w:val="uk-UA"/>
        </w:rPr>
        <w:t xml:space="preserve">, на слизовій оболонці порожнини рота та язику визначаються крововиливи. В легенях везикулярне дихання. Тони серця приглушені, систолічний шум на верхівці, пульс 110 за хв., АТ 120/70 мм </w:t>
      </w:r>
      <w:proofErr w:type="spellStart"/>
      <w:r w:rsidR="00F812A1" w:rsidRPr="00103482">
        <w:rPr>
          <w:sz w:val="28"/>
          <w:szCs w:val="28"/>
          <w:lang w:val="uk-UA"/>
        </w:rPr>
        <w:t>рт.ст</w:t>
      </w:r>
      <w:proofErr w:type="spellEnd"/>
      <w:r w:rsidR="00F812A1" w:rsidRPr="00103482">
        <w:rPr>
          <w:sz w:val="28"/>
          <w:szCs w:val="28"/>
          <w:lang w:val="uk-UA"/>
        </w:rPr>
        <w:t xml:space="preserve">. Пахвові, шийні, пахвинні лімфовузли збільшені до 2см. Живіт м'який, печінка на 1,5 см виступає з-під краю реберної дуги, селезінка не </w:t>
      </w:r>
      <w:proofErr w:type="spellStart"/>
      <w:r w:rsidR="00F812A1" w:rsidRPr="00103482">
        <w:rPr>
          <w:sz w:val="28"/>
          <w:szCs w:val="28"/>
          <w:lang w:val="uk-UA"/>
        </w:rPr>
        <w:t>пальпується</w:t>
      </w:r>
      <w:proofErr w:type="spellEnd"/>
      <w:r w:rsidR="00F812A1" w:rsidRPr="00103482">
        <w:rPr>
          <w:sz w:val="28"/>
          <w:szCs w:val="28"/>
          <w:lang w:val="uk-UA"/>
        </w:rPr>
        <w:t>. Яке захворювання запідозрить фельдшер?</w:t>
      </w:r>
    </w:p>
    <w:p w:rsidR="00F812A1" w:rsidRPr="00103482" w:rsidRDefault="00F812A1" w:rsidP="00F812A1">
      <w:pPr>
        <w:pStyle w:val="10"/>
        <w:numPr>
          <w:ilvl w:val="0"/>
          <w:numId w:val="22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 xml:space="preserve">Хронічний </w:t>
      </w:r>
      <w:proofErr w:type="spellStart"/>
      <w:r w:rsidRPr="00103482">
        <w:rPr>
          <w:sz w:val="28"/>
          <w:szCs w:val="28"/>
          <w:lang w:val="uk-UA"/>
        </w:rPr>
        <w:t>мієлобластний</w:t>
      </w:r>
      <w:proofErr w:type="spellEnd"/>
      <w:r w:rsidRPr="00103482">
        <w:rPr>
          <w:sz w:val="28"/>
          <w:szCs w:val="28"/>
          <w:lang w:val="uk-UA"/>
        </w:rPr>
        <w:t xml:space="preserve"> лейкоз</w:t>
      </w:r>
    </w:p>
    <w:p w:rsidR="00F812A1" w:rsidRPr="00103482" w:rsidRDefault="00F812A1" w:rsidP="00F812A1">
      <w:pPr>
        <w:pStyle w:val="10"/>
        <w:numPr>
          <w:ilvl w:val="0"/>
          <w:numId w:val="22"/>
        </w:numPr>
        <w:rPr>
          <w:sz w:val="28"/>
          <w:szCs w:val="28"/>
        </w:rPr>
      </w:pPr>
      <w:proofErr w:type="spellStart"/>
      <w:r w:rsidRPr="00103482">
        <w:rPr>
          <w:sz w:val="28"/>
          <w:szCs w:val="28"/>
          <w:lang w:val="uk-UA"/>
        </w:rPr>
        <w:t>Апластична</w:t>
      </w:r>
      <w:proofErr w:type="spellEnd"/>
      <w:r w:rsidRPr="00103482">
        <w:rPr>
          <w:sz w:val="28"/>
          <w:szCs w:val="28"/>
          <w:lang w:val="uk-UA"/>
        </w:rPr>
        <w:t xml:space="preserve"> анемія</w:t>
      </w:r>
    </w:p>
    <w:p w:rsidR="00F812A1" w:rsidRPr="00103482" w:rsidRDefault="00F812A1" w:rsidP="00F812A1">
      <w:pPr>
        <w:pStyle w:val="10"/>
        <w:numPr>
          <w:ilvl w:val="0"/>
          <w:numId w:val="22"/>
        </w:numPr>
        <w:rPr>
          <w:sz w:val="28"/>
          <w:szCs w:val="28"/>
        </w:rPr>
      </w:pPr>
      <w:r w:rsidRPr="00103482">
        <w:rPr>
          <w:sz w:val="28"/>
          <w:szCs w:val="28"/>
          <w:lang w:val="uk-UA"/>
        </w:rPr>
        <w:t>В</w:t>
      </w:r>
      <w:r w:rsidRPr="00103482">
        <w:rPr>
          <w:sz w:val="28"/>
          <w:szCs w:val="28"/>
          <w:vertAlign w:val="subscript"/>
          <w:lang w:val="uk-UA"/>
        </w:rPr>
        <w:t>12</w:t>
      </w:r>
      <w:r w:rsidRPr="00103482">
        <w:rPr>
          <w:sz w:val="28"/>
          <w:szCs w:val="28"/>
          <w:lang w:val="uk-UA"/>
        </w:rPr>
        <w:t xml:space="preserve">, </w:t>
      </w:r>
      <w:proofErr w:type="spellStart"/>
      <w:r w:rsidRPr="00103482">
        <w:rPr>
          <w:sz w:val="28"/>
          <w:szCs w:val="28"/>
          <w:lang w:val="uk-UA"/>
        </w:rPr>
        <w:t>фолієво</w:t>
      </w:r>
      <w:proofErr w:type="spellEnd"/>
      <w:r w:rsidRPr="00103482">
        <w:rPr>
          <w:sz w:val="28"/>
          <w:szCs w:val="28"/>
          <w:lang w:val="uk-UA"/>
        </w:rPr>
        <w:t>-дефіцитна анемія</w:t>
      </w:r>
    </w:p>
    <w:p w:rsidR="00F812A1" w:rsidRPr="00103482" w:rsidRDefault="00F812A1" w:rsidP="00F812A1">
      <w:pPr>
        <w:pStyle w:val="10"/>
        <w:numPr>
          <w:ilvl w:val="0"/>
          <w:numId w:val="22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>Гострий лейкоз</w:t>
      </w:r>
    </w:p>
    <w:p w:rsidR="00F812A1" w:rsidRPr="00103482" w:rsidRDefault="00F812A1" w:rsidP="00F812A1">
      <w:pPr>
        <w:pStyle w:val="10"/>
        <w:numPr>
          <w:ilvl w:val="0"/>
          <w:numId w:val="22"/>
        </w:numPr>
        <w:rPr>
          <w:sz w:val="28"/>
          <w:szCs w:val="28"/>
          <w:lang w:val="uk-UA"/>
        </w:rPr>
      </w:pPr>
      <w:r w:rsidRPr="00103482">
        <w:rPr>
          <w:sz w:val="28"/>
          <w:szCs w:val="28"/>
          <w:lang w:val="uk-UA"/>
        </w:rPr>
        <w:t xml:space="preserve">Туберкульоз </w:t>
      </w:r>
    </w:p>
    <w:p w:rsidR="00F812A1" w:rsidRPr="00103482" w:rsidRDefault="00225791" w:rsidP="00F812A1">
      <w:p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15</w:t>
      </w:r>
      <w:r w:rsidR="00F812A1" w:rsidRPr="00103482">
        <w:rPr>
          <w:rFonts w:ascii="Times New Roman" w:hAnsi="Times New Roman" w:cs="Times New Roman"/>
          <w:b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До фельдшера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здоровпункту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звернулась дівчина 19 років, яка протягом останніх 2 місяців відмічає поступове збільшення лімфатичних вузлів на шиї та в пахвових ділянках. Тиждень тому після переохолодження з’явилась рясна нічна пітливість, нічне підвищення температури тіла до 39,5ºС, свербіж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шкіри.При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огляді: шийні та пахвові лімфатичні вузли збільшені до 1,5 – 2 см в діаметрі, щільні, не спаяні між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собою.Яким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буде попередній діагноз фельдшера?</w:t>
      </w:r>
    </w:p>
    <w:p w:rsidR="00F812A1" w:rsidRPr="00103482" w:rsidRDefault="00F812A1" w:rsidP="00F812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Лімфосаркома </w:t>
      </w:r>
    </w:p>
    <w:p w:rsidR="00F812A1" w:rsidRPr="00103482" w:rsidRDefault="00F812A1" w:rsidP="00F812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Лімфогрануломатоз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A1" w:rsidRPr="00103482" w:rsidRDefault="00F812A1" w:rsidP="00F812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Ретикулосаркома </w:t>
      </w:r>
    </w:p>
    <w:p w:rsidR="00F812A1" w:rsidRPr="00103482" w:rsidRDefault="00F812A1" w:rsidP="00F812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Туберкульоз лімфатичних вузлів</w:t>
      </w:r>
    </w:p>
    <w:p w:rsidR="00F812A1" w:rsidRPr="00103482" w:rsidRDefault="00F812A1" w:rsidP="00F812A1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Токсоплазмоз </w:t>
      </w:r>
    </w:p>
    <w:p w:rsidR="00F812A1" w:rsidRPr="00103482" w:rsidRDefault="00F812A1" w:rsidP="00F8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16</w:t>
      </w:r>
      <w:r w:rsidR="00F812A1" w:rsidRPr="00103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На ФАП звернувся пацієнт 29 років, який протягом тижня відмічає болі в </w:t>
      </w:r>
      <w:r w:rsidR="00F812A1" w:rsidRPr="00103482">
        <w:rPr>
          <w:rFonts w:ascii="Times New Roman" w:hAnsi="Times New Roman" w:cs="Times New Roman"/>
          <w:sz w:val="28"/>
          <w:szCs w:val="28"/>
        </w:rPr>
        <w:lastRenderedPageBreak/>
        <w:t xml:space="preserve">горлі при ковтанні, підвищення температури тіла до 39ºС, головні болі. Блідий, язик сухий, на слизовій оболонці ясен, м’якого і твердого неба, мигдаликів множинні виразки, які вкриті брудно-сірим нашаруванням. Пульс 110 за хв., АТ 110/60 мм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>..</w:t>
      </w:r>
    </w:p>
    <w:p w:rsidR="00F812A1" w:rsidRPr="00103482" w:rsidRDefault="00F812A1" w:rsidP="00F812A1">
      <w:p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Аналіз крові: ер. -  3,2×10¹²/л, НВ -  100г/л, КП -  0,9,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. - 80×10 /л, с.- 22\%, м. -3\%,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бластні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клітини – 75\%, ШЗЕ – 65 мм/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год.На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яке обстеження повинен направити пацієнта фельдшер?</w:t>
      </w:r>
    </w:p>
    <w:p w:rsidR="00F812A1" w:rsidRPr="00103482" w:rsidRDefault="00F812A1" w:rsidP="00F812A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Стернальна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пункція</w:t>
      </w:r>
    </w:p>
    <w:p w:rsidR="00F812A1" w:rsidRPr="00103482" w:rsidRDefault="00F812A1" w:rsidP="00F812A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Рентгенологічне дослідження стравоходу</w:t>
      </w:r>
    </w:p>
    <w:p w:rsidR="00F812A1" w:rsidRPr="00103482" w:rsidRDefault="00F812A1" w:rsidP="00F812A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Трепанобіопсія</w:t>
      </w:r>
      <w:proofErr w:type="spellEnd"/>
    </w:p>
    <w:p w:rsidR="00F812A1" w:rsidRPr="00103482" w:rsidRDefault="00F812A1" w:rsidP="00F812A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Дослідження ліквору</w:t>
      </w:r>
    </w:p>
    <w:p w:rsidR="00F812A1" w:rsidRPr="00103482" w:rsidRDefault="00F812A1" w:rsidP="00F812A1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Комп’ютерна томографія грудної клітки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8B2DAD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17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Хворий 42 р. скаржиться на виражену слабкість, кровоточивість ясен, біль у горлі при ковтанні, біль у кістках, підвищення температура тіла до 39,5 С. Протягом двох тижнів хворіє ангіною, ефекту від проведеного лікування немає. Об’єктивно: стан тяжкий. На шкірі живота і кінцівок – геморагічні висипання. Мигдалики збільшені, їх поверхня вкрита брудним сірим нальотом.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Пальпуються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збільшені, безболісні, еластичні підщелепні,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підпахвові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,   пахвинні лімфовузли. У крові: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Hb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– 70 г/л; ер. – 3,1*10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12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/л; 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лейк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. 19,6*10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9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/л;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Тр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. 190*10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9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/л; 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еоз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–1\%; n. – 3\%;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сегм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– 8\%;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лімф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– 4\%;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мон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. – 5\%;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бласні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клітини – 79\%; ШЗЕ – 56 мм/год. Вкажіть захворювання, якому найбільше відповідає клінічна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картина.  </w:t>
      </w:r>
    </w:p>
    <w:p w:rsidR="00F812A1" w:rsidRPr="00103482" w:rsidRDefault="00F812A1" w:rsidP="00F812A1">
      <w:pPr>
        <w:numPr>
          <w:ilvl w:val="0"/>
          <w:numId w:val="17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Анемія  </w:t>
      </w:r>
    </w:p>
    <w:p w:rsidR="00F812A1" w:rsidRPr="00103482" w:rsidRDefault="00F812A1" w:rsidP="00F812A1">
      <w:pPr>
        <w:numPr>
          <w:ilvl w:val="0"/>
          <w:numId w:val="17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Геморагічний васкуліт  </w:t>
      </w:r>
    </w:p>
    <w:p w:rsidR="00F812A1" w:rsidRPr="00103482" w:rsidRDefault="00F812A1" w:rsidP="00F812A1">
      <w:pPr>
        <w:numPr>
          <w:ilvl w:val="0"/>
          <w:numId w:val="17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Лейкоз  </w:t>
      </w:r>
    </w:p>
    <w:p w:rsidR="00F812A1" w:rsidRPr="00103482" w:rsidRDefault="00F812A1" w:rsidP="00F812A1">
      <w:pPr>
        <w:numPr>
          <w:ilvl w:val="0"/>
          <w:numId w:val="17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Гемофілія  </w:t>
      </w:r>
    </w:p>
    <w:p w:rsidR="00F812A1" w:rsidRPr="00103482" w:rsidRDefault="00F812A1" w:rsidP="00F812A1">
      <w:pPr>
        <w:numPr>
          <w:ilvl w:val="0"/>
          <w:numId w:val="17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Тромбоцитопенічна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пурпура 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18</w:t>
      </w:r>
      <w:r w:rsidR="00F812A1"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.Принципи лікування гострих лейкозів:</w:t>
      </w:r>
    </w:p>
    <w:p w:rsidR="00F812A1" w:rsidRPr="00103482" w:rsidRDefault="00F812A1" w:rsidP="00F812A1">
      <w:pPr>
        <w:numPr>
          <w:ilvl w:val="0"/>
          <w:numId w:val="1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лікування безперервне до покращення стану</w:t>
      </w:r>
    </w:p>
    <w:p w:rsidR="00F812A1" w:rsidRPr="00103482" w:rsidRDefault="00F812A1" w:rsidP="00F812A1">
      <w:pPr>
        <w:numPr>
          <w:ilvl w:val="0"/>
          <w:numId w:val="1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лікування різними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цитостатиками</w:t>
      </w:r>
      <w:proofErr w:type="spellEnd"/>
    </w:p>
    <w:p w:rsidR="00F812A1" w:rsidRPr="00103482" w:rsidRDefault="00F812A1" w:rsidP="00F812A1">
      <w:pPr>
        <w:numPr>
          <w:ilvl w:val="0"/>
          <w:numId w:val="1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подовження ремісії, підтримуюча терапія згідно протоколу</w:t>
      </w:r>
    </w:p>
    <w:p w:rsidR="00F812A1" w:rsidRPr="00103482" w:rsidRDefault="00F812A1" w:rsidP="00F812A1">
      <w:pPr>
        <w:numPr>
          <w:ilvl w:val="0"/>
          <w:numId w:val="1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лікування до покращення показників крові</w:t>
      </w:r>
    </w:p>
    <w:p w:rsidR="00F812A1" w:rsidRPr="00103482" w:rsidRDefault="00F812A1" w:rsidP="00F812A1">
      <w:pPr>
        <w:numPr>
          <w:ilvl w:val="0"/>
          <w:numId w:val="16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симптоматична терапія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103482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19</w:t>
      </w:r>
      <w:r w:rsidR="00F812A1"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.Для лікування пацієнтів з гострим лейкозом застосовують:</w:t>
      </w:r>
    </w:p>
    <w:p w:rsidR="00F812A1" w:rsidRPr="00103482" w:rsidRDefault="00F812A1" w:rsidP="00F812A1">
      <w:pPr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индометацин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німесулід</w:t>
      </w:r>
      <w:proofErr w:type="spellEnd"/>
    </w:p>
    <w:p w:rsidR="00F812A1" w:rsidRPr="00103482" w:rsidRDefault="00F812A1" w:rsidP="00F812A1">
      <w:pPr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метотрексат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винбластин</w:t>
      </w:r>
      <w:proofErr w:type="spellEnd"/>
    </w:p>
    <w:p w:rsidR="00F812A1" w:rsidRPr="00103482" w:rsidRDefault="00F812A1" w:rsidP="00F812A1">
      <w:pPr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метапролол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анаприлін</w:t>
      </w:r>
      <w:proofErr w:type="spellEnd"/>
    </w:p>
    <w:p w:rsidR="00F812A1" w:rsidRPr="00103482" w:rsidRDefault="00F812A1" w:rsidP="00F812A1">
      <w:pPr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амоксицилін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сумамед</w:t>
      </w:r>
      <w:proofErr w:type="spellEnd"/>
    </w:p>
    <w:p w:rsidR="00F812A1" w:rsidRPr="00103482" w:rsidRDefault="00F812A1" w:rsidP="00F812A1">
      <w:pPr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фармадипін</w:t>
      </w:r>
      <w:proofErr w:type="spellEnd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>лідокаїн</w:t>
      </w:r>
      <w:proofErr w:type="spellEnd"/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F812A1" w:rsidRPr="008B2DAD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20</w:t>
      </w:r>
      <w:r w:rsidR="00F812A1" w:rsidRPr="0010348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Хвора 26 років страждає на хронічну </w:t>
      </w:r>
      <w:proofErr w:type="spellStart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>мієлолейкемію</w:t>
      </w:r>
      <w:proofErr w:type="spellEnd"/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, пройшла курс 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хіміотерапії та променевої терапії; готується до оперативного втручання. Який радикальний метод лікування призначається при цьому захворюванні:  </w:t>
      </w:r>
    </w:p>
    <w:p w:rsidR="00F812A1" w:rsidRPr="00103482" w:rsidRDefault="00F812A1" w:rsidP="00F812A1">
      <w:pPr>
        <w:numPr>
          <w:ilvl w:val="0"/>
          <w:numId w:val="25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Трансплантація кісткового мозку  </w:t>
      </w:r>
    </w:p>
    <w:p w:rsidR="00F812A1" w:rsidRPr="00103482" w:rsidRDefault="00F812A1" w:rsidP="00F812A1">
      <w:pPr>
        <w:numPr>
          <w:ilvl w:val="0"/>
          <w:numId w:val="2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Резекція кісткового мозку  </w:t>
      </w:r>
    </w:p>
    <w:p w:rsidR="00F812A1" w:rsidRPr="00103482" w:rsidRDefault="00F812A1" w:rsidP="00F812A1">
      <w:pPr>
        <w:numPr>
          <w:ilvl w:val="0"/>
          <w:numId w:val="2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Резекція лімфовузлів  </w:t>
      </w:r>
    </w:p>
    <w:p w:rsidR="00F812A1" w:rsidRPr="00103482" w:rsidRDefault="00F812A1" w:rsidP="00F812A1">
      <w:pPr>
        <w:numPr>
          <w:ilvl w:val="0"/>
          <w:numId w:val="25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Видалення селезінки  </w:t>
      </w:r>
    </w:p>
    <w:p w:rsidR="00F812A1" w:rsidRPr="00103482" w:rsidRDefault="00F812A1" w:rsidP="00F812A1">
      <w:pPr>
        <w:numPr>
          <w:ilvl w:val="0"/>
          <w:numId w:val="25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Лейкоцитоферез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F812A1" w:rsidRPr="00103482" w:rsidRDefault="00F812A1" w:rsidP="00F812A1">
      <w:pPr>
        <w:tabs>
          <w:tab w:val="left" w:pos="9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812A1" w:rsidRPr="00477B77" w:rsidRDefault="00225791" w:rsidP="00F812A1">
      <w:pPr>
        <w:tabs>
          <w:tab w:val="left" w:pos="90"/>
        </w:tabs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21</w:t>
      </w:r>
      <w:r w:rsidR="00F812A1" w:rsidRPr="00103482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F812A1"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Хворий К., 30 р., стоїть на “Д” обліку з приводу хронічного мієлолейкозу. Що є найбільш характерним клінічним симптомом розгорнутої стадії хронічного мієлолейкозу?  </w:t>
      </w:r>
    </w:p>
    <w:p w:rsidR="00F812A1" w:rsidRPr="00103482" w:rsidRDefault="00F812A1" w:rsidP="00F812A1">
      <w:pPr>
        <w:numPr>
          <w:ilvl w:val="0"/>
          <w:numId w:val="26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Гепатомегалія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F812A1" w:rsidRPr="00103482" w:rsidRDefault="00F812A1" w:rsidP="00F812A1">
      <w:pPr>
        <w:numPr>
          <w:ilvl w:val="0"/>
          <w:numId w:val="26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Збільшення лімфатичних вузлів  </w:t>
      </w:r>
    </w:p>
    <w:p w:rsidR="00F812A1" w:rsidRPr="00103482" w:rsidRDefault="00F812A1" w:rsidP="00F812A1">
      <w:pPr>
        <w:numPr>
          <w:ilvl w:val="0"/>
          <w:numId w:val="26"/>
        </w:numPr>
        <w:tabs>
          <w:tab w:val="left" w:pos="90"/>
          <w:tab w:val="left" w:pos="221"/>
        </w:tabs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napToGrid w:val="0"/>
          <w:sz w:val="28"/>
          <w:szCs w:val="28"/>
        </w:rPr>
        <w:t>Спленомегалія</w:t>
      </w:r>
      <w:proofErr w:type="spellEnd"/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F812A1" w:rsidRPr="00103482" w:rsidRDefault="00F812A1" w:rsidP="00F812A1">
      <w:pPr>
        <w:numPr>
          <w:ilvl w:val="0"/>
          <w:numId w:val="26"/>
        </w:numPr>
        <w:tabs>
          <w:tab w:val="left" w:pos="90"/>
          <w:tab w:val="left" w:pos="241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Кровоточивість  </w:t>
      </w:r>
    </w:p>
    <w:p w:rsidR="00F812A1" w:rsidRPr="00103482" w:rsidRDefault="00F812A1" w:rsidP="00F812A1">
      <w:pPr>
        <w:numPr>
          <w:ilvl w:val="0"/>
          <w:numId w:val="26"/>
        </w:numPr>
        <w:tabs>
          <w:tab w:val="left" w:pos="90"/>
          <w:tab w:val="left" w:pos="226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103482">
        <w:rPr>
          <w:rFonts w:ascii="Times New Roman" w:hAnsi="Times New Roman" w:cs="Times New Roman"/>
          <w:snapToGrid w:val="0"/>
          <w:sz w:val="28"/>
          <w:szCs w:val="28"/>
        </w:rPr>
        <w:t xml:space="preserve">Гарячка  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22</w:t>
      </w:r>
      <w:r w:rsidR="00F812A1" w:rsidRPr="00103482">
        <w:rPr>
          <w:rFonts w:ascii="Times New Roman" w:hAnsi="Times New Roman" w:cs="Times New Roman"/>
          <w:b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sz w:val="28"/>
          <w:szCs w:val="28"/>
        </w:rPr>
        <w:t>У разі якого захворювання застосовують такий метод лікування, як променева терапія:</w:t>
      </w:r>
    </w:p>
    <w:p w:rsidR="00F812A1" w:rsidRPr="00103482" w:rsidRDefault="00F812A1" w:rsidP="00F812A1">
      <w:pPr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тромбоцитопенічна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пурпура</w:t>
      </w:r>
    </w:p>
    <w:p w:rsidR="00F812A1" w:rsidRPr="00103482" w:rsidRDefault="00F812A1" w:rsidP="00F812A1">
      <w:pPr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гемофілія</w:t>
      </w:r>
    </w:p>
    <w:p w:rsidR="00F812A1" w:rsidRPr="00103482" w:rsidRDefault="00F812A1" w:rsidP="00F812A1">
      <w:pPr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В12-дефіцитна анемія</w:t>
      </w:r>
    </w:p>
    <w:p w:rsidR="00F812A1" w:rsidRPr="00103482" w:rsidRDefault="00F812A1" w:rsidP="00F812A1">
      <w:pPr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залізодефіцитна анемія</w:t>
      </w:r>
    </w:p>
    <w:p w:rsidR="00F812A1" w:rsidRPr="00103482" w:rsidRDefault="00F812A1" w:rsidP="00F812A1">
      <w:pPr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хронічний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лімфолейкоз</w:t>
      </w:r>
      <w:proofErr w:type="spellEnd"/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23</w:t>
      </w:r>
      <w:r w:rsidR="00F812A1" w:rsidRPr="00103482">
        <w:rPr>
          <w:rFonts w:ascii="Times New Roman" w:hAnsi="Times New Roman" w:cs="Times New Roman"/>
          <w:b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sz w:val="28"/>
          <w:szCs w:val="28"/>
        </w:rPr>
        <w:t>У хворого на гострий лейкоз, визначають лихоманку, біль у горлі, різку загальну слабкість, множинні крововиливи на шкірі. Що входить у догляд за хворим:</w:t>
      </w:r>
    </w:p>
    <w:p w:rsidR="00F812A1" w:rsidRPr="00103482" w:rsidRDefault="00F812A1" w:rsidP="00F812A1">
      <w:pPr>
        <w:widowControl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кварцування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палати</w:t>
      </w:r>
    </w:p>
    <w:p w:rsidR="00F812A1" w:rsidRPr="00103482" w:rsidRDefault="00F812A1" w:rsidP="00F812A1">
      <w:pPr>
        <w:widowControl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туалет порожнини рота</w:t>
      </w:r>
    </w:p>
    <w:p w:rsidR="00F812A1" w:rsidRPr="00103482" w:rsidRDefault="00F812A1" w:rsidP="00F812A1">
      <w:pPr>
        <w:widowControl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профілактика пролежнів</w:t>
      </w:r>
    </w:p>
    <w:p w:rsidR="00F812A1" w:rsidRPr="00103482" w:rsidRDefault="00F812A1" w:rsidP="00F812A1">
      <w:pPr>
        <w:widowControl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суворе дотримання правил асептики</w:t>
      </w:r>
    </w:p>
    <w:p w:rsidR="00F812A1" w:rsidRPr="00103482" w:rsidRDefault="00F812A1" w:rsidP="00F812A1">
      <w:pPr>
        <w:widowControl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усе згадане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24</w:t>
      </w:r>
      <w:r w:rsidR="00F812A1" w:rsidRPr="00103482">
        <w:rPr>
          <w:rFonts w:ascii="Times New Roman" w:hAnsi="Times New Roman" w:cs="Times New Roman"/>
          <w:sz w:val="28"/>
          <w:szCs w:val="28"/>
        </w:rPr>
        <w:t>. Ви здійснюєте догляд за хворим на гострий лейкоз. Яке ускладнення часто зустрічається у цих хворих:</w:t>
      </w:r>
    </w:p>
    <w:p w:rsidR="00F812A1" w:rsidRPr="00103482" w:rsidRDefault="00F812A1" w:rsidP="00F812A1">
      <w:pPr>
        <w:widowControl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мегалобластоз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, жовтяниця </w:t>
      </w:r>
    </w:p>
    <w:p w:rsidR="00F812A1" w:rsidRPr="00103482" w:rsidRDefault="00F812A1" w:rsidP="00F812A1">
      <w:pPr>
        <w:widowControl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кровотечі, приєднання вторинної інфекції</w:t>
      </w:r>
    </w:p>
    <w:p w:rsidR="00F812A1" w:rsidRPr="00103482" w:rsidRDefault="00F812A1" w:rsidP="00F812A1">
      <w:pPr>
        <w:widowControl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кровотечі,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гемартрози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, анемія</w:t>
      </w:r>
    </w:p>
    <w:p w:rsidR="00F812A1" w:rsidRPr="00103482" w:rsidRDefault="00F812A1" w:rsidP="00F812A1">
      <w:pPr>
        <w:widowControl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судоми, марення</w:t>
      </w:r>
    </w:p>
    <w:p w:rsidR="00F812A1" w:rsidRPr="00103482" w:rsidRDefault="00F812A1" w:rsidP="00F812A1">
      <w:pPr>
        <w:widowControl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анасарка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, кахексія</w:t>
      </w:r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25</w:t>
      </w:r>
      <w:r w:rsidR="00F812A1" w:rsidRPr="00103482">
        <w:rPr>
          <w:rFonts w:ascii="Times New Roman" w:hAnsi="Times New Roman" w:cs="Times New Roman"/>
          <w:b/>
          <w:sz w:val="28"/>
          <w:szCs w:val="28"/>
        </w:rPr>
        <w:t>.</w:t>
      </w:r>
      <w:r w:rsidR="00F812A1" w:rsidRPr="00103482">
        <w:rPr>
          <w:rFonts w:ascii="Times New Roman" w:hAnsi="Times New Roman" w:cs="Times New Roman"/>
          <w:sz w:val="28"/>
          <w:szCs w:val="28"/>
        </w:rPr>
        <w:t>Призначення яких препаратів передбачає медикаментозне лікування лейкозу:</w:t>
      </w:r>
    </w:p>
    <w:p w:rsidR="00F812A1" w:rsidRPr="00103482" w:rsidRDefault="00F812A1" w:rsidP="00F812A1">
      <w:pPr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β-блокаторів</w:t>
      </w:r>
    </w:p>
    <w:p w:rsidR="00F812A1" w:rsidRPr="00103482" w:rsidRDefault="00F812A1" w:rsidP="00F812A1">
      <w:pPr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ненаркотичних анальгетиків</w:t>
      </w:r>
    </w:p>
    <w:p w:rsidR="00F812A1" w:rsidRPr="00103482" w:rsidRDefault="00F812A1" w:rsidP="00F812A1">
      <w:pPr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lastRenderedPageBreak/>
        <w:t>цитостатиків</w:t>
      </w:r>
      <w:proofErr w:type="spellEnd"/>
    </w:p>
    <w:p w:rsidR="00F812A1" w:rsidRPr="00103482" w:rsidRDefault="00F812A1" w:rsidP="00F812A1">
      <w:pPr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сечогінних</w:t>
      </w:r>
    </w:p>
    <w:p w:rsidR="00F812A1" w:rsidRPr="00103482" w:rsidRDefault="00F812A1" w:rsidP="00F812A1">
      <w:pPr>
        <w:widowControl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антацидів</w:t>
      </w:r>
      <w:proofErr w:type="spellEnd"/>
    </w:p>
    <w:p w:rsidR="00F812A1" w:rsidRPr="00103482" w:rsidRDefault="00F812A1" w:rsidP="00F812A1">
      <w:pPr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225791" w:rsidP="00F812A1">
      <w:p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b/>
          <w:sz w:val="28"/>
          <w:szCs w:val="28"/>
        </w:rPr>
        <w:t>26</w:t>
      </w:r>
      <w:r w:rsidR="00F812A1" w:rsidRPr="00103482">
        <w:rPr>
          <w:rFonts w:ascii="Times New Roman" w:hAnsi="Times New Roman" w:cs="Times New Roman"/>
          <w:sz w:val="28"/>
          <w:szCs w:val="28"/>
        </w:rPr>
        <w:t xml:space="preserve">.Хворому призначена </w:t>
      </w:r>
      <w:proofErr w:type="spellStart"/>
      <w:r w:rsidR="00F812A1" w:rsidRPr="00103482">
        <w:rPr>
          <w:rFonts w:ascii="Times New Roman" w:hAnsi="Times New Roman" w:cs="Times New Roman"/>
          <w:sz w:val="28"/>
          <w:szCs w:val="28"/>
        </w:rPr>
        <w:t>стернальна</w:t>
      </w:r>
      <w:proofErr w:type="spellEnd"/>
      <w:r w:rsidR="00F812A1" w:rsidRPr="00103482">
        <w:rPr>
          <w:rFonts w:ascii="Times New Roman" w:hAnsi="Times New Roman" w:cs="Times New Roman"/>
          <w:sz w:val="28"/>
          <w:szCs w:val="28"/>
        </w:rPr>
        <w:t xml:space="preserve"> пункція. Що не потрібно готувати  для пункції:</w:t>
      </w:r>
    </w:p>
    <w:p w:rsidR="00F812A1" w:rsidRPr="00103482" w:rsidRDefault="00F812A1" w:rsidP="00F812A1">
      <w:pPr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спирт</w:t>
      </w:r>
    </w:p>
    <w:p w:rsidR="00F812A1" w:rsidRPr="00103482" w:rsidRDefault="00F812A1" w:rsidP="00F812A1">
      <w:pPr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новокаїн</w:t>
      </w:r>
    </w:p>
    <w:p w:rsidR="00F812A1" w:rsidRPr="00103482" w:rsidRDefault="00F812A1" w:rsidP="00F812A1">
      <w:pPr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скальпель</w:t>
      </w:r>
    </w:p>
    <w:p w:rsidR="00F812A1" w:rsidRPr="00103482" w:rsidRDefault="00F812A1" w:rsidP="00F812A1">
      <w:pPr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голку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Касирського</w:t>
      </w:r>
      <w:proofErr w:type="spellEnd"/>
    </w:p>
    <w:p w:rsidR="00F812A1" w:rsidRPr="00103482" w:rsidRDefault="00F812A1" w:rsidP="00F812A1">
      <w:pPr>
        <w:widowControl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стерильні серветки</w:t>
      </w:r>
    </w:p>
    <w:p w:rsidR="00F812A1" w:rsidRPr="00103482" w:rsidRDefault="00F812A1" w:rsidP="00F812A1">
      <w:pPr>
        <w:rPr>
          <w:rFonts w:ascii="Times New Roman" w:hAnsi="Times New Roman" w:cs="Times New Roman"/>
          <w:b/>
          <w:sz w:val="28"/>
          <w:szCs w:val="28"/>
        </w:rPr>
      </w:pPr>
    </w:p>
    <w:p w:rsidR="00F812A1" w:rsidRPr="00103482" w:rsidRDefault="00F812A1" w:rsidP="00F812A1">
      <w:pPr>
        <w:tabs>
          <w:tab w:val="left" w:pos="1051"/>
        </w:tabs>
        <w:spacing w:line="317" w:lineRule="exact"/>
        <w:rPr>
          <w:rStyle w:val="20"/>
          <w:rFonts w:eastAsia="Arial Unicode MS"/>
          <w:sz w:val="28"/>
          <w:szCs w:val="28"/>
        </w:rPr>
      </w:pPr>
    </w:p>
    <w:p w:rsidR="00F812A1" w:rsidRPr="00103482" w:rsidRDefault="00566C84" w:rsidP="00F812A1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Дайте відповідь</w:t>
      </w:r>
      <w:r w:rsidR="00F812A1" w:rsidRPr="004364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на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ситуаційну задачу</w:t>
      </w:r>
      <w:r w:rsidR="00F812A1" w:rsidRPr="0010348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F812A1" w:rsidRPr="004364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(письмово):</w:t>
      </w:r>
    </w:p>
    <w:p w:rsidR="00F812A1" w:rsidRPr="00103482" w:rsidRDefault="00F812A1" w:rsidP="00F81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Пацієнт К., 53 р., інженер-радіофізик, поступив у клініку зі скаргами на кволість, пітливість, часом підвищення температури тіла до 37,2 - 37,5°С, сухість у роті, кашель з виділеннями невеликої кількості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слизувато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-гнійного харкотиння.</w:t>
      </w:r>
    </w:p>
    <w:p w:rsidR="00F812A1" w:rsidRPr="00103482" w:rsidRDefault="00F812A1" w:rsidP="00F81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З анамнезу відомо, що вважає себе хворим протягом останніх 8-10 місяців, коли вперше з`явилася немотивована загальна слабкість, підвищена стомлюваність. Близько 4 місяців тому у хворого була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діагностована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пневмонія. Від госпіталізації він відмовився, приймав призначені антибіотики. Відчув себе краще і через 10  днів приступив до роботи. Близько 2-х місяців тому хворий самостійно прощупав у себе збільшені лімфатичні вузли в ділянці шиї. Полоскав горло, вважаю, що в нього звичайна ангіна. Майже 10 днів тому стан знову погіршився, з`явився кашель із харкотинням, температура підвищилася до 38°С. Дільничний лікар знову діагностував пневмонію, пацієнта госпіталізували.</w:t>
      </w:r>
    </w:p>
    <w:p w:rsidR="00F812A1" w:rsidRPr="00103482" w:rsidRDefault="00F812A1" w:rsidP="00103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Об`єктивно: загальний стан середньої тяжкості. Шкірні покриви бліді, вологі.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Пальпуються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збільшені до розмірів волоського горіха лімфовузли: шийні, пахові. Лімфовузли м`якої та еластичної консистенції, не спаяні між собою, безболісні. В легенях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на фоні везикулярного дихання справа нижче кута лопатки вислуховуються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дрібнопухирчасті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вологі хрипи, зліва дихання чисте. Пульс – 94 на 1 хв., ритмічний, задовільних властивостей. АТ – 110/60 мм.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. ст. Тони серця трохи послаблені. Язик обкладений білим нальотом. Живіт м`який, чутливий у правому підребер`ї. Печінка на 2-</w:t>
      </w:r>
      <w:smartTag w:uri="urn:schemas-microsoft-com:office:smarttags" w:element="metricconverter">
        <w:smartTagPr>
          <w:attr w:name="ProductID" w:val="3 см"/>
        </w:smartTagPr>
        <w:r w:rsidRPr="00103482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103482">
        <w:rPr>
          <w:rFonts w:ascii="Times New Roman" w:hAnsi="Times New Roman" w:cs="Times New Roman"/>
          <w:sz w:val="28"/>
          <w:szCs w:val="28"/>
        </w:rPr>
        <w:t xml:space="preserve"> виступає з-під краю реберної дуги, чутлива при пальпації. Селезінка на 4-5 см виступає з-під краю лівої реберної дуги, при пальпації безболісна. Периферичних набряків немає. Фіз</w:t>
      </w:r>
      <w:r w:rsidR="00103482" w:rsidRPr="00103482">
        <w:rPr>
          <w:rFonts w:ascii="Times New Roman" w:hAnsi="Times New Roman" w:cs="Times New Roman"/>
          <w:sz w:val="28"/>
          <w:szCs w:val="28"/>
        </w:rPr>
        <w:t>іологічні відправлення в нормі</w:t>
      </w:r>
    </w:p>
    <w:p w:rsidR="00103482" w:rsidRPr="00103482" w:rsidRDefault="00103482" w:rsidP="00103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Назвіть наявні та потенційні проблеми пацієнта?</w:t>
      </w: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 xml:space="preserve"> м\с діагноз</w:t>
      </w:r>
      <w:r w:rsidR="00477B77">
        <w:rPr>
          <w:rFonts w:ascii="Times New Roman" w:hAnsi="Times New Roman" w:cs="Times New Roman"/>
          <w:sz w:val="28"/>
          <w:szCs w:val="28"/>
        </w:rPr>
        <w:t xml:space="preserve"> (и)</w:t>
      </w:r>
      <w:bookmarkStart w:id="0" w:name="_GoBack"/>
      <w:bookmarkEnd w:id="0"/>
      <w:r w:rsidRPr="00103482">
        <w:rPr>
          <w:rFonts w:ascii="Times New Roman" w:hAnsi="Times New Roman" w:cs="Times New Roman"/>
          <w:sz w:val="28"/>
          <w:szCs w:val="28"/>
        </w:rPr>
        <w:t>?</w:t>
      </w: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Яка мета  м\с догляду?</w:t>
      </w: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>Які незалежні м\с втручання?</w:t>
      </w: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lastRenderedPageBreak/>
        <w:t>Які залежні м\с втручання?</w:t>
      </w:r>
    </w:p>
    <w:p w:rsidR="00F812A1" w:rsidRPr="00103482" w:rsidRDefault="00F812A1" w:rsidP="00F812A1">
      <w:pPr>
        <w:numPr>
          <w:ilvl w:val="0"/>
          <w:numId w:val="2"/>
        </w:numPr>
        <w:tabs>
          <w:tab w:val="left" w:pos="769"/>
        </w:tabs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482">
        <w:rPr>
          <w:rFonts w:ascii="Times New Roman" w:hAnsi="Times New Roman" w:cs="Times New Roman"/>
          <w:sz w:val="28"/>
          <w:szCs w:val="28"/>
        </w:rPr>
        <w:t xml:space="preserve">Оцініть результат м\с </w:t>
      </w:r>
      <w:proofErr w:type="spellStart"/>
      <w:r w:rsidRPr="00103482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103482">
        <w:rPr>
          <w:rFonts w:ascii="Times New Roman" w:hAnsi="Times New Roman" w:cs="Times New Roman"/>
          <w:sz w:val="28"/>
          <w:szCs w:val="28"/>
        </w:rPr>
        <w:t>?</w:t>
      </w:r>
    </w:p>
    <w:p w:rsidR="00F812A1" w:rsidRPr="00103482" w:rsidRDefault="00F812A1" w:rsidP="00F812A1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25791" w:rsidRPr="00225791" w:rsidRDefault="00225791" w:rsidP="00225791">
      <w:pPr>
        <w:widowControl/>
        <w:spacing w:line="20" w:lineRule="atLeast"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lang w:eastAsia="ru-RU" w:bidi="ar-SA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Тема самостійної  роботи</w:t>
      </w: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: </w:t>
      </w:r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Злоякісні лімфоми. </w:t>
      </w:r>
      <w:proofErr w:type="spellStart"/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Медсестринський</w:t>
      </w:r>
      <w:proofErr w:type="spellEnd"/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процес.</w:t>
      </w: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25791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Кількість годин</w:t>
      </w: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:   3 години</w:t>
      </w: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>При виконанні завдання студент повинен: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 w:bidi="ar-SA"/>
        </w:rPr>
        <w:t xml:space="preserve">   </w:t>
      </w:r>
      <w:r w:rsidRPr="0022579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>Знати:</w:t>
      </w:r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           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1. Причину виникнення злоякісної лімфоми.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2. Класифікацію злоякісної лімфоми.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3. Клінічні симптоми та синдроми злоякісної лімфоми.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4. Роль м\с в додаткових методах дослідження.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5. Основні проблеми пацієнта ( наявні та потенційні).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6. Принципи лікування злоякісної лімфоми.</w:t>
      </w:r>
    </w:p>
    <w:p w:rsidR="00225791" w:rsidRPr="00225791" w:rsidRDefault="00225791" w:rsidP="00225791">
      <w:pPr>
        <w:shd w:val="clear" w:color="auto" w:fill="FFFFFF"/>
        <w:tabs>
          <w:tab w:val="left" w:pos="993"/>
        </w:tabs>
        <w:suppressAutoHyphens/>
        <w:autoSpaceDE w:val="0"/>
        <w:spacing w:line="20" w:lineRule="atLeast"/>
        <w:ind w:left="99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</w:t>
      </w:r>
      <w:r w:rsidRPr="0022579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>Вміти:</w:t>
      </w:r>
      <w:r w:rsidRPr="0022579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           </w:t>
      </w:r>
    </w:p>
    <w:p w:rsidR="00225791" w:rsidRPr="00225791" w:rsidRDefault="00225791" w:rsidP="00225791">
      <w:pPr>
        <w:widowControl/>
        <w:numPr>
          <w:ilvl w:val="0"/>
          <w:numId w:val="33"/>
        </w:numPr>
        <w:spacing w:line="20" w:lineRule="atLeast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Оволодіти навичками та підготовка пацієнта до біопсії лімфатичних вузлів. </w:t>
      </w:r>
    </w:p>
    <w:p w:rsidR="00225791" w:rsidRPr="00225791" w:rsidRDefault="00225791" w:rsidP="00225791">
      <w:pPr>
        <w:widowControl/>
        <w:numPr>
          <w:ilvl w:val="0"/>
          <w:numId w:val="33"/>
        </w:numPr>
        <w:spacing w:line="20" w:lineRule="atLeast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Оволодіти навичками догляду за шкірою та профілактика пролежнів.</w:t>
      </w:r>
    </w:p>
    <w:p w:rsidR="00225791" w:rsidRPr="00225791" w:rsidRDefault="00225791" w:rsidP="00225791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Методичні рекомендації  по проведенню самостійної роботи:</w:t>
      </w:r>
    </w:p>
    <w:p w:rsidR="00225791" w:rsidRPr="00225791" w:rsidRDefault="00225791" w:rsidP="00225791">
      <w:pPr>
        <w:keepNext/>
        <w:widowControl/>
        <w:spacing w:line="20" w:lineRule="atLeast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60"/>
        <w:gridCol w:w="4283"/>
        <w:gridCol w:w="1864"/>
      </w:tblGrid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Відповіді</w:t>
            </w: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Причини виникнення злоякісної лімфоми.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Перерахувати основні причини </w:t>
            </w: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злоякісної лімфоми.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Класифікацію злоякісної лімфоми.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За локалізацією…</w:t>
            </w:r>
          </w:p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Клінічні симптоми  та синдроми злоякісної лімфоми.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237"/>
              </w:tabs>
              <w:suppressAutoHyphens/>
              <w:autoSpaceDE w:val="0"/>
              <w:spacing w:line="20" w:lineRule="atLeast"/>
              <w:ind w:hanging="46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Перерахувати основні симптоми  та синдроми</w:t>
            </w: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злоякісної лімфоми.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Основні проблеми пацієнта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( наявні та </w:t>
            </w: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потенційні).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184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lastRenderedPageBreak/>
              <w:t>Виписати всі :</w:t>
            </w:r>
          </w:p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Наявні…</w:t>
            </w:r>
          </w:p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225791" w:rsidRPr="00225791" w:rsidTr="00C03CCD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lastRenderedPageBreak/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line="20" w:lineRule="atLeast"/>
              <w:ind w:hanging="62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>Принципи лікування злоякісної лімфоми.</w:t>
            </w:r>
          </w:p>
          <w:p w:rsidR="00225791" w:rsidRPr="00225791" w:rsidRDefault="00225791" w:rsidP="00225791">
            <w:pPr>
              <w:shd w:val="clear" w:color="auto" w:fill="FFFFFF"/>
              <w:tabs>
                <w:tab w:val="left" w:pos="1843"/>
              </w:tabs>
              <w:suppressAutoHyphens/>
              <w:autoSpaceDE w:val="0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91" w:rsidRPr="00225791" w:rsidRDefault="00225791" w:rsidP="00225791">
            <w:pPr>
              <w:shd w:val="clear" w:color="auto" w:fill="FFFFFF"/>
              <w:tabs>
                <w:tab w:val="left" w:pos="-46"/>
              </w:tabs>
              <w:suppressAutoHyphens/>
              <w:autoSpaceDE w:val="0"/>
              <w:spacing w:line="20" w:lineRule="atLeast"/>
              <w:ind w:left="-46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25791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Виписати всі медичні препарати, які застосовуються для </w:t>
            </w:r>
            <w:r w:rsidRPr="0022579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злоякісної лімфоми. </w:t>
            </w:r>
          </w:p>
          <w:p w:rsidR="00225791" w:rsidRPr="00225791" w:rsidRDefault="00225791" w:rsidP="00225791">
            <w:pPr>
              <w:widowControl/>
              <w:spacing w:line="20" w:lineRule="atLeas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1" w:rsidRPr="00225791" w:rsidRDefault="00225791" w:rsidP="00225791">
            <w:pPr>
              <w:widowControl/>
              <w:spacing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</w:tbl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Перед виконанням завдання добре вивчить матеріал </w:t>
      </w:r>
      <w:r w:rsidRPr="00103482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по рекомендованій літературі, в</w:t>
      </w:r>
      <w:r w:rsidRPr="00225791"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пишіть відповіді в орієнтовану карту самостійної роботи. </w:t>
      </w: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</w:p>
    <w:p w:rsidR="00225791" w:rsidRPr="00225791" w:rsidRDefault="00225791" w:rsidP="00225791">
      <w:pPr>
        <w:widowControl/>
        <w:spacing w:line="20" w:lineRule="atLeas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Рекомендована література: </w:t>
      </w:r>
    </w:p>
    <w:p w:rsidR="00225791" w:rsidRPr="00225791" w:rsidRDefault="00225791" w:rsidP="0022579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1.Г.П.Паращак та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співавт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., "Внутрішні хвороби", К., «Здоров’я»,  1994,</w:t>
      </w: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br/>
        <w:t xml:space="preserve">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стор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 175 – 180.</w:t>
      </w:r>
    </w:p>
    <w:p w:rsidR="00225791" w:rsidRPr="00225791" w:rsidRDefault="00225791" w:rsidP="0022579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2.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О.К.Демченко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“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 терапії” , К., «Здоров’я»,  2001.</w:t>
      </w:r>
    </w:p>
    <w:p w:rsidR="00225791" w:rsidRPr="00225791" w:rsidRDefault="00225791" w:rsidP="0022579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3.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О.С.Стасишин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спів. «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К., «Медицина», 2010.</w:t>
      </w:r>
    </w:p>
    <w:p w:rsidR="00225791" w:rsidRPr="00225791" w:rsidRDefault="00225791" w:rsidP="0022579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4.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М.Г.Шевчук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"Сестринська справа»»,  К., 1992. стор.168-188.</w:t>
      </w:r>
    </w:p>
    <w:p w:rsidR="00225791" w:rsidRPr="00225791" w:rsidRDefault="00225791" w:rsidP="00225791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5. В.В.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Стасюк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« </w:t>
      </w:r>
      <w:proofErr w:type="spellStart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медсестринство</w:t>
      </w:r>
      <w:proofErr w:type="spellEnd"/>
      <w:r w:rsidRPr="0022579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 внутрішній медицині», КИЇВ ВСВ «Медицина» ,2014.</w:t>
      </w:r>
    </w:p>
    <w:p w:rsidR="00225791" w:rsidRPr="00225791" w:rsidRDefault="00225791" w:rsidP="0022579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812A1" w:rsidRPr="00436460" w:rsidRDefault="00F812A1" w:rsidP="00F812A1">
      <w:pPr>
        <w:widowControl/>
        <w:spacing w:line="20" w:lineRule="atLeast"/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</w:pPr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 xml:space="preserve">Форма контролю: завдання виконати та надіслати на </w:t>
      </w:r>
      <w:proofErr w:type="spellStart"/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en-US" w:eastAsia="ru-RU" w:bidi="ar-SA"/>
        </w:rPr>
        <w:t>Viber</w:t>
      </w:r>
      <w:proofErr w:type="spellEnd"/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ru-RU" w:eastAsia="ru-RU" w:bidi="ar-SA"/>
        </w:rPr>
        <w:t xml:space="preserve"> </w:t>
      </w:r>
      <w:r w:rsidRPr="00436460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>за номером телефона викладача.</w:t>
      </w:r>
    </w:p>
    <w:p w:rsidR="00F812A1" w:rsidRDefault="00F812A1" w:rsidP="00F812A1">
      <w:pPr>
        <w:tabs>
          <w:tab w:val="left" w:pos="1051"/>
        </w:tabs>
        <w:spacing w:line="317" w:lineRule="exact"/>
        <w:rPr>
          <w:rStyle w:val="20"/>
          <w:rFonts w:eastAsia="Arial Unicode MS"/>
        </w:rPr>
      </w:pPr>
    </w:p>
    <w:p w:rsidR="002B1A66" w:rsidRDefault="002B1A66"/>
    <w:sectPr w:rsidR="002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CF4"/>
    <w:multiLevelType w:val="hybridMultilevel"/>
    <w:tmpl w:val="A6B63D6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736C0C"/>
    <w:multiLevelType w:val="hybridMultilevel"/>
    <w:tmpl w:val="8DDE18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BC1415"/>
    <w:multiLevelType w:val="hybridMultilevel"/>
    <w:tmpl w:val="59CA36B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BA45493"/>
    <w:multiLevelType w:val="multilevel"/>
    <w:tmpl w:val="8B9A2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2197B"/>
    <w:multiLevelType w:val="hybridMultilevel"/>
    <w:tmpl w:val="8F4CD4D8"/>
    <w:lvl w:ilvl="0" w:tplc="A3881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3D0C"/>
    <w:multiLevelType w:val="hybridMultilevel"/>
    <w:tmpl w:val="590216C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4F048E7"/>
    <w:multiLevelType w:val="hybridMultilevel"/>
    <w:tmpl w:val="16725B1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7813EEF"/>
    <w:multiLevelType w:val="hybridMultilevel"/>
    <w:tmpl w:val="35C678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B2141F9"/>
    <w:multiLevelType w:val="hybridMultilevel"/>
    <w:tmpl w:val="602A9A6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E3C641E"/>
    <w:multiLevelType w:val="hybridMultilevel"/>
    <w:tmpl w:val="24DA1F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2E2314"/>
    <w:multiLevelType w:val="hybridMultilevel"/>
    <w:tmpl w:val="B8CAAA5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1861A46"/>
    <w:multiLevelType w:val="hybridMultilevel"/>
    <w:tmpl w:val="3CEA30C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AB3254E"/>
    <w:multiLevelType w:val="hybridMultilevel"/>
    <w:tmpl w:val="CE1C91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69776A"/>
    <w:multiLevelType w:val="hybridMultilevel"/>
    <w:tmpl w:val="EDE87DF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CA707C2"/>
    <w:multiLevelType w:val="hybridMultilevel"/>
    <w:tmpl w:val="84C28D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601448"/>
    <w:multiLevelType w:val="hybridMultilevel"/>
    <w:tmpl w:val="6830796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F712202"/>
    <w:multiLevelType w:val="hybridMultilevel"/>
    <w:tmpl w:val="C9B019F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17F70D2"/>
    <w:multiLevelType w:val="hybridMultilevel"/>
    <w:tmpl w:val="D682F97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1825CC6"/>
    <w:multiLevelType w:val="multilevel"/>
    <w:tmpl w:val="D45A2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510C2"/>
    <w:multiLevelType w:val="hybridMultilevel"/>
    <w:tmpl w:val="1B085A4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7107E20"/>
    <w:multiLevelType w:val="hybridMultilevel"/>
    <w:tmpl w:val="C8BA2E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A0C7439"/>
    <w:multiLevelType w:val="hybridMultilevel"/>
    <w:tmpl w:val="0DFE05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4D1F32"/>
    <w:multiLevelType w:val="hybridMultilevel"/>
    <w:tmpl w:val="E10AC8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3AD4F02"/>
    <w:multiLevelType w:val="hybridMultilevel"/>
    <w:tmpl w:val="672C8A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B73CF1"/>
    <w:multiLevelType w:val="hybridMultilevel"/>
    <w:tmpl w:val="2F86AF0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82E6D38"/>
    <w:multiLevelType w:val="hybridMultilevel"/>
    <w:tmpl w:val="A526465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E3A6EF3"/>
    <w:multiLevelType w:val="hybridMultilevel"/>
    <w:tmpl w:val="3AD08B4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18723FB"/>
    <w:multiLevelType w:val="hybridMultilevel"/>
    <w:tmpl w:val="355C55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C63465C"/>
    <w:multiLevelType w:val="hybridMultilevel"/>
    <w:tmpl w:val="076872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2F4327"/>
    <w:multiLevelType w:val="hybridMultilevel"/>
    <w:tmpl w:val="EA7E6DAC"/>
    <w:lvl w:ilvl="0" w:tplc="A3881D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FC9286B"/>
    <w:multiLevelType w:val="hybridMultilevel"/>
    <w:tmpl w:val="A9B4EE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8"/>
  </w:num>
  <w:num w:numId="7">
    <w:abstractNumId w:val="11"/>
  </w:num>
  <w:num w:numId="8">
    <w:abstractNumId w:val="18"/>
  </w:num>
  <w:num w:numId="9">
    <w:abstractNumId w:val="17"/>
  </w:num>
  <w:num w:numId="10">
    <w:abstractNumId w:val="21"/>
  </w:num>
  <w:num w:numId="11">
    <w:abstractNumId w:val="16"/>
  </w:num>
  <w:num w:numId="12">
    <w:abstractNumId w:val="24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9"/>
  </w:num>
  <w:num w:numId="18">
    <w:abstractNumId w:val="12"/>
  </w:num>
  <w:num w:numId="19">
    <w:abstractNumId w:val="20"/>
  </w:num>
  <w:num w:numId="20">
    <w:abstractNumId w:val="2"/>
  </w:num>
  <w:num w:numId="21">
    <w:abstractNumId w:val="0"/>
  </w:num>
  <w:num w:numId="22">
    <w:abstractNumId w:val="8"/>
  </w:num>
  <w:num w:numId="23">
    <w:abstractNumId w:val="27"/>
  </w:num>
  <w:num w:numId="24">
    <w:abstractNumId w:val="23"/>
  </w:num>
  <w:num w:numId="25">
    <w:abstractNumId w:val="14"/>
  </w:num>
  <w:num w:numId="26">
    <w:abstractNumId w:val="6"/>
  </w:num>
  <w:num w:numId="27">
    <w:abstractNumId w:val="15"/>
  </w:num>
  <w:num w:numId="28">
    <w:abstractNumId w:val="10"/>
  </w:num>
  <w:num w:numId="29">
    <w:abstractNumId w:val="22"/>
  </w:num>
  <w:num w:numId="30">
    <w:abstractNumId w:val="1"/>
  </w:num>
  <w:num w:numId="31">
    <w:abstractNumId w:val="13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33"/>
    <w:rsid w:val="00103482"/>
    <w:rsid w:val="00225791"/>
    <w:rsid w:val="002B1A66"/>
    <w:rsid w:val="0037159B"/>
    <w:rsid w:val="00477B77"/>
    <w:rsid w:val="004D6C33"/>
    <w:rsid w:val="00566C84"/>
    <w:rsid w:val="008B2DAD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DEEC-2F55-4E4E-BD4C-9D789F7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2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F81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F81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Абзац списка1"/>
    <w:basedOn w:val="a"/>
    <w:rsid w:val="00F812A1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10">
    <w:name w:val="Без интервала1"/>
    <w:rsid w:val="00F812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2020-04-27T15:54:00Z</dcterms:created>
  <dcterms:modified xsi:type="dcterms:W3CDTF">2020-04-28T09:13:00Z</dcterms:modified>
</cp:coreProperties>
</file>