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4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b/>
          <w:lang w:val="uk-UA"/>
        </w:rPr>
      </w:pPr>
    </w:p>
    <w:p w:rsidR="00FB0354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b/>
          <w:lang w:val="uk-UA"/>
        </w:rPr>
      </w:pPr>
    </w:p>
    <w:p w:rsidR="00FB0354" w:rsidRPr="00FB0354" w:rsidRDefault="00FB0354" w:rsidP="00FB0354">
      <w:pPr>
        <w:shd w:val="clear" w:color="auto" w:fill="FFFFFF" w:themeFill="background1"/>
        <w:spacing w:after="0" w:line="240" w:lineRule="auto"/>
        <w:ind w:right="567"/>
        <w:jc w:val="both"/>
        <w:outlineLvl w:val="2"/>
        <w:rPr>
          <w:rFonts w:ascii="Times New Roman" w:hAnsi="Times New Roman" w:cs="Times New Roman"/>
          <w:b/>
          <w:bCs/>
          <w:iCs/>
          <w:spacing w:val="-6"/>
          <w:sz w:val="32"/>
          <w:szCs w:val="32"/>
          <w:lang w:val="uk-UA"/>
        </w:rPr>
      </w:pPr>
      <w:r w:rsidRPr="00FB0354">
        <w:rPr>
          <w:rFonts w:ascii="Times New Roman" w:hAnsi="Times New Roman" w:cs="Times New Roman"/>
          <w:b/>
          <w:bCs/>
          <w:iCs/>
          <w:spacing w:val="-6"/>
          <w:sz w:val="32"/>
          <w:szCs w:val="32"/>
          <w:lang w:val="uk-UA"/>
        </w:rPr>
        <w:t xml:space="preserve">Тема:  </w:t>
      </w:r>
      <w:r w:rsidRPr="00FB0354">
        <w:rPr>
          <w:rFonts w:ascii="Times New Roman" w:hAnsi="Times New Roman" w:cs="Times New Roman"/>
          <w:b/>
          <w:bCs/>
          <w:iCs/>
          <w:spacing w:val="-6"/>
          <w:sz w:val="32"/>
          <w:szCs w:val="32"/>
          <w:lang w:val="uk-UA"/>
        </w:rPr>
        <w:t>« Ендемічний зоб»</w:t>
      </w:r>
    </w:p>
    <w:p w:rsidR="00FB0354" w:rsidRPr="00FB0354" w:rsidRDefault="00FB0354" w:rsidP="00FB0354">
      <w:pPr>
        <w:spacing w:line="20" w:lineRule="atLeas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B035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Знати:</w:t>
      </w:r>
    </w:p>
    <w:p w:rsidR="00FB0354" w:rsidRPr="00FB0354" w:rsidRDefault="00FB0354" w:rsidP="00FB035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визначення поняття  ендемічного зобу </w:t>
      </w:r>
    </w:p>
    <w:p w:rsidR="00FB0354" w:rsidRPr="00FB0354" w:rsidRDefault="00FB0354" w:rsidP="00FB035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класифікація ендемічного зобу </w:t>
      </w:r>
    </w:p>
    <w:p w:rsidR="00FB0354" w:rsidRPr="00FB0354" w:rsidRDefault="00FB0354" w:rsidP="00FB035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основні екзогенні та ендогенні чинники  ризику виникнення захворювання  </w:t>
      </w:r>
    </w:p>
    <w:p w:rsidR="00FB0354" w:rsidRPr="00FB0354" w:rsidRDefault="00FB0354" w:rsidP="00FB035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клінічні симптоми та синдроми </w:t>
      </w: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перебігу хвороби </w:t>
      </w:r>
    </w:p>
    <w:p w:rsidR="00FB0354" w:rsidRPr="00FB0354" w:rsidRDefault="00FB0354" w:rsidP="00FB035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ускладнення ендемічного зобу</w:t>
      </w:r>
    </w:p>
    <w:p w:rsidR="00FB0354" w:rsidRPr="00FB0354" w:rsidRDefault="00FB0354" w:rsidP="00FB035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>планувати дії медичної сестри для здійснення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догляду за пацієнтом</w:t>
      </w:r>
    </w:p>
    <w:p w:rsidR="00FB0354" w:rsidRPr="00FB0354" w:rsidRDefault="00FB0354" w:rsidP="00FB035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сучасні схеми лікування  ендемічного зобу </w:t>
      </w:r>
    </w:p>
    <w:p w:rsidR="00FB0354" w:rsidRPr="00FB0354" w:rsidRDefault="00FB0354" w:rsidP="00FB035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принципи надання невідкладної долікарської допомоги при ускладненнях  </w:t>
      </w:r>
    </w:p>
    <w:p w:rsidR="00FB0354" w:rsidRPr="00FB0354" w:rsidRDefault="00FB0354" w:rsidP="00FB035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proofErr w:type="spellStart"/>
      <w:r w:rsidRPr="00FB0354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медсестринський</w:t>
      </w:r>
      <w:proofErr w:type="spellEnd"/>
      <w:r w:rsidRPr="00FB03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FB03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</w:t>
      </w:r>
      <w:proofErr w:type="spellEnd"/>
      <w:r w:rsidRPr="00FB03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при</w:t>
      </w:r>
      <w:proofErr w:type="gramEnd"/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ендемічному зобі </w:t>
      </w:r>
    </w:p>
    <w:p w:rsidR="00FB0354" w:rsidRPr="00FB0354" w:rsidRDefault="00FB0354" w:rsidP="00FB035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FB03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профілакти</w:t>
      </w: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чні</w:t>
      </w:r>
      <w:proofErr w:type="spellEnd"/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заходи </w:t>
      </w:r>
    </w:p>
    <w:p w:rsidR="00FB0354" w:rsidRPr="00FB0354" w:rsidRDefault="00FB0354" w:rsidP="00FB0354">
      <w:pPr>
        <w:spacing w:line="20" w:lineRule="atLeas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B0354" w:rsidRPr="00FB0354" w:rsidRDefault="00FB0354" w:rsidP="00FB0354">
      <w:pPr>
        <w:spacing w:line="20" w:lineRule="atLeast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FB035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Вміти:</w:t>
      </w:r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0354" w:rsidRPr="00FB0354" w:rsidRDefault="00FB0354" w:rsidP="00FB035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оцінювати загальний стан пацієнта </w:t>
      </w:r>
    </w:p>
    <w:p w:rsidR="00FB0354" w:rsidRPr="00FB0354" w:rsidRDefault="00FB0354" w:rsidP="00FB0354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FB03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провести 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медсестринське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обстеження пацієнта </w:t>
      </w:r>
    </w:p>
    <w:p w:rsidR="00FB0354" w:rsidRPr="00FB0354" w:rsidRDefault="00FB0354" w:rsidP="00FB0354">
      <w:pPr>
        <w:numPr>
          <w:ilvl w:val="0"/>
          <w:numId w:val="1"/>
        </w:numPr>
        <w:tabs>
          <w:tab w:val="left" w:pos="5245"/>
        </w:tabs>
        <w:spacing w:after="16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встановлювати </w:t>
      </w:r>
      <w:proofErr w:type="spellStart"/>
      <w:r w:rsidRPr="00FB0354">
        <w:rPr>
          <w:rFonts w:ascii="Times New Roman" w:hAnsi="Times New Roman" w:cs="Times New Roman"/>
          <w:sz w:val="28"/>
          <w:szCs w:val="28"/>
          <w:lang w:val="uk-UA"/>
        </w:rPr>
        <w:t>медсестринський</w:t>
      </w:r>
      <w:proofErr w:type="spellEnd"/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 діагноз </w:t>
      </w:r>
    </w:p>
    <w:p w:rsidR="00FB0354" w:rsidRPr="00FB0354" w:rsidRDefault="00FB0354" w:rsidP="00FB0354">
      <w:pPr>
        <w:numPr>
          <w:ilvl w:val="0"/>
          <w:numId w:val="1"/>
        </w:numPr>
        <w:tabs>
          <w:tab w:val="left" w:pos="5245"/>
        </w:tabs>
        <w:spacing w:after="16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планувати, реалізувати та оцінювати результати залежних та незалежних </w:t>
      </w:r>
      <w:proofErr w:type="spellStart"/>
      <w:r w:rsidRPr="00FB0354">
        <w:rPr>
          <w:rFonts w:ascii="Times New Roman" w:hAnsi="Times New Roman" w:cs="Times New Roman"/>
          <w:sz w:val="28"/>
          <w:szCs w:val="28"/>
          <w:lang w:val="uk-UA"/>
        </w:rPr>
        <w:t>медсестринських</w:t>
      </w:r>
      <w:proofErr w:type="spellEnd"/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0354">
        <w:rPr>
          <w:rFonts w:ascii="Times New Roman" w:hAnsi="Times New Roman" w:cs="Times New Roman"/>
          <w:sz w:val="28"/>
          <w:szCs w:val="28"/>
          <w:lang w:val="uk-UA"/>
        </w:rPr>
        <w:t>втручань</w:t>
      </w:r>
      <w:proofErr w:type="spellEnd"/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0354" w:rsidRPr="00FB0354" w:rsidRDefault="00FB0354" w:rsidP="00FB0354">
      <w:pPr>
        <w:numPr>
          <w:ilvl w:val="0"/>
          <w:numId w:val="1"/>
        </w:numPr>
        <w:tabs>
          <w:tab w:val="left" w:pos="5245"/>
        </w:tabs>
        <w:spacing w:after="160" w:line="20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</w:pPr>
      <w:r w:rsidRPr="00FB03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надати невідкладну долікарську допо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могу при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тиреотоксичному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кризі</w:t>
      </w:r>
      <w:r w:rsidRPr="00FB03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FB0354" w:rsidRPr="00FB0354" w:rsidRDefault="00FB0354" w:rsidP="00FB03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:rsidR="00FB0354" w:rsidRPr="00FB0354" w:rsidRDefault="00FB0354" w:rsidP="00FB035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B035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Контрольні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питання </w:t>
      </w:r>
      <w:r w:rsidRPr="00FB0354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FB0354" w:rsidRPr="00FB0354" w:rsidRDefault="00FB0354" w:rsidP="00201EE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contextualSpacing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FB0354">
        <w:rPr>
          <w:rFonts w:ascii="Times New Roman" w:hAnsi="Times New Roman" w:cs="Times New Roman"/>
          <w:sz w:val="28"/>
          <w:szCs w:val="28"/>
          <w:lang w:val="uk-UA" w:eastAsia="en-US"/>
        </w:rPr>
        <w:t>Дайте визначення що  таке</w:t>
      </w: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</w:p>
    <w:p w:rsidR="00FB0354" w:rsidRPr="00FB0354" w:rsidRDefault="00FB0354" w:rsidP="00201EE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contextualSpacing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Які причини виникнення </w:t>
      </w: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ендемічного зобу</w:t>
      </w:r>
      <w:r w:rsidRPr="00FB035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B0354" w:rsidRPr="00FB0354" w:rsidRDefault="00FB0354" w:rsidP="00FB035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contextualSpacing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Назвіть основні екзогенні та ендогенні чинники  ризику виникнення захворювання?  </w:t>
      </w:r>
    </w:p>
    <w:p w:rsidR="00FB0354" w:rsidRPr="00FB0354" w:rsidRDefault="00FB0354" w:rsidP="00FB035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Які клінічні симптоми та </w:t>
      </w:r>
      <w:r w:rsidRPr="00FB0354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синдроми </w:t>
      </w: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перебігу хвороби</w:t>
      </w:r>
      <w:r w:rsidRPr="00FB035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B0354" w:rsidRPr="00FB0354" w:rsidRDefault="00FB0354" w:rsidP="00FB035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Яка роль м\с у діагностиці </w:t>
      </w: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ендемічного зобу</w:t>
      </w:r>
      <w:r w:rsidRPr="00FB0354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</w:p>
    <w:p w:rsidR="00FB0354" w:rsidRPr="00FB0354" w:rsidRDefault="00FB0354" w:rsidP="00FB035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contextualSpacing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Які ускладнення виникають при ендемічному зобі  </w:t>
      </w:r>
      <w:r w:rsidRPr="00FB035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B0354" w:rsidRPr="00FB0354" w:rsidRDefault="00FB0354" w:rsidP="00FB035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contextualSpacing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Які незалежні  та залежні м\с втручання при</w:t>
      </w:r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ендемічного зобу?</w:t>
      </w:r>
    </w:p>
    <w:p w:rsidR="00FB0354" w:rsidRPr="00FB0354" w:rsidRDefault="00FB0354" w:rsidP="00FB035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Які принципи надання невідкладної долікарської допомоги при ускладненнях</w:t>
      </w:r>
      <w:r w:rsidRPr="00FB035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B0354" w:rsidRPr="00FB0354" w:rsidRDefault="00FB0354" w:rsidP="00FB0354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Яка профілактика та прогноз при </w:t>
      </w:r>
      <w:r w:rsidRPr="00FB035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ендемічному зобі</w:t>
      </w:r>
      <w:r w:rsidRPr="00FB035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B0354" w:rsidRPr="00FB0354" w:rsidRDefault="00FB0354" w:rsidP="00FB0354">
      <w:pPr>
        <w:tabs>
          <w:tab w:val="left" w:pos="284"/>
          <w:tab w:val="left" w:pos="709"/>
        </w:tabs>
        <w:spacing w:after="0" w:line="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354" w:rsidRPr="00FB0354" w:rsidRDefault="00FB0354" w:rsidP="00FB03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03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Література:</w:t>
      </w:r>
    </w:p>
    <w:p w:rsidR="00FB0354" w:rsidRPr="00FB0354" w:rsidRDefault="00FB0354" w:rsidP="00FB0354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 w:eastAsia="en-US"/>
        </w:rPr>
      </w:pPr>
      <w:r w:rsidRPr="00FB03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1.Г.П.Паращак та 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співавт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., "Внутрішні хвороби", К., «Здоров’я».</w:t>
      </w:r>
    </w:p>
    <w:p w:rsidR="00FB0354" w:rsidRPr="00FB0354" w:rsidRDefault="00FB0354" w:rsidP="00FB0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О.К.Демченко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терапії” , К., «Здоров’я»,  2001.</w:t>
      </w:r>
    </w:p>
    <w:p w:rsidR="00FB0354" w:rsidRPr="00FB0354" w:rsidRDefault="00FB0354" w:rsidP="00FB0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О.С.Стасишин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спів., «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внутрішній медицині», К., «Медицина», 2010.</w:t>
      </w:r>
    </w:p>
    <w:p w:rsidR="00FB0354" w:rsidRPr="00FB0354" w:rsidRDefault="00FB0354" w:rsidP="00FB0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М.Г.Шевчук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"Сестринська справа»»,  К., 1992.</w:t>
      </w:r>
    </w:p>
    <w:p w:rsidR="00FB0354" w:rsidRPr="00FB0354" w:rsidRDefault="00FB0354" w:rsidP="00FB035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FB0354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FB035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Додаткова:</w:t>
      </w:r>
    </w:p>
    <w:p w:rsidR="00FB0354" w:rsidRPr="00FB0354" w:rsidRDefault="00FB0354" w:rsidP="00FB035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03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1.В.М.Фойняк та співав. «Навчальний посібник з внутрішньої медицини»,</w:t>
      </w:r>
      <w:r w:rsidRPr="00FB0354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  <w:t xml:space="preserve"> К., «Медицина», 2010.</w:t>
      </w:r>
    </w:p>
    <w:p w:rsidR="00FB0354" w:rsidRPr="00FB0354" w:rsidRDefault="00FB0354" w:rsidP="00FB0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2.Г.П.Паращак та 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співавт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., "Внутрішні хвороби", К., «Здоров’я»,  1994.</w:t>
      </w:r>
    </w:p>
    <w:p w:rsidR="00FB0354" w:rsidRPr="00FB0354" w:rsidRDefault="00FB0354" w:rsidP="00FB0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О.К.Демченко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терапії” , К., «Здоров’я»,  2001.</w:t>
      </w:r>
    </w:p>
    <w:p w:rsidR="00FB0354" w:rsidRPr="00FB0354" w:rsidRDefault="00FB0354" w:rsidP="00FB0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4.О.С.Стасишин та спів., «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внутрішній медицині», К., «Медицина», 2010.</w:t>
      </w:r>
    </w:p>
    <w:p w:rsidR="00FB0354" w:rsidRPr="00FB0354" w:rsidRDefault="00FB0354" w:rsidP="00FB0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М.Г.Шевчук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"Сестринська справа»»,  К., 1992.</w:t>
      </w:r>
    </w:p>
    <w:p w:rsidR="00FB0354" w:rsidRPr="00FB0354" w:rsidRDefault="00FB0354" w:rsidP="00FB0354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proofErr w:type="spellStart"/>
      <w:r w:rsidRPr="00FB0354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Додаткова</w:t>
      </w:r>
      <w:proofErr w:type="spellEnd"/>
      <w:r w:rsidRPr="00FB0354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:</w:t>
      </w:r>
    </w:p>
    <w:p w:rsidR="00FB0354" w:rsidRPr="00FB0354" w:rsidRDefault="00FB0354" w:rsidP="00FB0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В.М.Фойняк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співав. «Навчальний посібник з внутрішньої медицини»,</w:t>
      </w:r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К., «Медицина», 2010.</w:t>
      </w:r>
    </w:p>
    <w:p w:rsidR="00FB0354" w:rsidRPr="00FB0354" w:rsidRDefault="00FB0354" w:rsidP="00FB0354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B0354" w:rsidRPr="00FB0354" w:rsidRDefault="00FB0354" w:rsidP="00FB0354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B0354" w:rsidRPr="00FB0354" w:rsidRDefault="00FB0354" w:rsidP="00FB0354">
      <w:pPr>
        <w:spacing w:after="0" w:line="20" w:lineRule="atLeast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B0354">
        <w:rPr>
          <w:rFonts w:ascii="Times New Roman" w:hAnsi="Times New Roman" w:cs="Times New Roman"/>
          <w:b/>
          <w:sz w:val="40"/>
          <w:szCs w:val="40"/>
          <w:lang w:val="uk-UA"/>
        </w:rPr>
        <w:t>Завдання</w:t>
      </w:r>
    </w:p>
    <w:p w:rsidR="00FB0354" w:rsidRPr="00FB0354" w:rsidRDefault="00FB0354" w:rsidP="00FB035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>.Для якого захворювання спостерігається компенсоване збільшення щитовидної залози: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тиреоїдит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ендемічний зоб;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тиреотоксикоз;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гіпотиреозу;</w:t>
      </w:r>
    </w:p>
    <w:p w:rsidR="00FB0354" w:rsidRPr="00716E18" w:rsidRDefault="00FB0354" w:rsidP="00FB0354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тиреотоксична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кома</w:t>
      </w:r>
    </w:p>
    <w:p w:rsidR="00FB0354" w:rsidRPr="00716E18" w:rsidRDefault="00FB0354" w:rsidP="00FB0354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>Ендемічний зоб проявляється на територіях із: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із забрудненим навколишнім середовищем;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зниженим вмістом йоду;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підвищеним вмістом йоду;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підвищеним вмістом фтору;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зниженим вмістом фтору;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Яка добова потреба йоду для дорослої людини?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А 50-70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мгр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В 80-100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мгр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С 200-220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Д 500-600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Е більше 1000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>. Як впливає на функцію щ\з  недостатність йоду в організмі людини: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знижує;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підвищує;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не впливає;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>. В якому продукті міститься багато йоду?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сир;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риба;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хліб;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молоко;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груша;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Основний симптом ендемічного зобу є: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біль;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lastRenderedPageBreak/>
        <w:t>В набряк обличчя;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збільшена щ\з;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зменшена щ\з;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 ламкість нігтів;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Який гормон гіпофізу сприяє компенсованій гіпертрофії щ\з при ендемічному зобі?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тиреотропний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трийодтиронін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тетрайодтиронін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гонадотропний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 соматотропний;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>. Найефективніша масова йодна профілактика -  це: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дотримання режиму харчування;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вітамінізоване харчування;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йодування продуктів;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збільшення вживання води;</w:t>
      </w:r>
    </w:p>
    <w:p w:rsidR="00FB0354" w:rsidRPr="00716E18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вживання мінеральних вод;</w:t>
      </w:r>
    </w:p>
    <w:p w:rsidR="00FB0354" w:rsidRPr="00716E18" w:rsidRDefault="00FB0354" w:rsidP="00FB035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E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ендокринна залоза здійснює в організмі такі функції як регуляція обміну речовин і терморегуляції, росту та розвитку, тонусу нервової системи, впливає на тонус вегетативної нервової системи, бере участь у регуляції кальцієвого обміну і підтримує постійний рівень кальцію в крові? </w:t>
      </w:r>
    </w:p>
    <w:p w:rsidR="00FB0354" w:rsidRPr="00716E18" w:rsidRDefault="00FB0354" w:rsidP="00FB035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16E18"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716E18">
        <w:rPr>
          <w:rFonts w:ascii="Times New Roman" w:eastAsia="Times New Roman" w:hAnsi="Times New Roman" w:cs="Times New Roman"/>
          <w:sz w:val="28"/>
          <w:szCs w:val="28"/>
          <w:lang w:val="uk-UA"/>
        </w:rPr>
        <w:t>підшлункова залоза</w:t>
      </w:r>
      <w:r w:rsidRPr="00716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354" w:rsidRPr="00716E18" w:rsidRDefault="00FB0354" w:rsidP="00FB035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16E18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 w:rsidRPr="00716E18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716E18">
        <w:rPr>
          <w:rFonts w:ascii="Times New Roman" w:eastAsia="Times New Roman" w:hAnsi="Times New Roman" w:cs="Times New Roman"/>
          <w:sz w:val="28"/>
          <w:szCs w:val="28"/>
        </w:rPr>
        <w:t>іпофіз</w:t>
      </w:r>
      <w:proofErr w:type="spellEnd"/>
      <w:r w:rsidRPr="00716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354" w:rsidRPr="00716E18" w:rsidRDefault="00FB0354" w:rsidP="00FB035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16E18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r w:rsidRPr="00716E18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proofErr w:type="spellStart"/>
      <w:r w:rsidRPr="00716E18">
        <w:rPr>
          <w:rFonts w:ascii="Times New Roman" w:eastAsia="Times New Roman" w:hAnsi="Times New Roman" w:cs="Times New Roman"/>
          <w:sz w:val="28"/>
          <w:szCs w:val="28"/>
        </w:rPr>
        <w:t>итоподібна</w:t>
      </w:r>
      <w:proofErr w:type="spellEnd"/>
      <w:r w:rsidRPr="00716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E18">
        <w:rPr>
          <w:rFonts w:ascii="Times New Roman" w:eastAsia="Times New Roman" w:hAnsi="Times New Roman" w:cs="Times New Roman"/>
          <w:sz w:val="28"/>
          <w:szCs w:val="28"/>
        </w:rPr>
        <w:t>залоза</w:t>
      </w:r>
      <w:proofErr w:type="spellEnd"/>
      <w:r w:rsidRPr="00716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354" w:rsidRPr="00716E18" w:rsidRDefault="00FB0354" w:rsidP="00FB035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16E18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716E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16E18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16E18">
        <w:rPr>
          <w:rFonts w:ascii="Times New Roman" w:eastAsia="Times New Roman" w:hAnsi="Times New Roman" w:cs="Times New Roman"/>
          <w:sz w:val="28"/>
          <w:szCs w:val="28"/>
        </w:rPr>
        <w:t>рищитоподібні</w:t>
      </w:r>
      <w:proofErr w:type="spellEnd"/>
      <w:r w:rsidRPr="00716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E18">
        <w:rPr>
          <w:rFonts w:ascii="Times New Roman" w:eastAsia="Times New Roman" w:hAnsi="Times New Roman" w:cs="Times New Roman"/>
          <w:sz w:val="28"/>
          <w:szCs w:val="28"/>
        </w:rPr>
        <w:t>залози</w:t>
      </w:r>
      <w:proofErr w:type="spellEnd"/>
      <w:r w:rsidRPr="00716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eastAsia="Times New Roman" w:hAnsi="Times New Roman" w:cs="Times New Roman"/>
          <w:sz w:val="28"/>
          <w:szCs w:val="28"/>
        </w:rPr>
        <w:t xml:space="preserve">E. </w:t>
      </w:r>
      <w:r w:rsidRPr="00716E18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716E18">
        <w:rPr>
          <w:rFonts w:ascii="Times New Roman" w:eastAsia="Times New Roman" w:hAnsi="Times New Roman" w:cs="Times New Roman"/>
          <w:sz w:val="28"/>
          <w:szCs w:val="28"/>
        </w:rPr>
        <w:t>адниркові</w:t>
      </w:r>
      <w:proofErr w:type="spellEnd"/>
      <w:r w:rsidRPr="00716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E18">
        <w:rPr>
          <w:rFonts w:ascii="Times New Roman" w:eastAsia="Times New Roman" w:hAnsi="Times New Roman" w:cs="Times New Roman"/>
          <w:sz w:val="28"/>
          <w:szCs w:val="28"/>
        </w:rPr>
        <w:t>залози</w:t>
      </w:r>
      <w:proofErr w:type="spellEnd"/>
      <w:r w:rsidRPr="00716E18">
        <w:rPr>
          <w:rFonts w:ascii="Times New Roman" w:eastAsia="Times New Roman" w:hAnsi="Times New Roman" w:cs="Times New Roman"/>
          <w:sz w:val="28"/>
          <w:szCs w:val="28"/>
        </w:rPr>
        <w:br/>
      </w: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Йодна недостатність може спричинити?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вроджені вади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ожиріння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дистрофію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цироз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Есклероз</w:t>
      </w:r>
      <w:proofErr w:type="spellEnd"/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11. До якого методу діагностики для достовірного підтвердження діагнозу м\с підготує пацієнта, який має ендемічний зоб?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УЗД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аналіз крові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аналіз сечі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рентгенологічного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аспіраційну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біопсію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Яке можливе ускладнення при ендемічному зобі?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стиснення сусідніх нервів і судин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лихоманка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кровотеча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озноб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Е напад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коліки</w:t>
      </w:r>
      <w:proofErr w:type="spellEnd"/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>. Який основний симптом ендемічного зобу?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вимушене положення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біль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lastRenderedPageBreak/>
        <w:t>С задишка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збільшення щ\з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зменшення щ\з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>. Які скарги висловлює хворий при ендемічному зобі?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блювання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проноси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тремтіння рук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тремтіння всього тіла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скарг не висловлює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Який препарат застосовують для індивідуальної йодної профілактики?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716E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– тироксин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трийодтиронін</w:t>
      </w:r>
      <w:proofErr w:type="spellEnd"/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тиреоїдин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тиреотом</w:t>
      </w:r>
      <w:proofErr w:type="spellEnd"/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антиструмін</w:t>
      </w:r>
      <w:proofErr w:type="spellEnd"/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>. Який контингент населення підлягає груповій йодній профілактиці?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люди похилого віку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тільки жінки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тільки чоловіки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діти та підлітки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всі відповіді вірні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Хворі на ендемічний зоб підлягають диспансерному спостеріганню впродовж?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5- 6 років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6-7 місяців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2- 3 роки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1- 2 роки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протягом всього життя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>. М\с виявила у хворого дуже збільшену щ\з. Яка наявна проблема у пацієнта?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збільшення щ\з та утруднене дихання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збільшення щ\з та обмеження екскурсії грудної клітки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збільшення щ\з та порушення мови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Д збільшення щ\з та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диспептичні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розлади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збільшення щ\з та порушення зору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>.В якому випадку необхідне оперативне втручання при ендемічному зобі?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недостатність йоду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різке зменшення щ\з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підозри на злоякісне переродження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відсутність профілактики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висока інвалідність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З чим можна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716E1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пригнічення настрою при ендемічному зобі?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зміна клімату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проживання в даній місцевості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наявність постійного болю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косметичним дефектом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Е депресія не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716E1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язана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з ендемічним зобом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21.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Які будуть незалежні м\с втручання при ендемічному зобі?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рекомендувати вживати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йодит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– 100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В рекомендувати вживати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йодит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– 200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рекомендувати вживати морепродукти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рекомендувати прохолодний душ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рекомендувати вживати багато бобових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22.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До якого методу діагностики підготує м\с пацієнта з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тироїдитом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ЗАС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ЗАК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рентгенографію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УЗД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аналіз калу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23.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Яку потенційну проблему виявить м\с у хворого на гострий гнійний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тироїдит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сильний біль у ділянці шиї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надмірна маса тіла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пронос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 підвищення АТ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очні симптоми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24.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Хто найчастіше хворіє на хронічний фіброзний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тироїдит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діти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підлітки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жінки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чоловіки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всі відповіді вірні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. Чим характеризується хронічний фіброзний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тироїдит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розростанням сполучної тканини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утворенням вузлів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утворенням конгломератів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гарячкою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гіпотермією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. Основним методом лікування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тироїдиту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є?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антибіотикотерапія</w:t>
      </w:r>
      <w:proofErr w:type="spellEnd"/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глюкокортикоїди</w:t>
      </w:r>
      <w:proofErr w:type="spellEnd"/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антигіпертензивні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препарати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антигістамінні</w:t>
      </w:r>
      <w:proofErr w:type="spellEnd"/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замісна терапія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>. Хворий на ендемічний зоб має страх перед проведенням інструментальних досліджень, які незалежні м\с втручання?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пояснити методику проведення досліджень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направити до лікаря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поставити очисну клізму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дати снодійні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пояснити пацієнтові, що захворювання скоро пройде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. Для профілактики виникнення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тироїдиту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, що  м\с може порекомендувати пацієнтові?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масаж щ\з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видалення щ\з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накладання холодного компресу на ділянку щ\з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 загартовування організму  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накладання гірчичників на ділянку щ\з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. Що виявлять у загальному аналізі крові при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тироїдиту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А лейкопенію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В лейкоцитоз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анізоцитоз</w:t>
      </w:r>
      <w:proofErr w:type="spellEnd"/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тромбоцитопенія</w:t>
      </w:r>
      <w:proofErr w:type="spellEnd"/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мегалобластоз</w:t>
      </w:r>
      <w:proofErr w:type="spellEnd"/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. При гнійному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тироїдиту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лікар провів пункцію гнійника, вміст відправили на дослідження, що доцільно здійснити з матеріалом перед проведенням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антибіотикотерапії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А визначити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чулливість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 мікрофлори до антибіотиків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 xml:space="preserve">В залити </w:t>
      </w:r>
      <w:proofErr w:type="spellStart"/>
      <w:r w:rsidRPr="00716E18">
        <w:rPr>
          <w:rFonts w:ascii="Times New Roman" w:hAnsi="Times New Roman" w:cs="Times New Roman"/>
          <w:sz w:val="28"/>
          <w:szCs w:val="28"/>
          <w:lang w:val="uk-UA"/>
        </w:rPr>
        <w:t>фіз</w:t>
      </w:r>
      <w:proofErr w:type="spellEnd"/>
      <w:r w:rsidRPr="00716E18">
        <w:rPr>
          <w:rFonts w:ascii="Times New Roman" w:hAnsi="Times New Roman" w:cs="Times New Roman"/>
          <w:sz w:val="28"/>
          <w:szCs w:val="28"/>
          <w:lang w:val="uk-UA"/>
        </w:rPr>
        <w:t>. розчином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С відстояти</w:t>
      </w:r>
    </w:p>
    <w:p w:rsidR="00FB0354" w:rsidRPr="00716E1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Д розбавити дистильованою водою</w:t>
      </w:r>
    </w:p>
    <w:p w:rsidR="00FB0354" w:rsidRPr="00846E58" w:rsidRDefault="00FB0354" w:rsidP="00FB03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FB0354" w:rsidRPr="00846E58" w:rsidSect="00FB035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716E18">
        <w:rPr>
          <w:rFonts w:ascii="Times New Roman" w:hAnsi="Times New Roman" w:cs="Times New Roman"/>
          <w:sz w:val="28"/>
          <w:szCs w:val="28"/>
          <w:lang w:val="uk-UA"/>
        </w:rPr>
        <w:t>Е  залишити на 1 день</w:t>
      </w:r>
    </w:p>
    <w:p w:rsidR="00FB0354" w:rsidRDefault="00FB0354" w:rsidP="00FB0354">
      <w:pPr>
        <w:spacing w:after="0" w:line="40" w:lineRule="atLeast"/>
        <w:jc w:val="both"/>
        <w:rPr>
          <w:rFonts w:ascii="Times New Roman" w:eastAsiaTheme="minorHAnsi" w:hAnsi="Times New Roman" w:cs="Times New Roman"/>
          <w:b/>
          <w:bCs/>
          <w:snapToGrid w:val="0"/>
          <w:color w:val="000000"/>
          <w:sz w:val="28"/>
          <w:szCs w:val="28"/>
          <w:lang w:val="uk-UA" w:eastAsia="en-US"/>
        </w:rPr>
      </w:pPr>
      <w:bookmarkStart w:id="0" w:name="_GoBack"/>
      <w:bookmarkEnd w:id="0"/>
      <w:r w:rsidRPr="00FB0354">
        <w:rPr>
          <w:rFonts w:ascii="Times New Roman" w:eastAsiaTheme="minorHAnsi" w:hAnsi="Times New Roman" w:cs="Times New Roman"/>
          <w:b/>
          <w:bCs/>
          <w:snapToGrid w:val="0"/>
          <w:color w:val="000000"/>
          <w:sz w:val="28"/>
          <w:szCs w:val="28"/>
          <w:lang w:val="uk-UA" w:eastAsia="en-US"/>
        </w:rPr>
        <w:lastRenderedPageBreak/>
        <w:t>Дайте відповіді на запитання( письмово):</w:t>
      </w:r>
    </w:p>
    <w:p w:rsidR="00FB0354" w:rsidRDefault="008D4A89" w:rsidP="00FB0354">
      <w:pPr>
        <w:spacing w:after="0" w:line="40" w:lineRule="atLeast"/>
        <w:jc w:val="both"/>
        <w:rPr>
          <w:rFonts w:ascii="Times New Roman" w:eastAsiaTheme="minorHAnsi" w:hAnsi="Times New Roman" w:cs="Times New Roman"/>
          <w:b/>
          <w:bCs/>
          <w:snapToGrid w:val="0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snapToGrid w:val="0"/>
          <w:color w:val="000000"/>
          <w:sz w:val="28"/>
          <w:szCs w:val="28"/>
          <w:lang w:val="uk-UA" w:eastAsia="en-US"/>
        </w:rPr>
        <w:t xml:space="preserve">1. </w:t>
      </w:r>
      <w:r w:rsidRPr="008D4A89">
        <w:rPr>
          <w:rFonts w:ascii="Times New Roman" w:eastAsiaTheme="minorHAnsi" w:hAnsi="Times New Roman" w:cs="Times New Roman"/>
          <w:bCs/>
          <w:snapToGrid w:val="0"/>
          <w:color w:val="000000"/>
          <w:sz w:val="28"/>
          <w:szCs w:val="28"/>
          <w:lang w:val="uk-UA" w:eastAsia="en-US"/>
        </w:rPr>
        <w:t xml:space="preserve">Що таке </w:t>
      </w:r>
      <w:r w:rsidRPr="0085702B">
        <w:rPr>
          <w:rFonts w:ascii="Times New Roman" w:eastAsiaTheme="minorHAnsi" w:hAnsi="Times New Roman" w:cs="Times New Roman"/>
          <w:b/>
          <w:bCs/>
          <w:i/>
          <w:snapToGrid w:val="0"/>
          <w:color w:val="000000"/>
          <w:sz w:val="28"/>
          <w:szCs w:val="28"/>
          <w:lang w:val="uk-UA" w:eastAsia="en-US"/>
        </w:rPr>
        <w:t>масова</w:t>
      </w:r>
      <w:r w:rsidRPr="008D4A89">
        <w:rPr>
          <w:rFonts w:ascii="Times New Roman" w:eastAsiaTheme="minorHAnsi" w:hAnsi="Times New Roman" w:cs="Times New Roman"/>
          <w:bCs/>
          <w:snapToGrid w:val="0"/>
          <w:color w:val="000000"/>
          <w:sz w:val="28"/>
          <w:szCs w:val="28"/>
          <w:lang w:val="uk-UA" w:eastAsia="en-US"/>
        </w:rPr>
        <w:t xml:space="preserve"> профілактика ендемічного зоба?</w:t>
      </w:r>
    </w:p>
    <w:p w:rsidR="008D4A89" w:rsidRDefault="008D4A89" w:rsidP="00FB0354">
      <w:pPr>
        <w:spacing w:after="0" w:line="40" w:lineRule="atLeast"/>
        <w:jc w:val="both"/>
        <w:rPr>
          <w:rFonts w:ascii="Times New Roman" w:eastAsiaTheme="minorHAnsi" w:hAnsi="Times New Roman" w:cs="Times New Roman"/>
          <w:b/>
          <w:bCs/>
          <w:snapToGrid w:val="0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snapToGrid w:val="0"/>
          <w:color w:val="000000"/>
          <w:sz w:val="28"/>
          <w:szCs w:val="28"/>
          <w:lang w:val="uk-UA" w:eastAsia="en-US"/>
        </w:rPr>
        <w:t>2.</w:t>
      </w:r>
      <w:r w:rsidRPr="008D4A89">
        <w:rPr>
          <w:rFonts w:ascii="Times New Roman" w:eastAsiaTheme="minorHAnsi" w:hAnsi="Times New Roman" w:cs="Times New Roman"/>
          <w:bCs/>
          <w:snapToGrid w:val="0"/>
          <w:color w:val="000000"/>
          <w:sz w:val="28"/>
          <w:szCs w:val="28"/>
          <w:lang w:val="uk-UA" w:eastAsia="en-US"/>
        </w:rPr>
        <w:t xml:space="preserve"> </w:t>
      </w:r>
      <w:r w:rsidR="0085702B">
        <w:rPr>
          <w:rFonts w:ascii="Times New Roman" w:eastAsiaTheme="minorHAnsi" w:hAnsi="Times New Roman" w:cs="Times New Roman"/>
          <w:bCs/>
          <w:snapToGrid w:val="0"/>
          <w:color w:val="000000"/>
          <w:sz w:val="28"/>
          <w:szCs w:val="28"/>
          <w:lang w:val="uk-UA" w:eastAsia="en-US"/>
        </w:rPr>
        <w:t xml:space="preserve">Що таке </w:t>
      </w:r>
      <w:r w:rsidR="0085702B" w:rsidRPr="0085702B">
        <w:rPr>
          <w:rFonts w:ascii="Times New Roman" w:eastAsiaTheme="minorHAnsi" w:hAnsi="Times New Roman" w:cs="Times New Roman"/>
          <w:b/>
          <w:bCs/>
          <w:i/>
          <w:snapToGrid w:val="0"/>
          <w:color w:val="000000"/>
          <w:sz w:val="28"/>
          <w:szCs w:val="28"/>
          <w:lang w:val="uk-UA" w:eastAsia="en-US"/>
        </w:rPr>
        <w:t>групо</w:t>
      </w:r>
      <w:r w:rsidRPr="0085702B">
        <w:rPr>
          <w:rFonts w:ascii="Times New Roman" w:eastAsiaTheme="minorHAnsi" w:hAnsi="Times New Roman" w:cs="Times New Roman"/>
          <w:b/>
          <w:bCs/>
          <w:i/>
          <w:snapToGrid w:val="0"/>
          <w:color w:val="000000"/>
          <w:sz w:val="28"/>
          <w:szCs w:val="28"/>
          <w:lang w:val="uk-UA" w:eastAsia="en-US"/>
        </w:rPr>
        <w:t>ва</w:t>
      </w:r>
      <w:r w:rsidRPr="008D4A89">
        <w:rPr>
          <w:rFonts w:ascii="Times New Roman" w:eastAsiaTheme="minorHAnsi" w:hAnsi="Times New Roman" w:cs="Times New Roman"/>
          <w:bCs/>
          <w:snapToGrid w:val="0"/>
          <w:color w:val="000000"/>
          <w:sz w:val="28"/>
          <w:szCs w:val="28"/>
          <w:lang w:val="uk-UA" w:eastAsia="en-US"/>
        </w:rPr>
        <w:t xml:space="preserve"> профілактика ендемічного зоба?</w:t>
      </w:r>
    </w:p>
    <w:p w:rsidR="008D4A89" w:rsidRDefault="008D4A89" w:rsidP="00FB0354">
      <w:pPr>
        <w:spacing w:after="0" w:line="40" w:lineRule="atLeast"/>
        <w:jc w:val="both"/>
        <w:rPr>
          <w:rFonts w:ascii="Times New Roman" w:eastAsiaTheme="minorHAnsi" w:hAnsi="Times New Roman" w:cs="Times New Roman"/>
          <w:bCs/>
          <w:snapToGrid w:val="0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snapToGrid w:val="0"/>
          <w:color w:val="000000"/>
          <w:sz w:val="28"/>
          <w:szCs w:val="28"/>
          <w:lang w:val="uk-UA" w:eastAsia="en-US"/>
        </w:rPr>
        <w:t>3.</w:t>
      </w:r>
      <w:r w:rsidRPr="008D4A89">
        <w:rPr>
          <w:rFonts w:ascii="Times New Roman" w:eastAsiaTheme="minorHAnsi" w:hAnsi="Times New Roman" w:cs="Times New Roman"/>
          <w:bCs/>
          <w:snapToGrid w:val="0"/>
          <w:color w:val="000000"/>
          <w:sz w:val="28"/>
          <w:szCs w:val="28"/>
          <w:lang w:val="uk-UA" w:eastAsia="en-US"/>
        </w:rPr>
        <w:t xml:space="preserve"> </w:t>
      </w:r>
      <w:r w:rsidR="0085702B">
        <w:rPr>
          <w:rFonts w:ascii="Times New Roman" w:eastAsiaTheme="minorHAnsi" w:hAnsi="Times New Roman" w:cs="Times New Roman"/>
          <w:bCs/>
          <w:snapToGrid w:val="0"/>
          <w:color w:val="000000"/>
          <w:sz w:val="28"/>
          <w:szCs w:val="28"/>
          <w:lang w:val="uk-UA" w:eastAsia="en-US"/>
        </w:rPr>
        <w:t xml:space="preserve">Що таке </w:t>
      </w:r>
      <w:r w:rsidR="0085702B" w:rsidRPr="0085702B">
        <w:rPr>
          <w:rFonts w:ascii="Times New Roman" w:eastAsiaTheme="minorHAnsi" w:hAnsi="Times New Roman" w:cs="Times New Roman"/>
          <w:b/>
          <w:bCs/>
          <w:i/>
          <w:snapToGrid w:val="0"/>
          <w:color w:val="000000"/>
          <w:sz w:val="28"/>
          <w:szCs w:val="28"/>
          <w:lang w:val="uk-UA" w:eastAsia="en-US"/>
        </w:rPr>
        <w:t>індивідуальна</w:t>
      </w:r>
      <w:r w:rsidRPr="008D4A89">
        <w:rPr>
          <w:rFonts w:ascii="Times New Roman" w:eastAsiaTheme="minorHAnsi" w:hAnsi="Times New Roman" w:cs="Times New Roman"/>
          <w:bCs/>
          <w:snapToGrid w:val="0"/>
          <w:color w:val="000000"/>
          <w:sz w:val="28"/>
          <w:szCs w:val="28"/>
          <w:lang w:val="uk-UA" w:eastAsia="en-US"/>
        </w:rPr>
        <w:t xml:space="preserve"> профілактика ендемічного зоба?</w:t>
      </w:r>
    </w:p>
    <w:p w:rsidR="0085702B" w:rsidRDefault="0085702B" w:rsidP="00FB0354">
      <w:pPr>
        <w:spacing w:after="0" w:line="40" w:lineRule="atLeast"/>
        <w:jc w:val="both"/>
        <w:rPr>
          <w:rFonts w:ascii="Times New Roman" w:eastAsiaTheme="minorHAnsi" w:hAnsi="Times New Roman" w:cs="Times New Roman"/>
          <w:b/>
          <w:bCs/>
          <w:snapToGrid w:val="0"/>
          <w:color w:val="000000"/>
          <w:sz w:val="28"/>
          <w:szCs w:val="28"/>
          <w:lang w:val="uk-UA" w:eastAsia="en-US"/>
        </w:rPr>
      </w:pPr>
    </w:p>
    <w:p w:rsidR="00FB0354" w:rsidRPr="00FB0354" w:rsidRDefault="00FB0354" w:rsidP="00FB0354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Матеріали методичного забезпечення самопідготовки студентів: орієнтовні карти для організації самостійної роботи студентів з навчальною літературою</w:t>
      </w:r>
    </w:p>
    <w:p w:rsidR="00FB0354" w:rsidRPr="00FB0354" w:rsidRDefault="00FB0354" w:rsidP="00FB0354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bCs/>
          <w:sz w:val="28"/>
          <w:szCs w:val="28"/>
          <w:lang w:val="uk-UA"/>
        </w:rPr>
        <w:t>Тема самостійної  роботи</w:t>
      </w:r>
      <w:r w:rsidRPr="00FB035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B03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Пухлини щитоподібної залози. </w:t>
      </w:r>
      <w:proofErr w:type="spellStart"/>
      <w:r w:rsidRPr="00FB0354">
        <w:rPr>
          <w:rFonts w:ascii="Times New Roman" w:hAnsi="Times New Roman" w:cs="Times New Roman"/>
          <w:b/>
          <w:sz w:val="28"/>
          <w:szCs w:val="28"/>
          <w:lang w:val="uk-UA"/>
        </w:rPr>
        <w:t>Медсестринський</w:t>
      </w:r>
      <w:proofErr w:type="spellEnd"/>
      <w:r w:rsidRPr="00FB03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процес.</w:t>
      </w:r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354">
        <w:rPr>
          <w:rFonts w:ascii="Times New Roman" w:hAnsi="Times New Roman" w:cs="Times New Roman"/>
          <w:bCs/>
          <w:sz w:val="28"/>
          <w:szCs w:val="28"/>
          <w:lang w:val="uk-UA"/>
        </w:rPr>
        <w:t>Кількість годин</w:t>
      </w:r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 :   2 години</w:t>
      </w:r>
    </w:p>
    <w:p w:rsidR="00FB0354" w:rsidRPr="00FB0354" w:rsidRDefault="00FB0354" w:rsidP="00FB0354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bCs/>
          <w:sz w:val="28"/>
          <w:szCs w:val="28"/>
          <w:lang w:val="uk-UA"/>
        </w:rPr>
        <w:t>При виконанні завдання студент повинен:</w:t>
      </w:r>
    </w:p>
    <w:p w:rsidR="00FB0354" w:rsidRPr="00FB0354" w:rsidRDefault="00FB0354" w:rsidP="00FB035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FB035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Знати:</w:t>
      </w:r>
      <w:r w:rsidRPr="00FB03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</w:p>
    <w:p w:rsidR="00FB0354" w:rsidRPr="00FB0354" w:rsidRDefault="00FB0354" w:rsidP="00FB035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>1. Причини виникнення пухлини щитоподібної залози.</w:t>
      </w:r>
    </w:p>
    <w:p w:rsidR="00FB0354" w:rsidRPr="00FB0354" w:rsidRDefault="00FB0354" w:rsidP="00FB035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>2. Класифікація пухлини щитоподібної залози.</w:t>
      </w:r>
    </w:p>
    <w:p w:rsidR="00FB0354" w:rsidRPr="00FB0354" w:rsidRDefault="00FB0354" w:rsidP="00FB035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>3. Клінічні симптоми та синдроми пухлини щитоподібної залози..</w:t>
      </w:r>
    </w:p>
    <w:p w:rsidR="00FB0354" w:rsidRPr="00FB0354" w:rsidRDefault="00FB0354" w:rsidP="00FB035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>4. Роль м\с в додаткових методах дослідження.</w:t>
      </w:r>
    </w:p>
    <w:p w:rsidR="00FB0354" w:rsidRPr="00FB0354" w:rsidRDefault="00FB0354" w:rsidP="00FB035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>5. Основні проблеми пацієнта ( наявні та потенційні).</w:t>
      </w:r>
    </w:p>
    <w:p w:rsidR="00FB0354" w:rsidRPr="00FB0354" w:rsidRDefault="00FB0354" w:rsidP="00FB035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>6. Принципи лікування  пухлини щитоподібної залози..</w:t>
      </w:r>
    </w:p>
    <w:p w:rsidR="00FB0354" w:rsidRPr="00FB0354" w:rsidRDefault="00FB0354" w:rsidP="00FB035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354" w:rsidRPr="00FB0354" w:rsidRDefault="00FB0354" w:rsidP="00FB0354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FB035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Вміти:</w:t>
      </w:r>
      <w:r w:rsidRPr="00FB03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FB0354" w:rsidRPr="00FB0354" w:rsidRDefault="00FB0354" w:rsidP="00FB0354">
      <w:pPr>
        <w:numPr>
          <w:ilvl w:val="0"/>
          <w:numId w:val="3"/>
        </w:num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>Оволодіти навичками та підготовка пацієнта до визначення основного обміну</w:t>
      </w:r>
    </w:p>
    <w:p w:rsidR="00FB0354" w:rsidRPr="00FB0354" w:rsidRDefault="00FB0354" w:rsidP="00FB0354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Оволодіти навичками надання невідкладної допомоги при </w:t>
      </w:r>
      <w:proofErr w:type="spellStart"/>
      <w:r w:rsidRPr="00FB0354">
        <w:rPr>
          <w:rFonts w:ascii="Times New Roman" w:hAnsi="Times New Roman" w:cs="Times New Roman"/>
          <w:sz w:val="28"/>
          <w:szCs w:val="28"/>
          <w:lang w:val="uk-UA"/>
        </w:rPr>
        <w:t>тиреотоксичному</w:t>
      </w:r>
      <w:proofErr w:type="spellEnd"/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 кризі, </w:t>
      </w:r>
      <w:proofErr w:type="spellStart"/>
      <w:r w:rsidRPr="00FB0354">
        <w:rPr>
          <w:rFonts w:ascii="Times New Roman" w:hAnsi="Times New Roman" w:cs="Times New Roman"/>
          <w:sz w:val="28"/>
          <w:szCs w:val="28"/>
          <w:lang w:val="uk-UA"/>
        </w:rPr>
        <w:t>гіпотиреоїдній</w:t>
      </w:r>
      <w:proofErr w:type="spellEnd"/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 комі.</w:t>
      </w:r>
    </w:p>
    <w:p w:rsidR="00FB0354" w:rsidRPr="00FB0354" w:rsidRDefault="00FB0354" w:rsidP="00FB0354">
      <w:pPr>
        <w:spacing w:after="0" w:line="20" w:lineRule="atLeast"/>
        <w:ind w:left="135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B0354" w:rsidRPr="00FB0354" w:rsidRDefault="00FB0354" w:rsidP="00FB0354">
      <w:pPr>
        <w:spacing w:after="0" w:line="20" w:lineRule="atLeast"/>
        <w:ind w:left="135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B035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Методичні рекомендації  по проведенню самостійної роботи:</w:t>
      </w:r>
    </w:p>
    <w:p w:rsidR="00FB0354" w:rsidRPr="00FB0354" w:rsidRDefault="00FB0354" w:rsidP="00FB0354">
      <w:pPr>
        <w:keepNext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03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Орієнтована картка  самостійної роботи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2632"/>
        <w:gridCol w:w="4286"/>
        <w:gridCol w:w="1865"/>
      </w:tblGrid>
      <w:tr w:rsidR="00FB0354" w:rsidRPr="00FB0354" w:rsidTr="002A0740">
        <w:trPr>
          <w:trHeight w:val="46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№з\п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Основні завдання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Вказівки до завдання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Відповіді</w:t>
            </w:r>
          </w:p>
        </w:tc>
      </w:tr>
      <w:tr w:rsidR="00FB0354" w:rsidRPr="00FB0354" w:rsidTr="002A0740">
        <w:trPr>
          <w:trHeight w:val="46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 виникнення</w:t>
            </w:r>
          </w:p>
          <w:p w:rsidR="00FB0354" w:rsidRPr="00FB0354" w:rsidRDefault="00FB0354" w:rsidP="00FB0354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пухлини щитоподібної залози.</w:t>
            </w:r>
          </w:p>
          <w:p w:rsidR="00FB0354" w:rsidRPr="00FB0354" w:rsidRDefault="00FB0354" w:rsidP="00FB0354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0354" w:rsidRPr="00FB0354" w:rsidRDefault="00FB0354" w:rsidP="00FB035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Перерахувати основні причини</w:t>
            </w:r>
            <w:r w:rsidRPr="00FB0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пухлини щитоподібної залози.</w:t>
            </w:r>
          </w:p>
          <w:p w:rsidR="00FB0354" w:rsidRPr="00FB0354" w:rsidRDefault="00FB0354" w:rsidP="00FB0354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0354" w:rsidRPr="00FB0354" w:rsidRDefault="00FB0354" w:rsidP="00FB035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0354" w:rsidRPr="00FB0354" w:rsidRDefault="00FB0354" w:rsidP="00FB0354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4" w:rsidRPr="00FB0354" w:rsidRDefault="00FB0354" w:rsidP="00FB035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B0354" w:rsidRPr="00FB0354" w:rsidTr="002A0740">
        <w:trPr>
          <w:trHeight w:val="79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пухлини щитоподібної залози.</w:t>
            </w:r>
          </w:p>
          <w:p w:rsidR="00FB0354" w:rsidRPr="00FB0354" w:rsidRDefault="00FB0354" w:rsidP="00FB0354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 локалізацією…</w:t>
            </w:r>
          </w:p>
          <w:p w:rsidR="00FB0354" w:rsidRPr="00FB0354" w:rsidRDefault="00FB0354" w:rsidP="00FB0354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 клінічним варіантом із переважанням…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4" w:rsidRPr="00FB0354" w:rsidRDefault="00FB0354" w:rsidP="00FB035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B0354" w:rsidRPr="00FB0354" w:rsidTr="002A0740">
        <w:trPr>
          <w:trHeight w:val="99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Клінічні симптоми  та синдроми пухлини щитоподібної залози.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Перерахувати основні симптоми  та синдроми</w:t>
            </w:r>
            <w:r w:rsidRPr="00FB0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пухлини щитоподібної залози..</w:t>
            </w:r>
          </w:p>
          <w:p w:rsidR="00FB0354" w:rsidRPr="00FB0354" w:rsidRDefault="00FB0354" w:rsidP="00FB0354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4" w:rsidRPr="00FB0354" w:rsidRDefault="00FB0354" w:rsidP="00FB0354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B0354" w:rsidRPr="00FB0354" w:rsidTr="002A0740">
        <w:trPr>
          <w:trHeight w:val="46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4" w:rsidRPr="00FB0354" w:rsidRDefault="00FB0354" w:rsidP="00FB0354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м\с в додаткових методах дослідження.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Перерахувати основні інструментальні та лабораторні методи діагностики і роль м\с в дослідженні захворювання. Виписати всі діагностичні показники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4" w:rsidRPr="00FB0354" w:rsidRDefault="00FB0354" w:rsidP="00FB035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B0354" w:rsidRPr="00FB0354" w:rsidTr="002A0740">
        <w:trPr>
          <w:trHeight w:val="46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проблеми пацієнта ( наявні та потенційні)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Виписати всі :</w:t>
            </w:r>
          </w:p>
          <w:p w:rsidR="00FB0354" w:rsidRPr="00FB0354" w:rsidRDefault="00FB0354" w:rsidP="00FB0354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Наявні…</w:t>
            </w:r>
          </w:p>
          <w:p w:rsidR="00FB0354" w:rsidRPr="00FB0354" w:rsidRDefault="00FB0354" w:rsidP="00FB0354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Потенційні...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4" w:rsidRPr="00FB0354" w:rsidRDefault="00FB0354" w:rsidP="00FB035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B0354" w:rsidRPr="00FB0354" w:rsidTr="002A0740">
        <w:trPr>
          <w:trHeight w:val="93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4" w:rsidRPr="00FB0354" w:rsidRDefault="00FB0354" w:rsidP="00FB0354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Принципи лікування пухлини щитоподібної залози.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54" w:rsidRPr="00FB0354" w:rsidRDefault="00FB0354" w:rsidP="00FB0354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3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Виписати всі медичні препарати, які застосовуються для</w:t>
            </w:r>
            <w:r w:rsidRPr="00FB0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пухлини щитоподібної залози.</w:t>
            </w:r>
          </w:p>
          <w:p w:rsidR="00FB0354" w:rsidRPr="00FB0354" w:rsidRDefault="00FB0354" w:rsidP="00FB0354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54" w:rsidRPr="00FB0354" w:rsidRDefault="00FB0354" w:rsidP="00FB0354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B0354" w:rsidRPr="00FB0354" w:rsidRDefault="00FB0354" w:rsidP="00FB0354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B0354" w:rsidRPr="00FB0354" w:rsidRDefault="00FB0354" w:rsidP="00FB0354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Перед виконанням завдання добре вивчить матеріал по рекомендованій літературі, </w:t>
      </w:r>
      <w:proofErr w:type="spellStart"/>
      <w:r w:rsidRPr="00FB0354"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 w:rsidRPr="00FB0354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в орієнтовану карту самостійної роботи. </w:t>
      </w:r>
    </w:p>
    <w:p w:rsidR="00FB0354" w:rsidRPr="00FB0354" w:rsidRDefault="00FB0354" w:rsidP="00FB0354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03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Рекомендована література: </w:t>
      </w:r>
    </w:p>
    <w:p w:rsidR="00FB0354" w:rsidRPr="00FB0354" w:rsidRDefault="00FB0354" w:rsidP="00FB0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1.Г.П.Паращак та 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співавт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., "Внутрішні хвороби", К., «Здоров’я»,  1994,</w:t>
      </w:r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стор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. 175 – 180.</w:t>
      </w:r>
    </w:p>
    <w:p w:rsidR="00FB0354" w:rsidRPr="00FB0354" w:rsidRDefault="00FB0354" w:rsidP="00FB0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О.К.Демченко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терапії” , К., «Здоров’я»,  2001.</w:t>
      </w:r>
    </w:p>
    <w:p w:rsidR="00FB0354" w:rsidRPr="00FB0354" w:rsidRDefault="00FB0354" w:rsidP="00FB0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О.С.Стасишин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спів. «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внутрішній медицині», К., «Медицина», 2010.</w:t>
      </w:r>
    </w:p>
    <w:p w:rsidR="00FB0354" w:rsidRPr="00FB0354" w:rsidRDefault="00FB0354" w:rsidP="00FB0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М.Г.Шевчук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"Сестринська справа»»,  К., 1992. стор.168-188.</w:t>
      </w:r>
    </w:p>
    <w:p w:rsidR="00FB0354" w:rsidRPr="00FB0354" w:rsidRDefault="00FB0354" w:rsidP="00FB03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В.В. 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Стасюк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 </w:t>
      </w:r>
      <w:proofErr w:type="spellStart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FB0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внутрішній медицині», КИЇВ ВСВ «Медицина» ,2014.</w:t>
      </w:r>
    </w:p>
    <w:p w:rsidR="00FB0354" w:rsidRPr="00FB0354" w:rsidRDefault="00FB0354" w:rsidP="00FB0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0354" w:rsidRPr="00FB0354" w:rsidRDefault="00FB0354" w:rsidP="00FB0354">
      <w:pPr>
        <w:spacing w:after="0" w:line="40" w:lineRule="atLeast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FB0354" w:rsidRPr="00FB0354" w:rsidRDefault="00FB0354" w:rsidP="00FB0354">
      <w:pPr>
        <w:spacing w:after="0" w:line="40" w:lineRule="atLeast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FB0354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Форма контролю: завдання виконати та надіслати на </w:t>
      </w:r>
      <w:proofErr w:type="spellStart"/>
      <w:r w:rsidRPr="00FB0354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Viber</w:t>
      </w:r>
      <w:proofErr w:type="spellEnd"/>
      <w:r w:rsidRPr="00FB0354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B0354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за номером телефона викладача.</w:t>
      </w:r>
    </w:p>
    <w:p w:rsidR="00FB0354" w:rsidRPr="00FB0354" w:rsidRDefault="00FB0354" w:rsidP="00FB0354">
      <w:pPr>
        <w:widowControl w:val="0"/>
        <w:tabs>
          <w:tab w:val="left" w:pos="1051"/>
        </w:tabs>
        <w:spacing w:after="0" w:line="40" w:lineRule="atLeas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:rsidR="00243CE4" w:rsidRPr="00FB0354" w:rsidRDefault="00243CE4">
      <w:pPr>
        <w:rPr>
          <w:lang w:val="uk-UA"/>
        </w:rPr>
      </w:pPr>
    </w:p>
    <w:sectPr w:rsidR="00243CE4" w:rsidRPr="00FB0354" w:rsidSect="00846E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2E73"/>
    <w:multiLevelType w:val="hybridMultilevel"/>
    <w:tmpl w:val="45BA589A"/>
    <w:lvl w:ilvl="0" w:tplc="630C4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6B6B"/>
    <w:multiLevelType w:val="hybridMultilevel"/>
    <w:tmpl w:val="1C0AFCC0"/>
    <w:lvl w:ilvl="0" w:tplc="E2B8359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76E62879"/>
    <w:multiLevelType w:val="hybridMultilevel"/>
    <w:tmpl w:val="5DFCEB40"/>
    <w:lvl w:ilvl="0" w:tplc="CC72AC30">
      <w:start w:val="1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49"/>
    <w:rsid w:val="00243CE4"/>
    <w:rsid w:val="005E4949"/>
    <w:rsid w:val="00716E18"/>
    <w:rsid w:val="00846E58"/>
    <w:rsid w:val="0085702B"/>
    <w:rsid w:val="008D4A89"/>
    <w:rsid w:val="00F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941A8-066E-493C-95DD-53EF22FE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2020-04-28T09:20:00Z</dcterms:created>
  <dcterms:modified xsi:type="dcterms:W3CDTF">2020-04-28T09:33:00Z</dcterms:modified>
</cp:coreProperties>
</file>