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66" w:rsidRDefault="000A5966" w:rsidP="00E27C43">
      <w:pPr>
        <w:autoSpaceDE w:val="0"/>
        <w:autoSpaceDN w:val="0"/>
        <w:adjustRightInd w:val="0"/>
        <w:jc w:val="center"/>
        <w:rPr>
          <w:b/>
          <w:bCs/>
          <w:sz w:val="44"/>
          <w:szCs w:val="44"/>
          <w:lang w:val="uk-UA"/>
        </w:rPr>
      </w:pPr>
      <w:r>
        <w:rPr>
          <w:b/>
          <w:bCs/>
          <w:sz w:val="44"/>
          <w:szCs w:val="44"/>
          <w:lang w:val="uk-UA"/>
        </w:rPr>
        <w:t>Практичне заняття з «Медсестринства в отоларингології» №7 (4 години).</w:t>
      </w:r>
    </w:p>
    <w:p w:rsidR="000A5966" w:rsidRDefault="000A5966" w:rsidP="00E27C43">
      <w:pPr>
        <w:autoSpaceDE w:val="0"/>
        <w:autoSpaceDN w:val="0"/>
        <w:adjustRightInd w:val="0"/>
        <w:jc w:val="center"/>
        <w:rPr>
          <w:b/>
          <w:bCs/>
          <w:sz w:val="44"/>
          <w:szCs w:val="44"/>
          <w:lang w:val="uk-UA"/>
        </w:rPr>
      </w:pPr>
      <w:r>
        <w:rPr>
          <w:b/>
          <w:bCs/>
          <w:sz w:val="44"/>
          <w:szCs w:val="44"/>
          <w:lang w:val="uk-UA"/>
        </w:rPr>
        <w:t>Спеціальність: 223 Медсестринство.</w:t>
      </w:r>
    </w:p>
    <w:p w:rsidR="000A5966" w:rsidRDefault="000A5966" w:rsidP="00E27C43">
      <w:pPr>
        <w:autoSpaceDE w:val="0"/>
        <w:autoSpaceDN w:val="0"/>
        <w:adjustRightInd w:val="0"/>
        <w:jc w:val="center"/>
        <w:rPr>
          <w:b/>
          <w:bCs/>
          <w:sz w:val="44"/>
          <w:szCs w:val="44"/>
          <w:lang w:val="uk-UA"/>
        </w:rPr>
      </w:pPr>
    </w:p>
    <w:p w:rsidR="000A5966" w:rsidRDefault="000A5966" w:rsidP="00E27C43">
      <w:pPr>
        <w:autoSpaceDE w:val="0"/>
        <w:autoSpaceDN w:val="0"/>
        <w:adjustRightInd w:val="0"/>
        <w:jc w:val="center"/>
        <w:rPr>
          <w:b/>
          <w:bCs/>
          <w:sz w:val="32"/>
          <w:szCs w:val="32"/>
          <w:lang w:val="uk-UA"/>
        </w:rPr>
      </w:pPr>
      <w:r>
        <w:rPr>
          <w:b/>
          <w:bCs/>
          <w:sz w:val="44"/>
          <w:szCs w:val="44"/>
          <w:lang w:val="uk-UA"/>
        </w:rPr>
        <w:t>Тема:</w:t>
      </w:r>
      <w:r>
        <w:rPr>
          <w:lang w:val="uk-UA"/>
        </w:rPr>
        <w:t xml:space="preserve"> </w:t>
      </w:r>
      <w:r>
        <w:rPr>
          <w:b/>
          <w:bCs/>
          <w:sz w:val="44"/>
          <w:szCs w:val="44"/>
          <w:lang w:val="uk-UA"/>
        </w:rPr>
        <w:t>«Захворювання зовнішнього і середнього вуха».</w:t>
      </w:r>
    </w:p>
    <w:p w:rsidR="000A5966" w:rsidRDefault="000A5966">
      <w:pPr>
        <w:rPr>
          <w:lang w:val="uk-UA"/>
        </w:rPr>
      </w:pPr>
    </w:p>
    <w:p w:rsidR="000A5966" w:rsidRDefault="000A5966" w:rsidP="005F0367">
      <w:pPr>
        <w:suppressAutoHyphens/>
        <w:ind w:firstLine="720"/>
        <w:jc w:val="both"/>
        <w:rPr>
          <w:rFonts w:ascii="SchoolBookCTT" w:hAnsi="SchoolBookCTT"/>
          <w:sz w:val="28"/>
          <w:szCs w:val="28"/>
          <w:lang w:val="uk-UA"/>
        </w:rPr>
      </w:pPr>
      <w:r w:rsidRPr="00E27C43">
        <w:rPr>
          <w:b/>
          <w:sz w:val="28"/>
          <w:szCs w:val="28"/>
          <w:lang w:val="uk-UA"/>
        </w:rPr>
        <w:t>Студент повинен знати:</w:t>
      </w:r>
      <w:r w:rsidRPr="00E27C43">
        <w:rPr>
          <w:rFonts w:ascii="SchoolBookCTT" w:hAnsi="SchoolBookCTT"/>
          <w:sz w:val="24"/>
          <w:szCs w:val="24"/>
          <w:lang w:val="uk-UA"/>
        </w:rPr>
        <w:t xml:space="preserve"> </w:t>
      </w:r>
      <w:r>
        <w:rPr>
          <w:rFonts w:ascii="SchoolBookCTT" w:hAnsi="SchoolBookCTT"/>
          <w:sz w:val="28"/>
          <w:szCs w:val="28"/>
          <w:lang w:val="uk-UA"/>
        </w:rPr>
        <w:t>т</w:t>
      </w:r>
      <w:r w:rsidRPr="005F0367">
        <w:rPr>
          <w:rFonts w:ascii="SchoolBookCTT" w:hAnsi="SchoolBookCTT"/>
          <w:sz w:val="28"/>
          <w:szCs w:val="28"/>
          <w:lang w:val="uk-UA"/>
        </w:rPr>
        <w:t>равми вуха: механічні, термічні (відмороження та опіки), хімічні. Перша медична допомога. Фурункул. Причини, клінічні симптоми, лікування, догляд за хворими. Сірчана пр</w:t>
      </w:r>
      <w:r>
        <w:rPr>
          <w:rFonts w:ascii="SchoolBookCTT" w:hAnsi="SchoolBookCTT"/>
          <w:sz w:val="28"/>
          <w:szCs w:val="28"/>
          <w:lang w:val="uk-UA"/>
        </w:rPr>
        <w:t>обка. Особливості видалення. Ото</w:t>
      </w:r>
      <w:r w:rsidRPr="005F0367">
        <w:rPr>
          <w:rFonts w:ascii="SchoolBookCTT" w:hAnsi="SchoolBookCTT"/>
          <w:sz w:val="28"/>
          <w:szCs w:val="28"/>
          <w:lang w:val="uk-UA"/>
        </w:rPr>
        <w:t>гематома. Причини, клінічні симптоми, лікування. Дифузний зовнішній отит. Причини, клінічні симптоми, лікування. Сторонні тіла вуха. Симптоми, допомога. Гостре та хронічне запалення середнього вуха. Причини, клінічні симптоми, лікування, догляд за хворими, профілактика. Особливості перебігу гострого середнього отиту в дітей грудного віку.</w:t>
      </w:r>
    </w:p>
    <w:p w:rsidR="000A5966" w:rsidRPr="00DF5A3A" w:rsidRDefault="000A5966" w:rsidP="005F0367">
      <w:pPr>
        <w:suppressAutoHyphens/>
        <w:ind w:firstLine="720"/>
        <w:jc w:val="both"/>
        <w:rPr>
          <w:rFonts w:ascii="SchoolBookCTT" w:hAnsi="SchoolBookCTT"/>
          <w:b/>
          <w:sz w:val="28"/>
          <w:szCs w:val="28"/>
          <w:lang w:val="uk-UA"/>
        </w:rPr>
      </w:pPr>
      <w:r w:rsidRPr="00DF5A3A">
        <w:rPr>
          <w:rFonts w:ascii="SchoolBookCTT" w:hAnsi="SchoolBookCTT"/>
          <w:b/>
          <w:sz w:val="28"/>
          <w:szCs w:val="28"/>
          <w:lang w:val="uk-UA"/>
        </w:rPr>
        <w:t>Студент повинен вміти</w:t>
      </w:r>
      <w:r>
        <w:rPr>
          <w:rFonts w:ascii="SchoolBookCTT" w:hAnsi="SchoolBookCTT"/>
          <w:b/>
          <w:sz w:val="28"/>
          <w:szCs w:val="28"/>
          <w:lang w:val="uk-UA"/>
        </w:rPr>
        <w:t xml:space="preserve"> виконувати</w:t>
      </w:r>
      <w:r w:rsidRPr="00DF5A3A">
        <w:rPr>
          <w:rFonts w:ascii="SchoolBookCTT" w:hAnsi="SchoolBookCTT"/>
          <w:b/>
          <w:sz w:val="28"/>
          <w:szCs w:val="28"/>
          <w:lang w:val="uk-UA"/>
        </w:rPr>
        <w:t>:</w:t>
      </w:r>
    </w:p>
    <w:p w:rsidR="000A5966" w:rsidRPr="005F0367" w:rsidRDefault="000A5966" w:rsidP="005F0367">
      <w:pPr>
        <w:pStyle w:val="ListParagraph"/>
        <w:numPr>
          <w:ilvl w:val="0"/>
          <w:numId w:val="9"/>
        </w:numPr>
        <w:rPr>
          <w:sz w:val="28"/>
          <w:szCs w:val="28"/>
          <w:lang w:val="uk-UA"/>
        </w:rPr>
      </w:pPr>
      <w:r w:rsidRPr="005F0367">
        <w:rPr>
          <w:sz w:val="28"/>
          <w:szCs w:val="28"/>
          <w:lang w:val="uk-UA"/>
        </w:rPr>
        <w:t>введення лікувальних засобів у зовнішній слуховий хід (закапування крапель, введення турунд, вдування порошкоподібних ліків);</w:t>
      </w:r>
    </w:p>
    <w:p w:rsidR="000A5966" w:rsidRPr="005F0367" w:rsidRDefault="000A5966" w:rsidP="005F0367">
      <w:pPr>
        <w:pStyle w:val="ListParagraph"/>
        <w:numPr>
          <w:ilvl w:val="0"/>
          <w:numId w:val="9"/>
        </w:numPr>
        <w:rPr>
          <w:sz w:val="28"/>
          <w:szCs w:val="28"/>
          <w:lang w:val="uk-UA"/>
        </w:rPr>
      </w:pPr>
      <w:r w:rsidRPr="005F0367">
        <w:rPr>
          <w:sz w:val="28"/>
          <w:szCs w:val="28"/>
          <w:lang w:val="uk-UA"/>
        </w:rPr>
        <w:t>накладання зігрівального компресу на ділянку вуха;</w:t>
      </w:r>
    </w:p>
    <w:p w:rsidR="000A5966" w:rsidRPr="005F0367" w:rsidRDefault="000A5966" w:rsidP="005F0367">
      <w:pPr>
        <w:pStyle w:val="ListParagraph"/>
        <w:numPr>
          <w:ilvl w:val="0"/>
          <w:numId w:val="9"/>
        </w:numPr>
        <w:rPr>
          <w:sz w:val="28"/>
          <w:szCs w:val="28"/>
          <w:lang w:val="uk-UA"/>
        </w:rPr>
      </w:pPr>
      <w:r w:rsidRPr="005F0367">
        <w:rPr>
          <w:sz w:val="28"/>
          <w:szCs w:val="28"/>
          <w:lang w:val="uk-UA"/>
        </w:rPr>
        <w:t>накладання вушних пов’язок: великої та малої;</w:t>
      </w:r>
    </w:p>
    <w:p w:rsidR="000A5966" w:rsidRPr="005F0367" w:rsidRDefault="000A5966" w:rsidP="005F0367">
      <w:pPr>
        <w:pStyle w:val="ListParagraph"/>
        <w:numPr>
          <w:ilvl w:val="0"/>
          <w:numId w:val="9"/>
        </w:numPr>
        <w:rPr>
          <w:sz w:val="28"/>
          <w:szCs w:val="28"/>
          <w:lang w:val="uk-UA"/>
        </w:rPr>
      </w:pPr>
      <w:r w:rsidRPr="005F0367">
        <w:rPr>
          <w:sz w:val="28"/>
          <w:szCs w:val="28"/>
          <w:lang w:val="uk-UA"/>
        </w:rPr>
        <w:t>видалення сірчаних пробок із зовнішнього слухового ходу методом вимивання;</w:t>
      </w:r>
    </w:p>
    <w:p w:rsidR="000A5966" w:rsidRPr="005F0367" w:rsidRDefault="000A5966" w:rsidP="005F0367">
      <w:pPr>
        <w:pStyle w:val="ListParagraph"/>
        <w:numPr>
          <w:ilvl w:val="0"/>
          <w:numId w:val="9"/>
        </w:numPr>
        <w:rPr>
          <w:sz w:val="28"/>
          <w:szCs w:val="28"/>
          <w:lang w:val="uk-UA"/>
        </w:rPr>
      </w:pPr>
      <w:r w:rsidRPr="005F0367">
        <w:rPr>
          <w:sz w:val="28"/>
          <w:szCs w:val="28"/>
          <w:lang w:val="uk-UA"/>
        </w:rPr>
        <w:t>продування слухових труб за методом Політцера;</w:t>
      </w:r>
    </w:p>
    <w:p w:rsidR="000A5966" w:rsidRPr="005F0367" w:rsidRDefault="000A5966" w:rsidP="005F0367">
      <w:pPr>
        <w:pStyle w:val="ListParagraph"/>
        <w:numPr>
          <w:ilvl w:val="0"/>
          <w:numId w:val="9"/>
        </w:numPr>
        <w:rPr>
          <w:sz w:val="28"/>
          <w:szCs w:val="28"/>
          <w:lang w:val="uk-UA"/>
        </w:rPr>
      </w:pPr>
      <w:r w:rsidRPr="005F0367">
        <w:rPr>
          <w:sz w:val="28"/>
          <w:szCs w:val="28"/>
          <w:lang w:val="uk-UA"/>
        </w:rPr>
        <w:t>пневмомасаж барабанної перетинки;</w:t>
      </w:r>
    </w:p>
    <w:p w:rsidR="000A5966" w:rsidRPr="00DF5A3A" w:rsidRDefault="000A5966" w:rsidP="00DF5A3A">
      <w:pPr>
        <w:rPr>
          <w:b/>
          <w:sz w:val="28"/>
          <w:szCs w:val="28"/>
          <w:lang w:val="uk-UA"/>
        </w:rPr>
      </w:pPr>
      <w:r w:rsidRPr="00DF5A3A">
        <w:rPr>
          <w:b/>
          <w:sz w:val="28"/>
          <w:szCs w:val="28"/>
          <w:lang w:val="uk-UA"/>
        </w:rPr>
        <w:t>Рекомендована література для підготовки до заняття:</w:t>
      </w:r>
    </w:p>
    <w:p w:rsidR="000A5966" w:rsidRPr="00DF5A3A" w:rsidRDefault="000A5966" w:rsidP="00DF5A3A">
      <w:pPr>
        <w:rPr>
          <w:sz w:val="28"/>
          <w:szCs w:val="28"/>
          <w:lang w:val="uk-UA"/>
        </w:rPr>
      </w:pPr>
      <w:r w:rsidRPr="00DF5A3A">
        <w:rPr>
          <w:sz w:val="28"/>
          <w:szCs w:val="28"/>
          <w:lang w:val="uk-UA"/>
        </w:rPr>
        <w:t>І. А. Яшан, «Медсестринство в отоларингології», Тернопіль, “Укрмедкнига”,</w:t>
      </w:r>
    </w:p>
    <w:p w:rsidR="000A5966" w:rsidRDefault="000A5966" w:rsidP="00DF5A3A">
      <w:pPr>
        <w:rPr>
          <w:sz w:val="28"/>
          <w:szCs w:val="28"/>
          <w:lang w:val="uk-UA"/>
        </w:rPr>
      </w:pPr>
      <w:r w:rsidRPr="00DF5A3A">
        <w:rPr>
          <w:sz w:val="28"/>
          <w:szCs w:val="28"/>
          <w:lang w:val="uk-UA"/>
        </w:rPr>
        <w:t>1999</w:t>
      </w:r>
      <w:r>
        <w:rPr>
          <w:sz w:val="28"/>
          <w:szCs w:val="28"/>
          <w:lang w:val="uk-UA"/>
        </w:rPr>
        <w:t xml:space="preserve"> р., ст. 187</w:t>
      </w:r>
      <w:r w:rsidRPr="00DF5A3A">
        <w:rPr>
          <w:sz w:val="28"/>
          <w:szCs w:val="28"/>
          <w:lang w:val="uk-UA"/>
        </w:rPr>
        <w:t xml:space="preserve"> </w:t>
      </w:r>
      <w:r>
        <w:rPr>
          <w:sz w:val="28"/>
          <w:szCs w:val="28"/>
          <w:lang w:val="uk-UA"/>
        </w:rPr>
        <w:t>– 209, 167 - 186</w:t>
      </w:r>
      <w:r w:rsidRPr="00DF5A3A">
        <w:rPr>
          <w:sz w:val="28"/>
          <w:szCs w:val="28"/>
          <w:lang w:val="uk-UA"/>
        </w:rPr>
        <w:t xml:space="preserve">.Ю. В. Мітін «Хвороби вуха, горла та носа», </w:t>
      </w:r>
      <w:r>
        <w:rPr>
          <w:sz w:val="28"/>
          <w:szCs w:val="28"/>
          <w:lang w:val="uk-UA"/>
        </w:rPr>
        <w:t>Київ, «Медецина», 2010 р., ст. 29</w:t>
      </w:r>
      <w:r w:rsidRPr="00DF5A3A">
        <w:rPr>
          <w:sz w:val="28"/>
          <w:szCs w:val="28"/>
          <w:lang w:val="uk-UA"/>
        </w:rPr>
        <w:t xml:space="preserve"> </w:t>
      </w:r>
      <w:r>
        <w:rPr>
          <w:sz w:val="28"/>
          <w:szCs w:val="28"/>
          <w:lang w:val="uk-UA"/>
        </w:rPr>
        <w:t>–</w:t>
      </w:r>
      <w:r w:rsidRPr="00DF5A3A">
        <w:rPr>
          <w:sz w:val="28"/>
          <w:szCs w:val="28"/>
          <w:lang w:val="uk-UA"/>
        </w:rPr>
        <w:t xml:space="preserve"> </w:t>
      </w:r>
      <w:r>
        <w:rPr>
          <w:sz w:val="28"/>
          <w:szCs w:val="28"/>
          <w:lang w:val="uk-UA"/>
        </w:rPr>
        <w:t>46</w:t>
      </w:r>
      <w:r w:rsidRPr="00DF5A3A">
        <w:rPr>
          <w:sz w:val="28"/>
          <w:szCs w:val="28"/>
          <w:lang w:val="uk-UA"/>
        </w:rPr>
        <w:t>.</w:t>
      </w:r>
    </w:p>
    <w:p w:rsidR="000A5966" w:rsidRDefault="000A5966" w:rsidP="00DF5A3A">
      <w:pPr>
        <w:rPr>
          <w:sz w:val="28"/>
          <w:szCs w:val="28"/>
          <w:lang w:val="uk-UA"/>
        </w:rPr>
      </w:pPr>
      <w:r>
        <w:rPr>
          <w:sz w:val="28"/>
          <w:szCs w:val="28"/>
          <w:lang w:val="uk-UA"/>
        </w:rPr>
        <w:t>О.В. Гавріш, «</w:t>
      </w:r>
      <w:r w:rsidRPr="0032696B">
        <w:rPr>
          <w:sz w:val="28"/>
          <w:szCs w:val="28"/>
          <w:lang w:val="uk-UA"/>
        </w:rPr>
        <w:t>Медсестринство в отоларингології</w:t>
      </w:r>
      <w:r>
        <w:rPr>
          <w:sz w:val="28"/>
          <w:szCs w:val="28"/>
          <w:lang w:val="uk-UA"/>
        </w:rPr>
        <w:t>», Київ, ВСВ «Медицина», 2015 р., ст. 272 – 299, 322 – 325, 339 - 353.</w:t>
      </w:r>
    </w:p>
    <w:p w:rsidR="000A5966" w:rsidRDefault="000A5966" w:rsidP="00DF5A3A">
      <w:pPr>
        <w:rPr>
          <w:sz w:val="28"/>
          <w:szCs w:val="28"/>
          <w:lang w:val="uk-UA"/>
        </w:rPr>
      </w:pPr>
      <w:r>
        <w:rPr>
          <w:sz w:val="28"/>
          <w:szCs w:val="28"/>
          <w:lang w:val="uk-UA"/>
        </w:rPr>
        <w:t xml:space="preserve">Конспект лекції. </w:t>
      </w:r>
      <w:r w:rsidRPr="00DF5A3A">
        <w:rPr>
          <w:sz w:val="28"/>
          <w:szCs w:val="28"/>
          <w:lang w:val="uk-UA"/>
        </w:rPr>
        <w:t xml:space="preserve"> </w:t>
      </w:r>
    </w:p>
    <w:p w:rsidR="000A5966" w:rsidRDefault="000A5966" w:rsidP="00994D88">
      <w:pPr>
        <w:rPr>
          <w:b/>
          <w:sz w:val="28"/>
          <w:szCs w:val="28"/>
          <w:lang w:val="uk-UA"/>
        </w:rPr>
      </w:pPr>
      <w:r>
        <w:rPr>
          <w:b/>
          <w:sz w:val="28"/>
          <w:szCs w:val="28"/>
          <w:lang w:val="uk-UA"/>
        </w:rPr>
        <w:t>Тести до розділу захворювання вуха</w:t>
      </w:r>
      <w:r w:rsidRPr="0032696B">
        <w:rPr>
          <w:b/>
          <w:sz w:val="28"/>
          <w:szCs w:val="28"/>
          <w:lang w:val="uk-UA"/>
        </w:rPr>
        <w:t>.</w:t>
      </w:r>
    </w:p>
    <w:p w:rsidR="000A5966" w:rsidRPr="009C1441" w:rsidRDefault="000A5966" w:rsidP="009C1441">
      <w:pPr>
        <w:jc w:val="both"/>
        <w:rPr>
          <w:sz w:val="28"/>
          <w:szCs w:val="28"/>
        </w:rPr>
      </w:pPr>
      <w:r>
        <w:rPr>
          <w:sz w:val="28"/>
          <w:szCs w:val="28"/>
        </w:rPr>
        <w:t>1</w:t>
      </w:r>
      <w:r w:rsidRPr="009C1441">
        <w:rPr>
          <w:sz w:val="28"/>
          <w:szCs w:val="28"/>
        </w:rPr>
        <w:t xml:space="preserve">. Яка проблема може виникнути при видаленні сірчаної пробки із зовнішнього слухового ходу методом промивання?  </w:t>
      </w:r>
    </w:p>
    <w:p w:rsidR="000A5966" w:rsidRPr="009C1441" w:rsidRDefault="000A5966" w:rsidP="009C1441">
      <w:pPr>
        <w:jc w:val="both"/>
        <w:rPr>
          <w:sz w:val="28"/>
          <w:szCs w:val="28"/>
        </w:rPr>
      </w:pPr>
      <w:r>
        <w:rPr>
          <w:sz w:val="28"/>
          <w:szCs w:val="28"/>
        </w:rPr>
        <w:t xml:space="preserve">A. </w:t>
      </w:r>
      <w:r w:rsidRPr="009C1441">
        <w:rPr>
          <w:sz w:val="28"/>
          <w:szCs w:val="28"/>
        </w:rPr>
        <w:t>Синустромбоз</w:t>
      </w:r>
      <w:r>
        <w:rPr>
          <w:sz w:val="28"/>
          <w:szCs w:val="28"/>
        </w:rPr>
        <w:t>.</w:t>
      </w:r>
      <w:r w:rsidRPr="009C1441">
        <w:rPr>
          <w:sz w:val="28"/>
          <w:szCs w:val="28"/>
        </w:rPr>
        <w:t xml:space="preserve"> </w:t>
      </w:r>
    </w:p>
    <w:p w:rsidR="000A5966" w:rsidRPr="009C1441" w:rsidRDefault="000A5966" w:rsidP="009C1441">
      <w:pPr>
        <w:jc w:val="both"/>
        <w:rPr>
          <w:sz w:val="28"/>
          <w:szCs w:val="28"/>
        </w:rPr>
      </w:pPr>
      <w:r>
        <w:rPr>
          <w:sz w:val="28"/>
          <w:szCs w:val="28"/>
        </w:rPr>
        <w:t xml:space="preserve">B. </w:t>
      </w:r>
      <w:r w:rsidRPr="009C1441">
        <w:rPr>
          <w:sz w:val="28"/>
          <w:szCs w:val="28"/>
        </w:rPr>
        <w:t>Отогенний сепсис</w:t>
      </w:r>
      <w:r>
        <w:rPr>
          <w:sz w:val="28"/>
          <w:szCs w:val="28"/>
        </w:rPr>
        <w:t>.</w:t>
      </w:r>
      <w:r w:rsidRPr="009C1441">
        <w:rPr>
          <w:sz w:val="28"/>
          <w:szCs w:val="28"/>
        </w:rPr>
        <w:t xml:space="preserve">  </w:t>
      </w:r>
    </w:p>
    <w:p w:rsidR="000A5966" w:rsidRPr="009C1441" w:rsidRDefault="000A5966" w:rsidP="009C1441">
      <w:pPr>
        <w:jc w:val="both"/>
        <w:rPr>
          <w:sz w:val="28"/>
          <w:szCs w:val="28"/>
        </w:rPr>
      </w:pPr>
      <w:r>
        <w:rPr>
          <w:sz w:val="28"/>
          <w:szCs w:val="28"/>
        </w:rPr>
        <w:t xml:space="preserve">C. </w:t>
      </w:r>
      <w:r w:rsidRPr="009C1441">
        <w:rPr>
          <w:sz w:val="28"/>
          <w:szCs w:val="28"/>
        </w:rPr>
        <w:t>Отогенний менінгіт</w:t>
      </w:r>
      <w:r>
        <w:rPr>
          <w:sz w:val="28"/>
          <w:szCs w:val="28"/>
        </w:rPr>
        <w:t>.</w:t>
      </w:r>
      <w:r w:rsidRPr="009C1441">
        <w:rPr>
          <w:sz w:val="28"/>
          <w:szCs w:val="28"/>
        </w:rPr>
        <w:t xml:space="preserve">  </w:t>
      </w:r>
    </w:p>
    <w:p w:rsidR="000A5966" w:rsidRPr="009C1441" w:rsidRDefault="000A5966" w:rsidP="009C1441">
      <w:pPr>
        <w:jc w:val="both"/>
        <w:rPr>
          <w:sz w:val="28"/>
          <w:szCs w:val="28"/>
        </w:rPr>
      </w:pPr>
      <w:r>
        <w:rPr>
          <w:sz w:val="28"/>
          <w:szCs w:val="28"/>
        </w:rPr>
        <w:t xml:space="preserve">D. </w:t>
      </w:r>
      <w:r w:rsidRPr="009C1441">
        <w:rPr>
          <w:sz w:val="28"/>
          <w:szCs w:val="28"/>
        </w:rPr>
        <w:t>Абсцес мозку та мозочка</w:t>
      </w:r>
      <w:r>
        <w:rPr>
          <w:sz w:val="28"/>
          <w:szCs w:val="28"/>
        </w:rPr>
        <w:t>.</w:t>
      </w:r>
      <w:r w:rsidRPr="009C1441">
        <w:rPr>
          <w:sz w:val="28"/>
          <w:szCs w:val="28"/>
        </w:rPr>
        <w:t xml:space="preserve">  </w:t>
      </w:r>
    </w:p>
    <w:p w:rsidR="000A5966" w:rsidRPr="009C1441" w:rsidRDefault="000A5966" w:rsidP="009C1441">
      <w:pPr>
        <w:jc w:val="both"/>
        <w:rPr>
          <w:sz w:val="28"/>
          <w:szCs w:val="28"/>
        </w:rPr>
      </w:pPr>
      <w:r>
        <w:rPr>
          <w:sz w:val="28"/>
          <w:szCs w:val="28"/>
        </w:rPr>
        <w:t xml:space="preserve">E. </w:t>
      </w:r>
      <w:r w:rsidRPr="009C1441">
        <w:rPr>
          <w:sz w:val="28"/>
          <w:szCs w:val="28"/>
        </w:rPr>
        <w:t>Втрата рівноваги</w:t>
      </w:r>
      <w:r>
        <w:rPr>
          <w:sz w:val="28"/>
          <w:szCs w:val="28"/>
        </w:rPr>
        <w:t>.</w:t>
      </w:r>
      <w:r w:rsidRPr="009C1441">
        <w:rPr>
          <w:sz w:val="28"/>
          <w:szCs w:val="28"/>
        </w:rPr>
        <w:t xml:space="preserve">  </w:t>
      </w:r>
    </w:p>
    <w:p w:rsidR="000A5966" w:rsidRPr="009C1441" w:rsidRDefault="000A5966" w:rsidP="009C1441">
      <w:pPr>
        <w:jc w:val="both"/>
        <w:rPr>
          <w:sz w:val="28"/>
          <w:szCs w:val="28"/>
        </w:rPr>
      </w:pPr>
      <w:r>
        <w:rPr>
          <w:sz w:val="28"/>
          <w:szCs w:val="28"/>
        </w:rPr>
        <w:t>2</w:t>
      </w:r>
      <w:r w:rsidRPr="009C1441">
        <w:rPr>
          <w:sz w:val="28"/>
          <w:szCs w:val="28"/>
        </w:rPr>
        <w:t xml:space="preserve">. У хворого 45 років після потрапляння води у вухо раптово погіршився слух, з’явився шум у вусі, відчуття розпирання, аутофонія. Назвіть пріоритетну проблему пацієнта?  </w:t>
      </w:r>
    </w:p>
    <w:p w:rsidR="000A5966" w:rsidRPr="009C1441" w:rsidRDefault="000A5966" w:rsidP="009C1441">
      <w:pPr>
        <w:jc w:val="both"/>
        <w:rPr>
          <w:sz w:val="28"/>
          <w:szCs w:val="28"/>
        </w:rPr>
      </w:pPr>
      <w:r>
        <w:rPr>
          <w:sz w:val="28"/>
          <w:szCs w:val="28"/>
        </w:rPr>
        <w:t xml:space="preserve">A. </w:t>
      </w:r>
      <w:r w:rsidRPr="009C1441">
        <w:rPr>
          <w:sz w:val="28"/>
          <w:szCs w:val="28"/>
        </w:rPr>
        <w:t>Гострий середній гнійний отит</w:t>
      </w:r>
      <w:r>
        <w:rPr>
          <w:sz w:val="28"/>
          <w:szCs w:val="28"/>
        </w:rPr>
        <w:t>.</w:t>
      </w:r>
      <w:r w:rsidRPr="009C1441">
        <w:rPr>
          <w:sz w:val="28"/>
          <w:szCs w:val="28"/>
        </w:rPr>
        <w:t xml:space="preserve"> </w:t>
      </w:r>
    </w:p>
    <w:p w:rsidR="000A5966" w:rsidRPr="009C1441" w:rsidRDefault="000A5966" w:rsidP="009C1441">
      <w:pPr>
        <w:jc w:val="both"/>
        <w:rPr>
          <w:sz w:val="28"/>
          <w:szCs w:val="28"/>
        </w:rPr>
      </w:pPr>
      <w:r>
        <w:rPr>
          <w:sz w:val="28"/>
          <w:szCs w:val="28"/>
        </w:rPr>
        <w:t xml:space="preserve">B. </w:t>
      </w:r>
      <w:r w:rsidRPr="009C1441">
        <w:rPr>
          <w:sz w:val="28"/>
          <w:szCs w:val="28"/>
        </w:rPr>
        <w:t>Гострий отит зовнішнього вуха</w:t>
      </w:r>
      <w:r>
        <w:rPr>
          <w:sz w:val="28"/>
          <w:szCs w:val="28"/>
        </w:rPr>
        <w:t>.</w:t>
      </w:r>
      <w:r w:rsidRPr="009C1441">
        <w:rPr>
          <w:sz w:val="28"/>
          <w:szCs w:val="28"/>
        </w:rPr>
        <w:t xml:space="preserve">  </w:t>
      </w:r>
    </w:p>
    <w:p w:rsidR="000A5966" w:rsidRPr="009C1441" w:rsidRDefault="000A5966" w:rsidP="009C1441">
      <w:pPr>
        <w:jc w:val="both"/>
        <w:rPr>
          <w:sz w:val="28"/>
          <w:szCs w:val="28"/>
        </w:rPr>
      </w:pPr>
      <w:r>
        <w:rPr>
          <w:sz w:val="28"/>
          <w:szCs w:val="28"/>
        </w:rPr>
        <w:t xml:space="preserve">C. </w:t>
      </w:r>
      <w:r w:rsidRPr="009C1441">
        <w:rPr>
          <w:sz w:val="28"/>
          <w:szCs w:val="28"/>
        </w:rPr>
        <w:t>Стороннє тіло зовнішнього слухового ходу</w:t>
      </w:r>
      <w:r>
        <w:rPr>
          <w:sz w:val="28"/>
          <w:szCs w:val="28"/>
        </w:rPr>
        <w:t>.</w:t>
      </w:r>
      <w:r w:rsidRPr="009C1441">
        <w:rPr>
          <w:sz w:val="28"/>
          <w:szCs w:val="28"/>
        </w:rPr>
        <w:t xml:space="preserve">  </w:t>
      </w:r>
    </w:p>
    <w:p w:rsidR="000A5966" w:rsidRPr="009C1441" w:rsidRDefault="000A5966" w:rsidP="009C1441">
      <w:pPr>
        <w:jc w:val="both"/>
        <w:rPr>
          <w:sz w:val="28"/>
          <w:szCs w:val="28"/>
        </w:rPr>
      </w:pPr>
      <w:r>
        <w:rPr>
          <w:sz w:val="28"/>
          <w:szCs w:val="28"/>
        </w:rPr>
        <w:t xml:space="preserve">D. </w:t>
      </w:r>
      <w:r w:rsidRPr="009C1441">
        <w:rPr>
          <w:sz w:val="28"/>
          <w:szCs w:val="28"/>
        </w:rPr>
        <w:t>Гострий середній катаральний отит</w:t>
      </w:r>
      <w:r>
        <w:rPr>
          <w:sz w:val="28"/>
          <w:szCs w:val="28"/>
        </w:rPr>
        <w:t>.</w:t>
      </w:r>
      <w:r w:rsidRPr="009C1441">
        <w:rPr>
          <w:sz w:val="28"/>
          <w:szCs w:val="28"/>
        </w:rPr>
        <w:t xml:space="preserve">  </w:t>
      </w:r>
    </w:p>
    <w:p w:rsidR="000A5966" w:rsidRPr="009C1441" w:rsidRDefault="000A5966" w:rsidP="009C1441">
      <w:pPr>
        <w:jc w:val="both"/>
        <w:rPr>
          <w:sz w:val="28"/>
          <w:szCs w:val="28"/>
        </w:rPr>
      </w:pPr>
      <w:r>
        <w:rPr>
          <w:sz w:val="28"/>
          <w:szCs w:val="28"/>
        </w:rPr>
        <w:t xml:space="preserve">E. </w:t>
      </w:r>
      <w:r w:rsidRPr="009C1441">
        <w:rPr>
          <w:sz w:val="28"/>
          <w:szCs w:val="28"/>
        </w:rPr>
        <w:t>Сірчана пробка</w:t>
      </w:r>
      <w:r>
        <w:rPr>
          <w:sz w:val="28"/>
          <w:szCs w:val="28"/>
        </w:rPr>
        <w:t>.</w:t>
      </w:r>
      <w:r w:rsidRPr="009C1441">
        <w:rPr>
          <w:sz w:val="28"/>
          <w:szCs w:val="28"/>
        </w:rPr>
        <w:t xml:space="preserve">  </w:t>
      </w:r>
    </w:p>
    <w:p w:rsidR="000A5966" w:rsidRPr="009C1441" w:rsidRDefault="000A5966" w:rsidP="009C1441">
      <w:pPr>
        <w:jc w:val="both"/>
        <w:rPr>
          <w:sz w:val="28"/>
          <w:szCs w:val="28"/>
        </w:rPr>
      </w:pPr>
      <w:r>
        <w:rPr>
          <w:sz w:val="28"/>
          <w:szCs w:val="28"/>
        </w:rPr>
        <w:t>3</w:t>
      </w:r>
      <w:r w:rsidRPr="009C1441">
        <w:rPr>
          <w:sz w:val="28"/>
          <w:szCs w:val="28"/>
        </w:rPr>
        <w:t>. Пацієнт, який впродовж 5 років працює на пилорамі, звернувся зі скаргами на зниження слуху, шум у вусі. Медсестра повинна підготувати пацієнта до:</w:t>
      </w:r>
    </w:p>
    <w:p w:rsidR="000A5966" w:rsidRPr="009C1441" w:rsidRDefault="000A5966" w:rsidP="009C1441">
      <w:pPr>
        <w:jc w:val="both"/>
        <w:rPr>
          <w:sz w:val="28"/>
          <w:szCs w:val="28"/>
        </w:rPr>
      </w:pPr>
      <w:r>
        <w:rPr>
          <w:sz w:val="28"/>
          <w:szCs w:val="28"/>
        </w:rPr>
        <w:t xml:space="preserve">A. </w:t>
      </w:r>
      <w:r w:rsidRPr="009C1441">
        <w:rPr>
          <w:sz w:val="28"/>
          <w:szCs w:val="28"/>
        </w:rPr>
        <w:t>Отоскопії</w:t>
      </w:r>
      <w:r>
        <w:rPr>
          <w:sz w:val="28"/>
          <w:szCs w:val="28"/>
        </w:rPr>
        <w:t>.</w:t>
      </w:r>
    </w:p>
    <w:p w:rsidR="000A5966" w:rsidRPr="009C1441" w:rsidRDefault="000A5966" w:rsidP="009C1441">
      <w:pPr>
        <w:jc w:val="both"/>
        <w:rPr>
          <w:sz w:val="28"/>
          <w:szCs w:val="28"/>
        </w:rPr>
      </w:pPr>
      <w:r>
        <w:rPr>
          <w:sz w:val="28"/>
          <w:szCs w:val="28"/>
        </w:rPr>
        <w:t xml:space="preserve">B. </w:t>
      </w:r>
      <w:r w:rsidRPr="009C1441">
        <w:rPr>
          <w:sz w:val="28"/>
          <w:szCs w:val="28"/>
        </w:rPr>
        <w:t>Аудіометрії</w:t>
      </w:r>
      <w:r>
        <w:rPr>
          <w:sz w:val="28"/>
          <w:szCs w:val="28"/>
        </w:rPr>
        <w:t>.</w:t>
      </w:r>
    </w:p>
    <w:p w:rsidR="000A5966" w:rsidRPr="009C1441" w:rsidRDefault="000A5966" w:rsidP="009C1441">
      <w:pPr>
        <w:jc w:val="both"/>
        <w:rPr>
          <w:sz w:val="28"/>
          <w:szCs w:val="28"/>
        </w:rPr>
      </w:pPr>
      <w:r>
        <w:rPr>
          <w:sz w:val="28"/>
          <w:szCs w:val="28"/>
        </w:rPr>
        <w:t xml:space="preserve">C. </w:t>
      </w:r>
      <w:r w:rsidRPr="009C1441">
        <w:rPr>
          <w:sz w:val="28"/>
          <w:szCs w:val="28"/>
        </w:rPr>
        <w:t>Діафаноскопії</w:t>
      </w:r>
      <w:r>
        <w:rPr>
          <w:sz w:val="28"/>
          <w:szCs w:val="28"/>
        </w:rPr>
        <w:t>.</w:t>
      </w:r>
      <w:r w:rsidRPr="009C1441">
        <w:rPr>
          <w:sz w:val="28"/>
          <w:szCs w:val="28"/>
        </w:rPr>
        <w:t xml:space="preserve">  </w:t>
      </w:r>
    </w:p>
    <w:p w:rsidR="000A5966" w:rsidRPr="009C1441" w:rsidRDefault="000A5966" w:rsidP="009C1441">
      <w:pPr>
        <w:jc w:val="both"/>
        <w:rPr>
          <w:sz w:val="28"/>
          <w:szCs w:val="28"/>
        </w:rPr>
      </w:pPr>
      <w:r>
        <w:rPr>
          <w:sz w:val="28"/>
          <w:szCs w:val="28"/>
        </w:rPr>
        <w:t xml:space="preserve">D. </w:t>
      </w:r>
      <w:r w:rsidRPr="009C1441">
        <w:rPr>
          <w:sz w:val="28"/>
          <w:szCs w:val="28"/>
        </w:rPr>
        <w:t>Рентгенографії вуха</w:t>
      </w:r>
      <w:r>
        <w:rPr>
          <w:sz w:val="28"/>
          <w:szCs w:val="28"/>
        </w:rPr>
        <w:t>.</w:t>
      </w:r>
      <w:r w:rsidRPr="009C1441">
        <w:rPr>
          <w:sz w:val="28"/>
          <w:szCs w:val="28"/>
        </w:rPr>
        <w:t xml:space="preserve">  </w:t>
      </w:r>
    </w:p>
    <w:p w:rsidR="000A5966" w:rsidRPr="009C1441" w:rsidRDefault="000A5966" w:rsidP="009C1441">
      <w:pPr>
        <w:jc w:val="both"/>
        <w:rPr>
          <w:sz w:val="28"/>
          <w:szCs w:val="28"/>
        </w:rPr>
      </w:pPr>
      <w:r>
        <w:rPr>
          <w:sz w:val="28"/>
          <w:szCs w:val="28"/>
        </w:rPr>
        <w:t>E. Вестибулометрії.</w:t>
      </w:r>
      <w:r w:rsidRPr="009C1441">
        <w:rPr>
          <w:sz w:val="28"/>
          <w:szCs w:val="28"/>
        </w:rPr>
        <w:t xml:space="preserve"> </w:t>
      </w:r>
    </w:p>
    <w:p w:rsidR="000A5966" w:rsidRPr="009C1441" w:rsidRDefault="000A5966" w:rsidP="009C1441">
      <w:pPr>
        <w:jc w:val="both"/>
        <w:rPr>
          <w:sz w:val="28"/>
          <w:szCs w:val="28"/>
        </w:rPr>
      </w:pPr>
      <w:r w:rsidRPr="009C1441">
        <w:rPr>
          <w:sz w:val="28"/>
          <w:szCs w:val="28"/>
        </w:rPr>
        <w:t>4. Для визначення гостроти слуху часто використовують такий метод обстеження пацієнта?</w:t>
      </w:r>
    </w:p>
    <w:p w:rsidR="000A5966" w:rsidRPr="009C1441" w:rsidRDefault="000A5966" w:rsidP="009C1441">
      <w:pPr>
        <w:jc w:val="both"/>
        <w:rPr>
          <w:sz w:val="28"/>
          <w:szCs w:val="28"/>
        </w:rPr>
      </w:pPr>
      <w:r>
        <w:rPr>
          <w:sz w:val="28"/>
          <w:szCs w:val="28"/>
        </w:rPr>
        <w:t xml:space="preserve">A. </w:t>
      </w:r>
      <w:r w:rsidRPr="009C1441">
        <w:rPr>
          <w:sz w:val="28"/>
          <w:szCs w:val="28"/>
        </w:rPr>
        <w:t>Акуметрія</w:t>
      </w:r>
      <w:r>
        <w:rPr>
          <w:sz w:val="28"/>
          <w:szCs w:val="28"/>
        </w:rPr>
        <w:t>.</w:t>
      </w:r>
    </w:p>
    <w:p w:rsidR="000A5966" w:rsidRPr="009C1441" w:rsidRDefault="000A5966" w:rsidP="009C1441">
      <w:pPr>
        <w:jc w:val="both"/>
        <w:rPr>
          <w:sz w:val="28"/>
          <w:szCs w:val="28"/>
        </w:rPr>
      </w:pPr>
      <w:r>
        <w:rPr>
          <w:sz w:val="28"/>
          <w:szCs w:val="28"/>
        </w:rPr>
        <w:t xml:space="preserve">B. </w:t>
      </w:r>
      <w:r w:rsidRPr="009C1441">
        <w:rPr>
          <w:sz w:val="28"/>
          <w:szCs w:val="28"/>
        </w:rPr>
        <w:t>Купулометрія</w:t>
      </w:r>
      <w:r>
        <w:rPr>
          <w:sz w:val="28"/>
          <w:szCs w:val="28"/>
        </w:rPr>
        <w:t>.</w:t>
      </w:r>
    </w:p>
    <w:p w:rsidR="000A5966" w:rsidRPr="009C1441" w:rsidRDefault="000A5966" w:rsidP="009C1441">
      <w:pPr>
        <w:jc w:val="both"/>
        <w:rPr>
          <w:sz w:val="28"/>
          <w:szCs w:val="28"/>
        </w:rPr>
      </w:pPr>
      <w:r>
        <w:rPr>
          <w:sz w:val="28"/>
          <w:szCs w:val="28"/>
        </w:rPr>
        <w:t xml:space="preserve">C. </w:t>
      </w:r>
      <w:r w:rsidRPr="009C1441">
        <w:rPr>
          <w:sz w:val="28"/>
          <w:szCs w:val="28"/>
        </w:rPr>
        <w:t>Ністагмографія</w:t>
      </w:r>
      <w:r>
        <w:rPr>
          <w:sz w:val="28"/>
          <w:szCs w:val="28"/>
        </w:rPr>
        <w:t>.</w:t>
      </w:r>
    </w:p>
    <w:p w:rsidR="000A5966" w:rsidRPr="009C1441" w:rsidRDefault="000A5966" w:rsidP="009C1441">
      <w:pPr>
        <w:jc w:val="both"/>
        <w:rPr>
          <w:sz w:val="28"/>
          <w:szCs w:val="28"/>
        </w:rPr>
      </w:pPr>
      <w:r>
        <w:rPr>
          <w:sz w:val="28"/>
          <w:szCs w:val="28"/>
        </w:rPr>
        <w:t xml:space="preserve">D. </w:t>
      </w:r>
      <w:r w:rsidRPr="009C1441">
        <w:rPr>
          <w:sz w:val="28"/>
          <w:szCs w:val="28"/>
        </w:rPr>
        <w:t>Тімпанометрія</w:t>
      </w:r>
      <w:r>
        <w:rPr>
          <w:sz w:val="28"/>
          <w:szCs w:val="28"/>
        </w:rPr>
        <w:t>.</w:t>
      </w:r>
    </w:p>
    <w:p w:rsidR="000A5966" w:rsidRPr="009C1441" w:rsidRDefault="000A5966" w:rsidP="009C1441">
      <w:pPr>
        <w:jc w:val="both"/>
        <w:rPr>
          <w:sz w:val="28"/>
          <w:szCs w:val="28"/>
        </w:rPr>
      </w:pPr>
      <w:r>
        <w:rPr>
          <w:sz w:val="28"/>
          <w:szCs w:val="28"/>
        </w:rPr>
        <w:t xml:space="preserve">E. </w:t>
      </w:r>
      <w:r w:rsidRPr="009C1441">
        <w:rPr>
          <w:sz w:val="28"/>
          <w:szCs w:val="28"/>
        </w:rPr>
        <w:t>Дослід Вебера</w:t>
      </w:r>
      <w:r>
        <w:rPr>
          <w:sz w:val="28"/>
          <w:szCs w:val="28"/>
        </w:rPr>
        <w:t>.</w:t>
      </w:r>
    </w:p>
    <w:p w:rsidR="000A5966" w:rsidRPr="009C1441" w:rsidRDefault="000A5966" w:rsidP="009C1441">
      <w:pPr>
        <w:jc w:val="both"/>
        <w:rPr>
          <w:sz w:val="28"/>
          <w:szCs w:val="28"/>
        </w:rPr>
      </w:pPr>
      <w:r>
        <w:rPr>
          <w:sz w:val="28"/>
          <w:szCs w:val="28"/>
        </w:rPr>
        <w:t>5</w:t>
      </w:r>
      <w:r w:rsidRPr="009C1441">
        <w:rPr>
          <w:sz w:val="28"/>
          <w:szCs w:val="28"/>
        </w:rPr>
        <w:t>. Яку з нижче вказаних пов'язок накладають на вухо?</w:t>
      </w:r>
    </w:p>
    <w:p w:rsidR="000A5966" w:rsidRPr="009C1441" w:rsidRDefault="000A5966" w:rsidP="009C1441">
      <w:pPr>
        <w:jc w:val="both"/>
        <w:rPr>
          <w:sz w:val="28"/>
          <w:szCs w:val="28"/>
        </w:rPr>
      </w:pPr>
      <w:r>
        <w:rPr>
          <w:sz w:val="28"/>
          <w:szCs w:val="28"/>
        </w:rPr>
        <w:t xml:space="preserve">A. </w:t>
      </w:r>
      <w:r w:rsidRPr="009C1441">
        <w:rPr>
          <w:sz w:val="28"/>
          <w:szCs w:val="28"/>
        </w:rPr>
        <w:t>Пращевидну</w:t>
      </w:r>
      <w:r>
        <w:rPr>
          <w:sz w:val="28"/>
          <w:szCs w:val="28"/>
        </w:rPr>
        <w:t>.</w:t>
      </w:r>
    </w:p>
    <w:p w:rsidR="000A5966" w:rsidRPr="009C1441" w:rsidRDefault="000A5966" w:rsidP="009C1441">
      <w:pPr>
        <w:jc w:val="both"/>
        <w:rPr>
          <w:sz w:val="28"/>
          <w:szCs w:val="28"/>
        </w:rPr>
      </w:pPr>
      <w:r>
        <w:rPr>
          <w:sz w:val="28"/>
          <w:szCs w:val="28"/>
        </w:rPr>
        <w:t xml:space="preserve">B. </w:t>
      </w:r>
      <w:r w:rsidRPr="009C1441">
        <w:rPr>
          <w:sz w:val="28"/>
          <w:szCs w:val="28"/>
        </w:rPr>
        <w:t>«Неаполітанську»</w:t>
      </w:r>
      <w:r>
        <w:rPr>
          <w:sz w:val="28"/>
          <w:szCs w:val="28"/>
        </w:rPr>
        <w:t>.</w:t>
      </w:r>
    </w:p>
    <w:p w:rsidR="000A5966" w:rsidRPr="009C1441" w:rsidRDefault="000A5966" w:rsidP="009C1441">
      <w:pPr>
        <w:jc w:val="both"/>
        <w:rPr>
          <w:sz w:val="28"/>
          <w:szCs w:val="28"/>
        </w:rPr>
      </w:pPr>
      <w:r>
        <w:rPr>
          <w:sz w:val="28"/>
          <w:szCs w:val="28"/>
        </w:rPr>
        <w:t xml:space="preserve">C. </w:t>
      </w:r>
      <w:r w:rsidRPr="009C1441">
        <w:rPr>
          <w:sz w:val="28"/>
          <w:szCs w:val="28"/>
        </w:rPr>
        <w:t>Циркулярну</w:t>
      </w:r>
      <w:r>
        <w:rPr>
          <w:sz w:val="28"/>
          <w:szCs w:val="28"/>
        </w:rPr>
        <w:t>.</w:t>
      </w:r>
    </w:p>
    <w:p w:rsidR="000A5966" w:rsidRPr="009C1441" w:rsidRDefault="000A5966" w:rsidP="009C1441">
      <w:pPr>
        <w:jc w:val="both"/>
        <w:rPr>
          <w:sz w:val="28"/>
          <w:szCs w:val="28"/>
        </w:rPr>
      </w:pPr>
      <w:r>
        <w:rPr>
          <w:sz w:val="28"/>
          <w:szCs w:val="28"/>
        </w:rPr>
        <w:t xml:space="preserve">D. </w:t>
      </w:r>
      <w:r w:rsidRPr="009C1441">
        <w:rPr>
          <w:sz w:val="28"/>
          <w:szCs w:val="28"/>
        </w:rPr>
        <w:t>Шапочку «Гіппократа»</w:t>
      </w:r>
      <w:r>
        <w:rPr>
          <w:sz w:val="28"/>
          <w:szCs w:val="28"/>
        </w:rPr>
        <w:t>.</w:t>
      </w:r>
    </w:p>
    <w:p w:rsidR="000A5966" w:rsidRPr="009C1441" w:rsidRDefault="000A5966" w:rsidP="009C1441">
      <w:pPr>
        <w:jc w:val="both"/>
        <w:rPr>
          <w:sz w:val="28"/>
          <w:szCs w:val="28"/>
        </w:rPr>
      </w:pPr>
      <w:r>
        <w:rPr>
          <w:sz w:val="28"/>
          <w:szCs w:val="28"/>
        </w:rPr>
        <w:t xml:space="preserve">E. </w:t>
      </w:r>
      <w:r w:rsidRPr="009C1441">
        <w:rPr>
          <w:sz w:val="28"/>
          <w:szCs w:val="28"/>
        </w:rPr>
        <w:t>Оклюзійну</w:t>
      </w:r>
      <w:r>
        <w:rPr>
          <w:sz w:val="28"/>
          <w:szCs w:val="28"/>
        </w:rPr>
        <w:t>.</w:t>
      </w:r>
    </w:p>
    <w:p w:rsidR="000A5966" w:rsidRDefault="000A5966" w:rsidP="009C1441">
      <w:pPr>
        <w:jc w:val="both"/>
        <w:rPr>
          <w:sz w:val="28"/>
          <w:szCs w:val="28"/>
        </w:rPr>
      </w:pPr>
      <w:r>
        <w:rPr>
          <w:sz w:val="28"/>
          <w:szCs w:val="28"/>
        </w:rPr>
        <w:t>6. Для якого захворювання характерні симптоми посилення болю при натисканні на козелок, припухлість та гіперемія шкіри в середині слухового проходу при збереженій зазвичай гостроті слуху?</w:t>
      </w:r>
    </w:p>
    <w:p w:rsidR="000A5966" w:rsidRPr="00362C5E" w:rsidRDefault="000A5966" w:rsidP="00362C5E">
      <w:pPr>
        <w:jc w:val="both"/>
        <w:rPr>
          <w:sz w:val="28"/>
          <w:szCs w:val="28"/>
        </w:rPr>
      </w:pPr>
      <w:r>
        <w:rPr>
          <w:sz w:val="28"/>
          <w:szCs w:val="28"/>
        </w:rPr>
        <w:t>A. Хронічного мезотимпаніту.</w:t>
      </w:r>
    </w:p>
    <w:p w:rsidR="000A5966" w:rsidRPr="00362C5E" w:rsidRDefault="000A5966" w:rsidP="00362C5E">
      <w:pPr>
        <w:jc w:val="both"/>
        <w:rPr>
          <w:sz w:val="28"/>
          <w:szCs w:val="28"/>
        </w:rPr>
      </w:pPr>
      <w:r>
        <w:rPr>
          <w:sz w:val="28"/>
          <w:szCs w:val="28"/>
        </w:rPr>
        <w:t>B. Сірчаної пробки.</w:t>
      </w:r>
    </w:p>
    <w:p w:rsidR="000A5966" w:rsidRPr="00362C5E" w:rsidRDefault="000A5966" w:rsidP="00362C5E">
      <w:pPr>
        <w:jc w:val="both"/>
        <w:rPr>
          <w:sz w:val="28"/>
          <w:szCs w:val="28"/>
        </w:rPr>
      </w:pPr>
      <w:r>
        <w:rPr>
          <w:sz w:val="28"/>
          <w:szCs w:val="28"/>
        </w:rPr>
        <w:t>C. Зовнішнього отиту.</w:t>
      </w:r>
    </w:p>
    <w:p w:rsidR="000A5966" w:rsidRPr="00362C5E" w:rsidRDefault="000A5966" w:rsidP="00362C5E">
      <w:pPr>
        <w:jc w:val="both"/>
        <w:rPr>
          <w:sz w:val="28"/>
          <w:szCs w:val="28"/>
        </w:rPr>
      </w:pPr>
      <w:r>
        <w:rPr>
          <w:sz w:val="28"/>
          <w:szCs w:val="28"/>
        </w:rPr>
        <w:t>D. Стороннього тіла зовнішнього слухового ходу.</w:t>
      </w:r>
    </w:p>
    <w:p w:rsidR="000A5966" w:rsidRDefault="000A5966" w:rsidP="00362C5E">
      <w:pPr>
        <w:jc w:val="both"/>
        <w:rPr>
          <w:sz w:val="28"/>
          <w:szCs w:val="28"/>
        </w:rPr>
      </w:pPr>
      <w:r>
        <w:rPr>
          <w:sz w:val="28"/>
          <w:szCs w:val="28"/>
        </w:rPr>
        <w:t>E. Тубоотиту.</w:t>
      </w:r>
    </w:p>
    <w:p w:rsidR="000A5966" w:rsidRDefault="000A5966" w:rsidP="00362C5E">
      <w:pPr>
        <w:jc w:val="both"/>
        <w:rPr>
          <w:sz w:val="28"/>
          <w:szCs w:val="28"/>
        </w:rPr>
      </w:pPr>
      <w:r>
        <w:rPr>
          <w:sz w:val="28"/>
          <w:szCs w:val="28"/>
        </w:rPr>
        <w:t>7. Яка провідна скарга хворого на гострий гнійний середній отит у 1 стадії?</w:t>
      </w:r>
    </w:p>
    <w:p w:rsidR="000A5966" w:rsidRPr="00E736C6" w:rsidRDefault="000A5966" w:rsidP="00E736C6">
      <w:pPr>
        <w:jc w:val="both"/>
        <w:rPr>
          <w:sz w:val="28"/>
          <w:szCs w:val="28"/>
        </w:rPr>
      </w:pPr>
      <w:r>
        <w:rPr>
          <w:sz w:val="28"/>
          <w:szCs w:val="28"/>
        </w:rPr>
        <w:t>A. Зниження слуху.</w:t>
      </w:r>
    </w:p>
    <w:p w:rsidR="000A5966" w:rsidRPr="00E736C6" w:rsidRDefault="000A5966" w:rsidP="00E736C6">
      <w:pPr>
        <w:jc w:val="both"/>
        <w:rPr>
          <w:sz w:val="28"/>
          <w:szCs w:val="28"/>
        </w:rPr>
      </w:pPr>
      <w:r>
        <w:rPr>
          <w:sz w:val="28"/>
          <w:szCs w:val="28"/>
        </w:rPr>
        <w:t>B. Шум у вусі.</w:t>
      </w:r>
    </w:p>
    <w:p w:rsidR="000A5966" w:rsidRPr="00E736C6" w:rsidRDefault="000A5966" w:rsidP="00E736C6">
      <w:pPr>
        <w:jc w:val="both"/>
        <w:rPr>
          <w:sz w:val="28"/>
          <w:szCs w:val="28"/>
        </w:rPr>
      </w:pPr>
      <w:r>
        <w:rPr>
          <w:sz w:val="28"/>
          <w:szCs w:val="28"/>
        </w:rPr>
        <w:t>C. Різкий нестерпний біль у вусі, що пульсує і стріляє.</w:t>
      </w:r>
    </w:p>
    <w:p w:rsidR="000A5966" w:rsidRPr="00E736C6" w:rsidRDefault="000A5966" w:rsidP="00E736C6">
      <w:pPr>
        <w:jc w:val="both"/>
        <w:rPr>
          <w:sz w:val="28"/>
          <w:szCs w:val="28"/>
        </w:rPr>
      </w:pPr>
      <w:r>
        <w:rPr>
          <w:sz w:val="28"/>
          <w:szCs w:val="28"/>
        </w:rPr>
        <w:t>D. Підвищення тмператури тіла до 37.5°С.</w:t>
      </w:r>
    </w:p>
    <w:p w:rsidR="000A5966" w:rsidRDefault="000A5966" w:rsidP="00E736C6">
      <w:pPr>
        <w:jc w:val="both"/>
        <w:rPr>
          <w:sz w:val="28"/>
          <w:szCs w:val="28"/>
        </w:rPr>
      </w:pPr>
      <w:r>
        <w:rPr>
          <w:sz w:val="28"/>
          <w:szCs w:val="28"/>
        </w:rPr>
        <w:t>E. Гнійні виділення з вуха.</w:t>
      </w:r>
    </w:p>
    <w:p w:rsidR="000A5966" w:rsidRDefault="000A5966" w:rsidP="00E736C6">
      <w:pPr>
        <w:jc w:val="both"/>
        <w:rPr>
          <w:sz w:val="28"/>
          <w:szCs w:val="28"/>
        </w:rPr>
      </w:pPr>
      <w:r>
        <w:rPr>
          <w:sz w:val="28"/>
          <w:szCs w:val="28"/>
        </w:rPr>
        <w:t>8. Як називають запалення повітряних комірок соскоподібного відростка скроневої кістки?</w:t>
      </w:r>
    </w:p>
    <w:p w:rsidR="000A5966" w:rsidRPr="001D0BBD" w:rsidRDefault="000A5966" w:rsidP="001D0BBD">
      <w:pPr>
        <w:jc w:val="both"/>
        <w:rPr>
          <w:sz w:val="28"/>
          <w:szCs w:val="28"/>
        </w:rPr>
      </w:pPr>
      <w:r>
        <w:rPr>
          <w:sz w:val="28"/>
          <w:szCs w:val="28"/>
        </w:rPr>
        <w:t>A. Мастоїдит.</w:t>
      </w:r>
    </w:p>
    <w:p w:rsidR="000A5966" w:rsidRPr="001D0BBD" w:rsidRDefault="000A5966" w:rsidP="001D0BBD">
      <w:pPr>
        <w:jc w:val="both"/>
        <w:rPr>
          <w:sz w:val="28"/>
          <w:szCs w:val="28"/>
        </w:rPr>
      </w:pPr>
      <w:r>
        <w:rPr>
          <w:sz w:val="28"/>
          <w:szCs w:val="28"/>
        </w:rPr>
        <w:t>B. Епітимпаніт.</w:t>
      </w:r>
    </w:p>
    <w:p w:rsidR="000A5966" w:rsidRPr="001D0BBD" w:rsidRDefault="000A5966" w:rsidP="001D0BBD">
      <w:pPr>
        <w:jc w:val="both"/>
        <w:rPr>
          <w:sz w:val="28"/>
          <w:szCs w:val="28"/>
        </w:rPr>
      </w:pPr>
      <w:r>
        <w:rPr>
          <w:sz w:val="28"/>
          <w:szCs w:val="28"/>
        </w:rPr>
        <w:t>C. Мезотимпаніт.</w:t>
      </w:r>
    </w:p>
    <w:p w:rsidR="000A5966" w:rsidRPr="001D0BBD" w:rsidRDefault="000A5966" w:rsidP="001D0BBD">
      <w:pPr>
        <w:jc w:val="both"/>
        <w:rPr>
          <w:sz w:val="28"/>
          <w:szCs w:val="28"/>
        </w:rPr>
      </w:pPr>
      <w:r>
        <w:rPr>
          <w:sz w:val="28"/>
          <w:szCs w:val="28"/>
        </w:rPr>
        <w:t>D. Синуїт.</w:t>
      </w:r>
    </w:p>
    <w:p w:rsidR="000A5966" w:rsidRDefault="000A5966" w:rsidP="001D0BBD">
      <w:pPr>
        <w:jc w:val="both"/>
        <w:rPr>
          <w:sz w:val="28"/>
          <w:szCs w:val="28"/>
        </w:rPr>
      </w:pPr>
      <w:r>
        <w:rPr>
          <w:sz w:val="28"/>
          <w:szCs w:val="28"/>
        </w:rPr>
        <w:t>E. Тубоотит.</w:t>
      </w:r>
    </w:p>
    <w:p w:rsidR="000A5966" w:rsidRDefault="000A5966" w:rsidP="001D0BBD">
      <w:pPr>
        <w:jc w:val="both"/>
        <w:rPr>
          <w:sz w:val="28"/>
          <w:szCs w:val="28"/>
        </w:rPr>
      </w:pPr>
      <w:r>
        <w:rPr>
          <w:sz w:val="28"/>
          <w:szCs w:val="28"/>
        </w:rPr>
        <w:t>9. Для якого захворювання характерна така клінічна картина: тривала гноєтеча з вуха (захворювання триває роками), стійка перфорація барабанної перетинки зі змозолілими краями, зниження слуху, шум у вусі?</w:t>
      </w:r>
    </w:p>
    <w:p w:rsidR="000A5966" w:rsidRPr="001D0BBD" w:rsidRDefault="000A5966" w:rsidP="001D0BBD">
      <w:pPr>
        <w:rPr>
          <w:sz w:val="28"/>
          <w:szCs w:val="28"/>
        </w:rPr>
      </w:pPr>
      <w:r>
        <w:rPr>
          <w:sz w:val="28"/>
          <w:szCs w:val="28"/>
        </w:rPr>
        <w:t>A. Мастоїдиту.</w:t>
      </w:r>
    </w:p>
    <w:p w:rsidR="000A5966" w:rsidRPr="001D0BBD" w:rsidRDefault="000A5966" w:rsidP="001D0BBD">
      <w:pPr>
        <w:rPr>
          <w:sz w:val="28"/>
          <w:szCs w:val="28"/>
        </w:rPr>
      </w:pPr>
      <w:r>
        <w:rPr>
          <w:sz w:val="28"/>
          <w:szCs w:val="28"/>
        </w:rPr>
        <w:t>B. Гострого гнійного середнього отиту.</w:t>
      </w:r>
    </w:p>
    <w:p w:rsidR="000A5966" w:rsidRPr="001D0BBD" w:rsidRDefault="000A5966" w:rsidP="001D0BBD">
      <w:pPr>
        <w:rPr>
          <w:sz w:val="28"/>
          <w:szCs w:val="28"/>
        </w:rPr>
      </w:pPr>
      <w:r>
        <w:rPr>
          <w:sz w:val="28"/>
          <w:szCs w:val="28"/>
        </w:rPr>
        <w:t>C. Дифузного зовнішнього отиту.</w:t>
      </w:r>
    </w:p>
    <w:p w:rsidR="000A5966" w:rsidRPr="001D0BBD" w:rsidRDefault="000A5966" w:rsidP="001D0BBD">
      <w:pPr>
        <w:rPr>
          <w:sz w:val="28"/>
          <w:szCs w:val="28"/>
        </w:rPr>
      </w:pPr>
      <w:r>
        <w:rPr>
          <w:sz w:val="28"/>
          <w:szCs w:val="28"/>
        </w:rPr>
        <w:t>D. Обмеженого зовнішнього отиту.</w:t>
      </w:r>
    </w:p>
    <w:p w:rsidR="000A5966" w:rsidRDefault="000A5966" w:rsidP="001D0BBD">
      <w:pPr>
        <w:rPr>
          <w:sz w:val="28"/>
          <w:szCs w:val="28"/>
        </w:rPr>
      </w:pPr>
      <w:r>
        <w:rPr>
          <w:sz w:val="28"/>
          <w:szCs w:val="28"/>
        </w:rPr>
        <w:t>E. Хронічного гнійного середнього отиту.</w:t>
      </w:r>
    </w:p>
    <w:p w:rsidR="000A5966" w:rsidRDefault="000A5966" w:rsidP="001D0BBD">
      <w:pPr>
        <w:rPr>
          <w:sz w:val="28"/>
          <w:szCs w:val="28"/>
        </w:rPr>
      </w:pPr>
      <w:r>
        <w:rPr>
          <w:sz w:val="28"/>
          <w:szCs w:val="28"/>
        </w:rPr>
        <w:t>10. Отоскопія дозволяє оглянути?</w:t>
      </w:r>
    </w:p>
    <w:p w:rsidR="000A5966" w:rsidRPr="001D0BBD" w:rsidRDefault="000A5966" w:rsidP="001D0BBD">
      <w:pPr>
        <w:rPr>
          <w:sz w:val="28"/>
          <w:szCs w:val="28"/>
        </w:rPr>
      </w:pPr>
      <w:r>
        <w:rPr>
          <w:sz w:val="28"/>
          <w:szCs w:val="28"/>
        </w:rPr>
        <w:t>A. Барабанну порожнину.</w:t>
      </w:r>
    </w:p>
    <w:p w:rsidR="000A5966" w:rsidRPr="001D0BBD" w:rsidRDefault="000A5966" w:rsidP="001D0BBD">
      <w:pPr>
        <w:rPr>
          <w:sz w:val="28"/>
          <w:szCs w:val="28"/>
        </w:rPr>
      </w:pPr>
      <w:r>
        <w:rPr>
          <w:sz w:val="28"/>
          <w:szCs w:val="28"/>
        </w:rPr>
        <w:t>B. Слухову трубу.</w:t>
      </w:r>
    </w:p>
    <w:p w:rsidR="000A5966" w:rsidRPr="001D0BBD" w:rsidRDefault="000A5966" w:rsidP="001D0BBD">
      <w:pPr>
        <w:rPr>
          <w:sz w:val="28"/>
          <w:szCs w:val="28"/>
        </w:rPr>
      </w:pPr>
      <w:r>
        <w:rPr>
          <w:sz w:val="28"/>
          <w:szCs w:val="28"/>
        </w:rPr>
        <w:t>C. Зовнішній слуховий прохід і барабанну перетинку.</w:t>
      </w:r>
    </w:p>
    <w:p w:rsidR="000A5966" w:rsidRPr="001D0BBD" w:rsidRDefault="000A5966" w:rsidP="001D0BBD">
      <w:pPr>
        <w:rPr>
          <w:sz w:val="28"/>
          <w:szCs w:val="28"/>
        </w:rPr>
      </w:pPr>
      <w:r>
        <w:rPr>
          <w:sz w:val="28"/>
          <w:szCs w:val="28"/>
        </w:rPr>
        <w:t>D. Соскоподібний відросток.</w:t>
      </w:r>
    </w:p>
    <w:p w:rsidR="000A5966" w:rsidRDefault="000A5966" w:rsidP="001D0BBD">
      <w:pPr>
        <w:rPr>
          <w:sz w:val="28"/>
          <w:szCs w:val="28"/>
        </w:rPr>
      </w:pPr>
      <w:r>
        <w:rPr>
          <w:sz w:val="28"/>
          <w:szCs w:val="28"/>
        </w:rPr>
        <w:t>E. Вушну раковину.</w:t>
      </w:r>
    </w:p>
    <w:p w:rsidR="000A5966" w:rsidRDefault="000A5966" w:rsidP="001D0BBD">
      <w:pPr>
        <w:rPr>
          <w:sz w:val="28"/>
          <w:szCs w:val="28"/>
        </w:rPr>
      </w:pPr>
      <w:r>
        <w:rPr>
          <w:sz w:val="28"/>
          <w:szCs w:val="28"/>
        </w:rPr>
        <w:t>11. У якому напрямку потрібно відтягувати вушну раковину у дорослих під час отоскопії?</w:t>
      </w:r>
    </w:p>
    <w:p w:rsidR="000A5966" w:rsidRPr="0022766C" w:rsidRDefault="000A5966" w:rsidP="0022766C">
      <w:pPr>
        <w:rPr>
          <w:sz w:val="28"/>
          <w:szCs w:val="28"/>
        </w:rPr>
      </w:pPr>
      <w:r>
        <w:rPr>
          <w:sz w:val="28"/>
          <w:szCs w:val="28"/>
        </w:rPr>
        <w:t>A. Уперед і вгору.</w:t>
      </w:r>
    </w:p>
    <w:p w:rsidR="000A5966" w:rsidRPr="0022766C" w:rsidRDefault="000A5966" w:rsidP="0022766C">
      <w:pPr>
        <w:rPr>
          <w:sz w:val="28"/>
          <w:szCs w:val="28"/>
        </w:rPr>
      </w:pPr>
      <w:r>
        <w:rPr>
          <w:sz w:val="28"/>
          <w:szCs w:val="28"/>
        </w:rPr>
        <w:t>B. Назад і вниз.</w:t>
      </w:r>
    </w:p>
    <w:p w:rsidR="000A5966" w:rsidRPr="0022766C" w:rsidRDefault="000A5966" w:rsidP="0022766C">
      <w:pPr>
        <w:rPr>
          <w:sz w:val="28"/>
          <w:szCs w:val="28"/>
        </w:rPr>
      </w:pPr>
      <w:r>
        <w:rPr>
          <w:sz w:val="28"/>
          <w:szCs w:val="28"/>
        </w:rPr>
        <w:t>C. Уперед і вниз.</w:t>
      </w:r>
    </w:p>
    <w:p w:rsidR="000A5966" w:rsidRPr="0022766C" w:rsidRDefault="000A5966" w:rsidP="0022766C">
      <w:pPr>
        <w:rPr>
          <w:sz w:val="28"/>
          <w:szCs w:val="28"/>
        </w:rPr>
      </w:pPr>
      <w:r>
        <w:rPr>
          <w:sz w:val="28"/>
          <w:szCs w:val="28"/>
        </w:rPr>
        <w:t>D. Назад і вгору.</w:t>
      </w:r>
    </w:p>
    <w:p w:rsidR="000A5966" w:rsidRDefault="000A5966" w:rsidP="0022766C">
      <w:pPr>
        <w:rPr>
          <w:sz w:val="28"/>
          <w:szCs w:val="28"/>
        </w:rPr>
      </w:pPr>
      <w:r>
        <w:rPr>
          <w:sz w:val="28"/>
          <w:szCs w:val="28"/>
        </w:rPr>
        <w:t>E. Немає значення.</w:t>
      </w:r>
    </w:p>
    <w:p w:rsidR="000A5966" w:rsidRDefault="000A5966" w:rsidP="0022766C">
      <w:pPr>
        <w:rPr>
          <w:sz w:val="28"/>
          <w:szCs w:val="28"/>
        </w:rPr>
      </w:pPr>
      <w:r>
        <w:rPr>
          <w:sz w:val="28"/>
          <w:szCs w:val="28"/>
        </w:rPr>
        <w:t>12. Який інструмент повинна підготувати медична сестра для отоскопії?</w:t>
      </w:r>
    </w:p>
    <w:p w:rsidR="000A5966" w:rsidRPr="0022766C" w:rsidRDefault="000A5966" w:rsidP="0022766C">
      <w:pPr>
        <w:rPr>
          <w:sz w:val="28"/>
          <w:szCs w:val="28"/>
        </w:rPr>
      </w:pPr>
      <w:r>
        <w:rPr>
          <w:sz w:val="28"/>
          <w:szCs w:val="28"/>
        </w:rPr>
        <w:t>A. Дзеркало Кіліана.</w:t>
      </w:r>
    </w:p>
    <w:p w:rsidR="000A5966" w:rsidRPr="0022766C" w:rsidRDefault="000A5966" w:rsidP="0022766C">
      <w:pPr>
        <w:rPr>
          <w:sz w:val="28"/>
          <w:szCs w:val="28"/>
        </w:rPr>
      </w:pPr>
      <w:r>
        <w:rPr>
          <w:sz w:val="28"/>
          <w:szCs w:val="28"/>
        </w:rPr>
        <w:t>B. Шприц Жане.</w:t>
      </w:r>
    </w:p>
    <w:p w:rsidR="000A5966" w:rsidRPr="0022766C" w:rsidRDefault="000A5966" w:rsidP="0022766C">
      <w:pPr>
        <w:rPr>
          <w:sz w:val="28"/>
          <w:szCs w:val="28"/>
        </w:rPr>
      </w:pPr>
      <w:r>
        <w:rPr>
          <w:sz w:val="28"/>
          <w:szCs w:val="28"/>
        </w:rPr>
        <w:t>C. Вушну лійку.</w:t>
      </w:r>
    </w:p>
    <w:p w:rsidR="000A5966" w:rsidRPr="0022766C" w:rsidRDefault="000A5966" w:rsidP="0022766C">
      <w:pPr>
        <w:rPr>
          <w:sz w:val="28"/>
          <w:szCs w:val="28"/>
        </w:rPr>
      </w:pPr>
      <w:r>
        <w:rPr>
          <w:sz w:val="28"/>
          <w:szCs w:val="28"/>
        </w:rPr>
        <w:t>D. Шпатель.</w:t>
      </w:r>
    </w:p>
    <w:p w:rsidR="000A5966" w:rsidRDefault="000A5966" w:rsidP="0022766C">
      <w:pPr>
        <w:rPr>
          <w:sz w:val="28"/>
          <w:szCs w:val="28"/>
        </w:rPr>
      </w:pPr>
      <w:r>
        <w:rPr>
          <w:sz w:val="28"/>
          <w:szCs w:val="28"/>
        </w:rPr>
        <w:t>E. Трахеостомічну трубку.</w:t>
      </w:r>
    </w:p>
    <w:p w:rsidR="000A5966" w:rsidRDefault="000A5966" w:rsidP="000106F9">
      <w:pPr>
        <w:jc w:val="both"/>
        <w:rPr>
          <w:sz w:val="28"/>
          <w:szCs w:val="28"/>
        </w:rPr>
      </w:pPr>
      <w:r>
        <w:rPr>
          <w:sz w:val="28"/>
          <w:szCs w:val="28"/>
        </w:rPr>
        <w:t>13. Що потрібно закапати у вухо перед видаленням стороннього тіла – горошини?</w:t>
      </w:r>
    </w:p>
    <w:p w:rsidR="000A5966" w:rsidRPr="000106F9" w:rsidRDefault="000A5966" w:rsidP="000106F9">
      <w:pPr>
        <w:jc w:val="both"/>
        <w:rPr>
          <w:sz w:val="28"/>
          <w:szCs w:val="28"/>
        </w:rPr>
      </w:pPr>
      <w:r>
        <w:rPr>
          <w:sz w:val="28"/>
          <w:szCs w:val="28"/>
        </w:rPr>
        <w:t>A. 3% розчин перекису водню.</w:t>
      </w:r>
    </w:p>
    <w:p w:rsidR="000A5966" w:rsidRPr="000106F9" w:rsidRDefault="000A5966" w:rsidP="000106F9">
      <w:pPr>
        <w:jc w:val="both"/>
        <w:rPr>
          <w:sz w:val="28"/>
          <w:szCs w:val="28"/>
        </w:rPr>
      </w:pPr>
      <w:r>
        <w:rPr>
          <w:sz w:val="28"/>
          <w:szCs w:val="28"/>
        </w:rPr>
        <w:t>B. Соняшникову олію.</w:t>
      </w:r>
    </w:p>
    <w:p w:rsidR="000A5966" w:rsidRPr="000106F9" w:rsidRDefault="000A5966" w:rsidP="000106F9">
      <w:pPr>
        <w:jc w:val="both"/>
        <w:rPr>
          <w:sz w:val="28"/>
          <w:szCs w:val="28"/>
        </w:rPr>
      </w:pPr>
      <w:r>
        <w:rPr>
          <w:sz w:val="28"/>
          <w:szCs w:val="28"/>
        </w:rPr>
        <w:t>C. Фурацилін.</w:t>
      </w:r>
    </w:p>
    <w:p w:rsidR="000A5966" w:rsidRPr="000106F9" w:rsidRDefault="000A5966" w:rsidP="000106F9">
      <w:pPr>
        <w:jc w:val="both"/>
        <w:rPr>
          <w:sz w:val="28"/>
          <w:szCs w:val="28"/>
        </w:rPr>
      </w:pPr>
      <w:r>
        <w:rPr>
          <w:sz w:val="28"/>
          <w:szCs w:val="28"/>
        </w:rPr>
        <w:t>D. Воду.</w:t>
      </w:r>
    </w:p>
    <w:p w:rsidR="000A5966" w:rsidRDefault="000A5966" w:rsidP="000106F9">
      <w:pPr>
        <w:jc w:val="both"/>
        <w:rPr>
          <w:sz w:val="28"/>
          <w:szCs w:val="28"/>
        </w:rPr>
      </w:pPr>
      <w:r>
        <w:rPr>
          <w:sz w:val="28"/>
          <w:szCs w:val="28"/>
        </w:rPr>
        <w:t>E. 70-96% розчин етилового спирту.</w:t>
      </w:r>
    </w:p>
    <w:p w:rsidR="000A5966" w:rsidRDefault="000A5966" w:rsidP="000106F9">
      <w:pPr>
        <w:jc w:val="both"/>
        <w:rPr>
          <w:sz w:val="28"/>
          <w:szCs w:val="28"/>
        </w:rPr>
      </w:pPr>
      <w:r>
        <w:rPr>
          <w:sz w:val="28"/>
          <w:szCs w:val="28"/>
        </w:rPr>
        <w:t>14. Який інструмент потрібно підготувати для очищення зовнішнього слухового ходу методом вимивання?</w:t>
      </w:r>
    </w:p>
    <w:p w:rsidR="000A5966" w:rsidRPr="000106F9" w:rsidRDefault="000A5966" w:rsidP="000106F9">
      <w:pPr>
        <w:jc w:val="both"/>
        <w:rPr>
          <w:sz w:val="28"/>
          <w:szCs w:val="28"/>
        </w:rPr>
      </w:pPr>
      <w:r>
        <w:rPr>
          <w:sz w:val="28"/>
          <w:szCs w:val="28"/>
        </w:rPr>
        <w:t>A. Вушний зонд з нарізкою.</w:t>
      </w:r>
    </w:p>
    <w:p w:rsidR="000A5966" w:rsidRPr="000106F9" w:rsidRDefault="000A5966" w:rsidP="000106F9">
      <w:pPr>
        <w:jc w:val="both"/>
        <w:rPr>
          <w:sz w:val="28"/>
          <w:szCs w:val="28"/>
        </w:rPr>
      </w:pPr>
      <w:r>
        <w:rPr>
          <w:sz w:val="28"/>
          <w:szCs w:val="28"/>
        </w:rPr>
        <w:t>B. Шприц Жане.</w:t>
      </w:r>
    </w:p>
    <w:p w:rsidR="000A5966" w:rsidRPr="000106F9" w:rsidRDefault="000A5966" w:rsidP="000106F9">
      <w:pPr>
        <w:jc w:val="both"/>
        <w:rPr>
          <w:sz w:val="28"/>
          <w:szCs w:val="28"/>
        </w:rPr>
      </w:pPr>
      <w:r>
        <w:rPr>
          <w:sz w:val="28"/>
          <w:szCs w:val="28"/>
        </w:rPr>
        <w:t>C. Шпатель.</w:t>
      </w:r>
    </w:p>
    <w:p w:rsidR="000A5966" w:rsidRPr="000106F9" w:rsidRDefault="000A5966" w:rsidP="000106F9">
      <w:pPr>
        <w:jc w:val="both"/>
        <w:rPr>
          <w:sz w:val="28"/>
          <w:szCs w:val="28"/>
        </w:rPr>
      </w:pPr>
      <w:r>
        <w:rPr>
          <w:sz w:val="28"/>
          <w:szCs w:val="28"/>
        </w:rPr>
        <w:t>D. Затискач Кохера.</w:t>
      </w:r>
    </w:p>
    <w:p w:rsidR="000A5966" w:rsidRDefault="000A5966" w:rsidP="000106F9">
      <w:pPr>
        <w:jc w:val="both"/>
        <w:rPr>
          <w:sz w:val="28"/>
          <w:szCs w:val="28"/>
        </w:rPr>
      </w:pPr>
      <w:r>
        <w:rPr>
          <w:sz w:val="28"/>
          <w:szCs w:val="28"/>
        </w:rPr>
        <w:t xml:space="preserve">E. Тупий гачок. </w:t>
      </w:r>
    </w:p>
    <w:p w:rsidR="000A5966" w:rsidRPr="000106F9" w:rsidRDefault="000A5966" w:rsidP="000106F9">
      <w:pPr>
        <w:jc w:val="both"/>
        <w:rPr>
          <w:sz w:val="28"/>
          <w:szCs w:val="28"/>
        </w:rPr>
      </w:pPr>
      <w:r>
        <w:rPr>
          <w:sz w:val="28"/>
          <w:szCs w:val="28"/>
        </w:rPr>
        <w:t>15</w:t>
      </w:r>
      <w:r w:rsidRPr="000106F9">
        <w:rPr>
          <w:sz w:val="28"/>
          <w:szCs w:val="28"/>
        </w:rPr>
        <w:t>. У якому напрямку потрібно відтягувати вушну раковину у до</w:t>
      </w:r>
      <w:r>
        <w:rPr>
          <w:sz w:val="28"/>
          <w:szCs w:val="28"/>
        </w:rPr>
        <w:t>рослих під час промивання</w:t>
      </w:r>
      <w:r>
        <w:rPr>
          <w:sz w:val="28"/>
          <w:szCs w:val="28"/>
          <w:lang w:val="uk-UA"/>
        </w:rPr>
        <w:t xml:space="preserve"> </w:t>
      </w:r>
      <w:r>
        <w:rPr>
          <w:sz w:val="28"/>
          <w:szCs w:val="28"/>
        </w:rPr>
        <w:t>вуха</w:t>
      </w:r>
      <w:r w:rsidRPr="000106F9">
        <w:rPr>
          <w:sz w:val="28"/>
          <w:szCs w:val="28"/>
        </w:rPr>
        <w:t>?</w:t>
      </w:r>
    </w:p>
    <w:p w:rsidR="000A5966" w:rsidRPr="000106F9" w:rsidRDefault="000A5966" w:rsidP="000106F9">
      <w:pPr>
        <w:jc w:val="both"/>
        <w:rPr>
          <w:sz w:val="28"/>
          <w:szCs w:val="28"/>
        </w:rPr>
      </w:pPr>
      <w:r w:rsidRPr="000106F9">
        <w:rPr>
          <w:sz w:val="28"/>
          <w:szCs w:val="28"/>
        </w:rPr>
        <w:t>A. Уперед і вгору.</w:t>
      </w:r>
    </w:p>
    <w:p w:rsidR="000A5966" w:rsidRPr="000106F9" w:rsidRDefault="000A5966" w:rsidP="000106F9">
      <w:pPr>
        <w:jc w:val="both"/>
        <w:rPr>
          <w:sz w:val="28"/>
          <w:szCs w:val="28"/>
        </w:rPr>
      </w:pPr>
      <w:r w:rsidRPr="000106F9">
        <w:rPr>
          <w:sz w:val="28"/>
          <w:szCs w:val="28"/>
        </w:rPr>
        <w:t>B. Назад і вниз.</w:t>
      </w:r>
    </w:p>
    <w:p w:rsidR="000A5966" w:rsidRPr="000106F9" w:rsidRDefault="000A5966" w:rsidP="000106F9">
      <w:pPr>
        <w:jc w:val="both"/>
        <w:rPr>
          <w:sz w:val="28"/>
          <w:szCs w:val="28"/>
        </w:rPr>
      </w:pPr>
      <w:r w:rsidRPr="000106F9">
        <w:rPr>
          <w:sz w:val="28"/>
          <w:szCs w:val="28"/>
        </w:rPr>
        <w:t>C. Уперед і вниз.</w:t>
      </w:r>
    </w:p>
    <w:p w:rsidR="000A5966" w:rsidRPr="000106F9" w:rsidRDefault="000A5966" w:rsidP="000106F9">
      <w:pPr>
        <w:jc w:val="both"/>
        <w:rPr>
          <w:sz w:val="28"/>
          <w:szCs w:val="28"/>
        </w:rPr>
      </w:pPr>
      <w:r w:rsidRPr="000106F9">
        <w:rPr>
          <w:sz w:val="28"/>
          <w:szCs w:val="28"/>
        </w:rPr>
        <w:t>D. Назад і вгору.</w:t>
      </w:r>
    </w:p>
    <w:p w:rsidR="000A5966" w:rsidRDefault="000A5966" w:rsidP="000106F9">
      <w:pPr>
        <w:jc w:val="both"/>
        <w:rPr>
          <w:sz w:val="28"/>
          <w:szCs w:val="28"/>
        </w:rPr>
      </w:pPr>
      <w:r w:rsidRPr="000106F9">
        <w:rPr>
          <w:sz w:val="28"/>
          <w:szCs w:val="28"/>
        </w:rPr>
        <w:t>E. Немає значення.</w:t>
      </w:r>
    </w:p>
    <w:p w:rsidR="000A5966" w:rsidRDefault="000A5966" w:rsidP="000106F9">
      <w:pPr>
        <w:jc w:val="both"/>
        <w:rPr>
          <w:sz w:val="28"/>
          <w:szCs w:val="28"/>
        </w:rPr>
      </w:pPr>
      <w:r w:rsidRPr="000106F9">
        <w:rPr>
          <w:b/>
          <w:sz w:val="28"/>
          <w:szCs w:val="28"/>
        </w:rPr>
        <w:t>Ситуаційні задачі.</w:t>
      </w:r>
      <w:r>
        <w:rPr>
          <w:sz w:val="28"/>
          <w:szCs w:val="28"/>
        </w:rPr>
        <w:t xml:space="preserve"> Підпишіть малюнки: норма, сірчана пробка, фурункул вуха, гострий середній отит, хронічний гнійний мезотимпаніт, отогематома, мастоїдит.</w:t>
      </w:r>
    </w:p>
    <w:p w:rsidR="000A5966" w:rsidRDefault="000A5966" w:rsidP="000106F9">
      <w:pPr>
        <w:jc w:val="both"/>
        <w:rPr>
          <w:sz w:val="28"/>
          <w:szCs w:val="28"/>
        </w:rPr>
      </w:pPr>
    </w:p>
    <w:p w:rsidR="000A5966" w:rsidRDefault="000A5966" w:rsidP="000106F9">
      <w:pPr>
        <w:jc w:val="both"/>
        <w:rPr>
          <w:sz w:val="28"/>
          <w:szCs w:val="28"/>
        </w:rPr>
      </w:pPr>
      <w:r w:rsidRPr="002602DC">
        <w:rPr>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87.5pt;height:166.5pt;visibility:visible">
            <v:imagedata r:id="rId7" o:title=""/>
          </v:shape>
        </w:pict>
      </w:r>
      <w:r w:rsidRPr="002602DC">
        <w:rPr>
          <w:noProof/>
          <w:sz w:val="28"/>
          <w:szCs w:val="28"/>
          <w:lang w:val="uk-UA" w:eastAsia="uk-UA"/>
        </w:rPr>
        <w:pict>
          <v:shape id="Рисунок 1" o:spid="_x0000_i1026" type="#_x0000_t75" style="width:222.75pt;height:168pt;visibility:visible">
            <v:imagedata r:id="rId8" o:title=""/>
          </v:shape>
        </w:pict>
      </w:r>
    </w:p>
    <w:p w:rsidR="000A5966" w:rsidRDefault="000A5966" w:rsidP="000106F9">
      <w:pPr>
        <w:jc w:val="both"/>
        <w:rPr>
          <w:sz w:val="28"/>
          <w:szCs w:val="28"/>
        </w:rPr>
      </w:pPr>
    </w:p>
    <w:p w:rsidR="000A5966" w:rsidRDefault="000A5966" w:rsidP="000106F9">
      <w:pPr>
        <w:jc w:val="both"/>
        <w:rPr>
          <w:sz w:val="28"/>
          <w:szCs w:val="28"/>
        </w:rPr>
      </w:pPr>
    </w:p>
    <w:p w:rsidR="000A5966" w:rsidRDefault="000A5966" w:rsidP="000106F9">
      <w:pPr>
        <w:jc w:val="both"/>
        <w:rPr>
          <w:sz w:val="28"/>
          <w:szCs w:val="28"/>
        </w:rPr>
      </w:pPr>
      <w:r w:rsidRPr="002602DC">
        <w:rPr>
          <w:noProof/>
          <w:sz w:val="28"/>
          <w:szCs w:val="28"/>
          <w:lang w:val="uk-UA" w:eastAsia="uk-UA"/>
        </w:rPr>
        <w:pict>
          <v:shape id="Рисунок 4" o:spid="_x0000_i1027" type="#_x0000_t75" style="width:179.25pt;height:151.5pt;visibility:visible">
            <v:imagedata r:id="rId9" o:title=""/>
          </v:shape>
        </w:pict>
      </w:r>
      <w:r w:rsidRPr="002602DC">
        <w:rPr>
          <w:noProof/>
          <w:sz w:val="28"/>
          <w:szCs w:val="28"/>
          <w:lang w:val="uk-UA" w:eastAsia="uk-UA"/>
        </w:rPr>
        <w:pict>
          <v:shape id="Рисунок 3" o:spid="_x0000_i1028" type="#_x0000_t75" style="width:212.25pt;height:149.25pt;visibility:visible">
            <v:imagedata r:id="rId10" o:title=""/>
          </v:shape>
        </w:pict>
      </w:r>
    </w:p>
    <w:p w:rsidR="000A5966" w:rsidRDefault="000A5966" w:rsidP="000106F9">
      <w:pPr>
        <w:jc w:val="both"/>
        <w:rPr>
          <w:sz w:val="28"/>
          <w:szCs w:val="28"/>
        </w:rPr>
      </w:pPr>
    </w:p>
    <w:p w:rsidR="000A5966" w:rsidRDefault="000A5966" w:rsidP="000106F9">
      <w:pPr>
        <w:jc w:val="both"/>
        <w:rPr>
          <w:sz w:val="28"/>
          <w:szCs w:val="28"/>
        </w:rPr>
      </w:pPr>
      <w:r w:rsidRPr="002602DC">
        <w:rPr>
          <w:noProof/>
          <w:sz w:val="28"/>
          <w:szCs w:val="28"/>
          <w:lang w:val="uk-UA" w:eastAsia="uk-UA"/>
        </w:rPr>
        <w:pict>
          <v:shape id="Рисунок 6" o:spid="_x0000_i1029" type="#_x0000_t75" style="width:200.25pt;height:166.5pt;visibility:visible">
            <v:imagedata r:id="rId11" o:title=""/>
          </v:shape>
        </w:pict>
      </w:r>
      <w:r w:rsidRPr="002602DC">
        <w:rPr>
          <w:noProof/>
          <w:sz w:val="28"/>
          <w:szCs w:val="28"/>
          <w:lang w:val="uk-UA" w:eastAsia="uk-UA"/>
        </w:rPr>
        <w:pict>
          <v:shape id="Рисунок 5" o:spid="_x0000_i1030" type="#_x0000_t75" style="width:198.75pt;height:166.5pt;visibility:visible">
            <v:imagedata r:id="rId12" o:title=""/>
          </v:shape>
        </w:pict>
      </w:r>
    </w:p>
    <w:p w:rsidR="000A5966" w:rsidRDefault="000A5966" w:rsidP="000106F9">
      <w:pPr>
        <w:jc w:val="both"/>
        <w:rPr>
          <w:sz w:val="28"/>
          <w:szCs w:val="28"/>
        </w:rPr>
      </w:pPr>
    </w:p>
    <w:p w:rsidR="000A5966" w:rsidRPr="001D0BBD" w:rsidRDefault="000A5966" w:rsidP="000106F9">
      <w:pPr>
        <w:jc w:val="both"/>
        <w:rPr>
          <w:sz w:val="28"/>
          <w:szCs w:val="28"/>
        </w:rPr>
      </w:pPr>
      <w:r w:rsidRPr="002602DC">
        <w:rPr>
          <w:noProof/>
          <w:sz w:val="28"/>
          <w:szCs w:val="28"/>
          <w:lang w:val="uk-UA" w:eastAsia="uk-UA"/>
        </w:rPr>
        <w:pict>
          <v:shape id="Рисунок 7" o:spid="_x0000_i1031" type="#_x0000_t75" style="width:220.5pt;height:192.75pt;visibility:visible">
            <v:imagedata r:id="rId13" o:title=""/>
          </v:shape>
        </w:pict>
      </w:r>
      <w:bookmarkStart w:id="0" w:name="_GoBack"/>
      <w:bookmarkEnd w:id="0"/>
    </w:p>
    <w:sectPr w:rsidR="000A5966" w:rsidRPr="001D0BBD" w:rsidSect="009010A1">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966" w:rsidRDefault="000A5966" w:rsidP="00797EF1">
      <w:r>
        <w:separator/>
      </w:r>
    </w:p>
  </w:endnote>
  <w:endnote w:type="continuationSeparator" w:id="0">
    <w:p w:rsidR="000A5966" w:rsidRDefault="000A5966" w:rsidP="00797E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TT">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66" w:rsidRDefault="000A5966">
    <w:pPr>
      <w:pStyle w:val="Footer"/>
      <w:jc w:val="right"/>
    </w:pPr>
    <w:fldSimple w:instr="PAGE   \* MERGEFORMAT">
      <w:r>
        <w:rPr>
          <w:noProof/>
        </w:rPr>
        <w:t>1</w:t>
      </w:r>
    </w:fldSimple>
  </w:p>
  <w:p w:rsidR="000A5966" w:rsidRDefault="000A59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966" w:rsidRDefault="000A5966" w:rsidP="00797EF1">
      <w:r>
        <w:separator/>
      </w:r>
    </w:p>
  </w:footnote>
  <w:footnote w:type="continuationSeparator" w:id="0">
    <w:p w:rsidR="000A5966" w:rsidRDefault="000A5966" w:rsidP="00797E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5E02"/>
    <w:multiLevelType w:val="hybridMultilevel"/>
    <w:tmpl w:val="5D2CF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4D33E6"/>
    <w:multiLevelType w:val="hybridMultilevel"/>
    <w:tmpl w:val="7520A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FC5299"/>
    <w:multiLevelType w:val="hybridMultilevel"/>
    <w:tmpl w:val="EE002A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1071548"/>
    <w:multiLevelType w:val="hybridMultilevel"/>
    <w:tmpl w:val="6D62B310"/>
    <w:lvl w:ilvl="0" w:tplc="FE1C2046">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F7A603B"/>
    <w:multiLevelType w:val="hybridMultilevel"/>
    <w:tmpl w:val="250C87FE"/>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F7C1A8A"/>
    <w:multiLevelType w:val="hybridMultilevel"/>
    <w:tmpl w:val="6DD05F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07E6AAA"/>
    <w:multiLevelType w:val="hybridMultilevel"/>
    <w:tmpl w:val="306E56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9FE5978"/>
    <w:multiLevelType w:val="hybridMultilevel"/>
    <w:tmpl w:val="8B3032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A1841FB"/>
    <w:multiLevelType w:val="hybridMultilevel"/>
    <w:tmpl w:val="694AA6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7"/>
  </w:num>
  <w:num w:numId="4">
    <w:abstractNumId w:val="3"/>
  </w:num>
  <w:num w:numId="5">
    <w:abstractNumId w:val="8"/>
  </w:num>
  <w:num w:numId="6">
    <w:abstractNumId w:val="2"/>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3C9"/>
    <w:rsid w:val="000106F9"/>
    <w:rsid w:val="0005003F"/>
    <w:rsid w:val="000A288F"/>
    <w:rsid w:val="000A5966"/>
    <w:rsid w:val="001B376B"/>
    <w:rsid w:val="001D0BBD"/>
    <w:rsid w:val="00215FD8"/>
    <w:rsid w:val="0022766C"/>
    <w:rsid w:val="002602DC"/>
    <w:rsid w:val="00321C6B"/>
    <w:rsid w:val="0032696B"/>
    <w:rsid w:val="00362C5E"/>
    <w:rsid w:val="00382C92"/>
    <w:rsid w:val="003B7364"/>
    <w:rsid w:val="004F2D08"/>
    <w:rsid w:val="005856CA"/>
    <w:rsid w:val="005F0367"/>
    <w:rsid w:val="00685B55"/>
    <w:rsid w:val="007801C4"/>
    <w:rsid w:val="00797EF1"/>
    <w:rsid w:val="00816C0D"/>
    <w:rsid w:val="009010A1"/>
    <w:rsid w:val="009203C9"/>
    <w:rsid w:val="00994D88"/>
    <w:rsid w:val="009C1441"/>
    <w:rsid w:val="00A2359C"/>
    <w:rsid w:val="00A46925"/>
    <w:rsid w:val="00B364BC"/>
    <w:rsid w:val="00B958BD"/>
    <w:rsid w:val="00BD397A"/>
    <w:rsid w:val="00C423CA"/>
    <w:rsid w:val="00D62233"/>
    <w:rsid w:val="00DE3F0F"/>
    <w:rsid w:val="00DF5A3A"/>
    <w:rsid w:val="00E27C43"/>
    <w:rsid w:val="00E736C6"/>
    <w:rsid w:val="00F733F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43"/>
    <w:rPr>
      <w:rFonts w:ascii="Times New Roman" w:eastAsia="Times New Roman" w:hAnsi="Times New Roman"/>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4D88"/>
    <w:pPr>
      <w:ind w:left="720"/>
      <w:contextualSpacing/>
    </w:pPr>
  </w:style>
  <w:style w:type="paragraph" w:styleId="Header">
    <w:name w:val="header"/>
    <w:basedOn w:val="Normal"/>
    <w:link w:val="HeaderChar"/>
    <w:uiPriority w:val="99"/>
    <w:rsid w:val="00797EF1"/>
    <w:pPr>
      <w:tabs>
        <w:tab w:val="center" w:pos="4677"/>
        <w:tab w:val="right" w:pos="9355"/>
      </w:tabs>
    </w:pPr>
  </w:style>
  <w:style w:type="character" w:customStyle="1" w:styleId="HeaderChar">
    <w:name w:val="Header Char"/>
    <w:basedOn w:val="DefaultParagraphFont"/>
    <w:link w:val="Header"/>
    <w:uiPriority w:val="99"/>
    <w:locked/>
    <w:rsid w:val="00797EF1"/>
    <w:rPr>
      <w:rFonts w:ascii="Times New Roman" w:hAnsi="Times New Roman" w:cs="Times New Roman"/>
      <w:sz w:val="20"/>
      <w:szCs w:val="20"/>
      <w:lang w:eastAsia="ru-RU"/>
    </w:rPr>
  </w:style>
  <w:style w:type="paragraph" w:styleId="Footer">
    <w:name w:val="footer"/>
    <w:basedOn w:val="Normal"/>
    <w:link w:val="FooterChar"/>
    <w:uiPriority w:val="99"/>
    <w:rsid w:val="00797EF1"/>
    <w:pPr>
      <w:tabs>
        <w:tab w:val="center" w:pos="4677"/>
        <w:tab w:val="right" w:pos="9355"/>
      </w:tabs>
    </w:pPr>
  </w:style>
  <w:style w:type="character" w:customStyle="1" w:styleId="FooterChar">
    <w:name w:val="Footer Char"/>
    <w:basedOn w:val="DefaultParagraphFont"/>
    <w:link w:val="Footer"/>
    <w:uiPriority w:val="99"/>
    <w:locked/>
    <w:rsid w:val="00797EF1"/>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231</TotalTime>
  <Pages>5</Pages>
  <Words>3197</Words>
  <Characters>1823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Володимир</cp:lastModifiedBy>
  <cp:revision>10</cp:revision>
  <cp:lastPrinted>2020-04-28T14:19:00Z</cp:lastPrinted>
  <dcterms:created xsi:type="dcterms:W3CDTF">2020-04-28T12:00:00Z</dcterms:created>
  <dcterms:modified xsi:type="dcterms:W3CDTF">2020-04-29T05:43:00Z</dcterms:modified>
</cp:coreProperties>
</file>